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DB" w:rsidRPr="009B5E85" w:rsidRDefault="0028588C" w:rsidP="0028588C">
      <w:pPr>
        <w:jc w:val="center"/>
        <w:rPr>
          <w:rFonts w:ascii="Times New Roman" w:hAnsi="Times New Roman"/>
          <w:b/>
          <w:bCs/>
          <w:noProof/>
          <w:szCs w:val="24"/>
        </w:rPr>
      </w:pPr>
      <w:bookmarkStart w:id="0" w:name="_GoBack"/>
      <w:bookmarkEnd w:id="0"/>
      <w:r w:rsidRPr="009B5E85">
        <w:rPr>
          <w:rFonts w:ascii="Times New Roman" w:hAnsi="Times New Roman"/>
          <w:b/>
          <w:bCs/>
          <w:noProof/>
          <w:szCs w:val="24"/>
        </w:rPr>
        <w:t>T.C</w:t>
      </w:r>
    </w:p>
    <w:p w:rsidR="0028588C" w:rsidRPr="009B5E85" w:rsidRDefault="009B5E85" w:rsidP="0028588C">
      <w:pPr>
        <w:jc w:val="center"/>
        <w:rPr>
          <w:rFonts w:ascii="Times New Roman" w:hAnsi="Times New Roman"/>
          <w:b/>
          <w:bCs/>
          <w:noProof/>
          <w:szCs w:val="24"/>
        </w:rPr>
      </w:pPr>
      <w:r w:rsidRPr="009B5E85">
        <w:rPr>
          <w:rFonts w:ascii="Times New Roman" w:hAnsi="Times New Roman"/>
          <w:b/>
          <w:bCs/>
          <w:noProof/>
          <w:szCs w:val="24"/>
        </w:rPr>
        <w:t xml:space="preserve">NİLÜFER </w:t>
      </w:r>
      <w:r w:rsidR="0028588C" w:rsidRPr="009B5E85">
        <w:rPr>
          <w:rFonts w:ascii="Times New Roman" w:hAnsi="Times New Roman"/>
          <w:b/>
          <w:bCs/>
          <w:noProof/>
          <w:szCs w:val="24"/>
        </w:rPr>
        <w:t>KAYMAKAMLIĞI</w:t>
      </w:r>
    </w:p>
    <w:p w:rsidR="0028588C" w:rsidRPr="00987750" w:rsidRDefault="009B5E85" w:rsidP="0028588C">
      <w:pPr>
        <w:jc w:val="center"/>
        <w:rPr>
          <w:rFonts w:ascii="Times New Roman" w:hAnsi="Times New Roman"/>
          <w:b/>
          <w:bCs/>
          <w:noProof/>
          <w:szCs w:val="24"/>
        </w:rPr>
      </w:pPr>
      <w:r w:rsidRPr="009B5E85">
        <w:rPr>
          <w:rFonts w:ascii="Times New Roman" w:hAnsi="Times New Roman"/>
          <w:b/>
          <w:bCs/>
          <w:noProof/>
          <w:szCs w:val="24"/>
        </w:rPr>
        <w:t xml:space="preserve">ERTUĞRUL SEYHAN ANADOLU LİSESİ </w:t>
      </w:r>
      <w:r w:rsidR="0028588C" w:rsidRPr="009B5E85">
        <w:rPr>
          <w:rFonts w:ascii="Times New Roman" w:hAnsi="Times New Roman"/>
          <w:b/>
          <w:bCs/>
          <w:noProof/>
          <w:szCs w:val="24"/>
        </w:rPr>
        <w:t>MÜDÜRLÜĞÜ</w:t>
      </w: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28588C" w:rsidRPr="00987750" w:rsidRDefault="0028588C" w:rsidP="0028588C">
      <w:pPr>
        <w:jc w:val="center"/>
        <w:rPr>
          <w:rFonts w:ascii="Times New Roman" w:hAnsi="Times New Roman"/>
          <w:b/>
          <w:bCs/>
          <w:noProof/>
          <w:szCs w:val="24"/>
        </w:rPr>
      </w:pPr>
    </w:p>
    <w:p w:rsidR="00E22B8A" w:rsidRPr="00987750" w:rsidRDefault="00E22B8A" w:rsidP="0028588C">
      <w:pPr>
        <w:jc w:val="center"/>
        <w:rPr>
          <w:rFonts w:ascii="Times New Roman" w:hAnsi="Times New Roman"/>
          <w:b/>
          <w:bCs/>
          <w:noProof/>
          <w:sz w:val="40"/>
          <w:szCs w:val="24"/>
        </w:rPr>
      </w:pPr>
    </w:p>
    <w:p w:rsidR="0028588C" w:rsidRPr="00987750" w:rsidRDefault="0028588C" w:rsidP="0028588C">
      <w:pPr>
        <w:jc w:val="center"/>
        <w:rPr>
          <w:rFonts w:ascii="Times New Roman" w:hAnsi="Times New Roman"/>
          <w:b/>
          <w:bCs/>
          <w:noProof/>
          <w:sz w:val="40"/>
          <w:szCs w:val="24"/>
        </w:rPr>
      </w:pPr>
      <w:r w:rsidRPr="00987750">
        <w:rPr>
          <w:rFonts w:ascii="Times New Roman" w:hAnsi="Times New Roman"/>
          <w:b/>
          <w:bCs/>
          <w:noProof/>
          <w:sz w:val="40"/>
          <w:szCs w:val="24"/>
        </w:rPr>
        <w:t>2019-2023 STRATEJİK PLANI</w:t>
      </w:r>
    </w:p>
    <w:p w:rsidR="00FB43DB" w:rsidRPr="00987750" w:rsidRDefault="00FB43DB" w:rsidP="00673303">
      <w:pPr>
        <w:rPr>
          <w:rFonts w:ascii="Times New Roman" w:hAnsi="Times New Roman"/>
          <w:b/>
          <w:bCs/>
          <w:noProof/>
          <w:szCs w:val="24"/>
        </w:rPr>
      </w:pPr>
    </w:p>
    <w:p w:rsidR="00FB43DB" w:rsidRPr="00987750" w:rsidRDefault="00FB43DB" w:rsidP="00673303">
      <w:pPr>
        <w:rPr>
          <w:rFonts w:ascii="Times New Roman" w:hAnsi="Times New Roman"/>
          <w:b/>
          <w:bCs/>
          <w:noProof/>
          <w:szCs w:val="24"/>
        </w:rPr>
      </w:pPr>
    </w:p>
    <w:p w:rsidR="00FB43DB" w:rsidRPr="00987750" w:rsidRDefault="00E22B8A" w:rsidP="00673303">
      <w:pPr>
        <w:rPr>
          <w:rFonts w:ascii="Times New Roman" w:hAnsi="Times New Roman"/>
          <w:b/>
          <w:bCs/>
          <w:noProof/>
          <w:szCs w:val="24"/>
        </w:rPr>
      </w:pPr>
      <w:r w:rsidRPr="00987750">
        <w:rPr>
          <w:rFonts w:ascii="Times New Roman" w:hAnsi="Times New Roman"/>
          <w:b/>
          <w:bCs/>
          <w:noProof/>
          <w:szCs w:val="24"/>
        </w:rPr>
        <w:br w:type="page"/>
      </w:r>
      <w:r w:rsidR="00963386" w:rsidRPr="00987750">
        <w:rPr>
          <w:rFonts w:ascii="Times New Roman" w:hAnsi="Times New Roman"/>
          <w:b/>
          <w:bCs/>
          <w:noProof/>
          <w:szCs w:val="24"/>
        </w:rPr>
        <w:lastRenderedPageBreak/>
        <w:drawing>
          <wp:inline distT="0" distB="0" distL="0" distR="0">
            <wp:extent cx="7678420" cy="462407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8420" cy="4624070"/>
                    </a:xfrm>
                    <a:prstGeom prst="rect">
                      <a:avLst/>
                    </a:prstGeom>
                    <a:noFill/>
                    <a:ln>
                      <a:noFill/>
                    </a:ln>
                  </pic:spPr>
                </pic:pic>
              </a:graphicData>
            </a:graphic>
          </wp:inline>
        </w:drawing>
      </w:r>
    </w:p>
    <w:p w:rsidR="00FB43DB" w:rsidRPr="00163A8A" w:rsidRDefault="007C5E61" w:rsidP="00673303">
      <w:pPr>
        <w:rPr>
          <w:rFonts w:ascii="Times New Roman" w:hAnsi="Times New Roman"/>
          <w:b/>
          <w:bCs/>
          <w:noProof/>
          <w:color w:val="000000"/>
          <w:szCs w:val="24"/>
        </w:rPr>
      </w:pPr>
      <w:r>
        <w:rPr>
          <w:rFonts w:ascii="Times New Roman" w:hAnsi="Times New Roman"/>
          <w:b/>
          <w:bCs/>
          <w:noProof/>
          <w:szCs w:val="24"/>
        </w:rPr>
        <w:tab/>
      </w:r>
      <w:r w:rsidRPr="00163A8A">
        <w:rPr>
          <w:rFonts w:ascii="Times New Roman" w:hAnsi="Times New Roman"/>
          <w:b/>
          <w:bCs/>
          <w:noProof/>
          <w:color w:val="000000"/>
          <w:szCs w:val="24"/>
        </w:rPr>
        <w:t>“</w:t>
      </w:r>
      <w:r w:rsidR="0074485A" w:rsidRPr="00163A8A">
        <w:rPr>
          <w:rFonts w:ascii="Tahoma" w:hAnsi="Tahoma" w:cs="Tahoma"/>
          <w:b/>
          <w:bCs/>
          <w:color w:val="000000"/>
          <w:sz w:val="20"/>
          <w:szCs w:val="20"/>
        </w:rPr>
        <w:t xml:space="preserve">Nerede karşılıklı </w:t>
      </w:r>
      <w:r w:rsidR="00366AC4">
        <w:rPr>
          <w:rFonts w:ascii="Tahoma" w:hAnsi="Tahoma" w:cs="Tahoma"/>
          <w:b/>
          <w:bCs/>
          <w:color w:val="000000"/>
          <w:sz w:val="20"/>
          <w:szCs w:val="20"/>
        </w:rPr>
        <w:t>sevgi ve saygı</w:t>
      </w:r>
      <w:r w:rsidR="0074485A" w:rsidRPr="00163A8A">
        <w:rPr>
          <w:rFonts w:ascii="Tahoma" w:hAnsi="Tahoma" w:cs="Tahoma"/>
          <w:b/>
          <w:bCs/>
          <w:color w:val="000000"/>
          <w:sz w:val="20"/>
          <w:szCs w:val="20"/>
        </w:rPr>
        <w:t xml:space="preserve"> varsa, orada itimat ve itaat vardır. İtimat ve itaatin olduğu yerde disiplin</w:t>
      </w:r>
      <w:r w:rsidR="0007503C" w:rsidRPr="00163A8A">
        <w:rPr>
          <w:rFonts w:ascii="Tahoma" w:hAnsi="Tahoma" w:cs="Tahoma"/>
          <w:b/>
          <w:bCs/>
          <w:color w:val="000000"/>
          <w:sz w:val="20"/>
          <w:szCs w:val="20"/>
        </w:rPr>
        <w:t xml:space="preserve"> vardır. D</w:t>
      </w:r>
      <w:r w:rsidR="0074485A" w:rsidRPr="00163A8A">
        <w:rPr>
          <w:rFonts w:ascii="Tahoma" w:hAnsi="Tahoma" w:cs="Tahoma"/>
          <w:b/>
          <w:bCs/>
          <w:color w:val="000000"/>
          <w:sz w:val="20"/>
          <w:szCs w:val="20"/>
        </w:rPr>
        <w:t>isiplinin olduğu yerde huzur, huzurun o</w:t>
      </w:r>
      <w:r w:rsidR="00936F8F" w:rsidRPr="00163A8A">
        <w:rPr>
          <w:rFonts w:ascii="Tahoma" w:hAnsi="Tahoma" w:cs="Tahoma"/>
          <w:b/>
          <w:bCs/>
          <w:color w:val="000000"/>
          <w:sz w:val="20"/>
          <w:szCs w:val="20"/>
        </w:rPr>
        <w:t xml:space="preserve">lduğu yerde başarı </w:t>
      </w:r>
      <w:r w:rsidR="0074485A" w:rsidRPr="00163A8A">
        <w:rPr>
          <w:rFonts w:ascii="Tahoma" w:hAnsi="Tahoma" w:cs="Tahoma"/>
          <w:b/>
          <w:bCs/>
          <w:color w:val="000000"/>
          <w:sz w:val="20"/>
          <w:szCs w:val="20"/>
        </w:rPr>
        <w:t>vardır.</w:t>
      </w:r>
      <w:r w:rsidR="00EB7BE7" w:rsidRPr="00163A8A">
        <w:rPr>
          <w:rFonts w:ascii="Times New Roman" w:hAnsi="Times New Roman"/>
          <w:b/>
          <w:bCs/>
          <w:noProof/>
          <w:color w:val="000000"/>
          <w:szCs w:val="24"/>
        </w:rPr>
        <w:t xml:space="preserve">” </w:t>
      </w:r>
    </w:p>
    <w:p w:rsidR="00EB7BE7" w:rsidRPr="00163A8A" w:rsidRDefault="00EB7BE7" w:rsidP="00EB7BE7">
      <w:pPr>
        <w:ind w:left="9912" w:firstLine="708"/>
        <w:rPr>
          <w:rFonts w:ascii="Times New Roman" w:hAnsi="Times New Roman"/>
          <w:b/>
          <w:bCs/>
          <w:noProof/>
          <w:color w:val="000000"/>
          <w:szCs w:val="24"/>
        </w:rPr>
      </w:pPr>
      <w:r w:rsidRPr="00163A8A">
        <w:rPr>
          <w:rFonts w:ascii="Times New Roman" w:hAnsi="Times New Roman"/>
          <w:b/>
          <w:bCs/>
          <w:noProof/>
          <w:color w:val="000000"/>
          <w:szCs w:val="24"/>
        </w:rPr>
        <w:t>Mustafa Kemal ATATÜRK</w:t>
      </w:r>
    </w:p>
    <w:p w:rsidR="00DC3C73" w:rsidRPr="00987750" w:rsidRDefault="008374DA" w:rsidP="00D34E7D">
      <w:pPr>
        <w:pStyle w:val="Balk1"/>
        <w:jc w:val="center"/>
        <w:rPr>
          <w:rFonts w:ascii="Times New Roman" w:hAnsi="Times New Roman"/>
          <w:sz w:val="24"/>
          <w:szCs w:val="24"/>
        </w:rPr>
      </w:pPr>
      <w:r w:rsidRPr="00987750">
        <w:rPr>
          <w:rFonts w:ascii="Times New Roman" w:hAnsi="Times New Roman"/>
          <w:bCs/>
          <w:noProof/>
          <w:sz w:val="24"/>
          <w:szCs w:val="24"/>
        </w:rPr>
        <w:br w:type="page"/>
      </w:r>
      <w:r w:rsidR="00D34E7D">
        <w:rPr>
          <w:rFonts w:ascii="Times New Roman" w:hAnsi="Times New Roman"/>
          <w:szCs w:val="24"/>
        </w:rPr>
        <w:lastRenderedPageBreak/>
        <w:t>SUNUŞ</w:t>
      </w:r>
    </w:p>
    <w:p w:rsidR="00D34E7D" w:rsidRDefault="00D34E7D" w:rsidP="00443A11">
      <w:pPr>
        <w:spacing w:after="0" w:line="264" w:lineRule="auto"/>
        <w:ind w:firstLine="708"/>
        <w:jc w:val="both"/>
        <w:rPr>
          <w:rFonts w:ascii="Times New Roman" w:hAnsi="Times New Roman"/>
          <w:szCs w:val="24"/>
        </w:rPr>
      </w:pPr>
      <w:r>
        <w:rPr>
          <w:rFonts w:ascii="Times New Roman" w:hAnsi="Times New Roman"/>
          <w:szCs w:val="24"/>
        </w:rPr>
        <w:t xml:space="preserve">Bilim ve tekniğin hızla değişip geliştiği çağımız dünyasında teknolojik pek çok ürün kuşakları da etkilemektedir. Daha kaliteli, daha konforlu, daha güzel bir yaşam peşinde koşan insanlar; şartlarını yeniden gözden geçirip bu yoldaki yürüyüşünü güncellemek, yeniden tanımlamak zorundadır. </w:t>
      </w:r>
    </w:p>
    <w:p w:rsidR="00D34E7D" w:rsidRDefault="00D34E7D" w:rsidP="00443A11">
      <w:pPr>
        <w:spacing w:after="0" w:line="264" w:lineRule="auto"/>
        <w:ind w:firstLine="708"/>
        <w:jc w:val="both"/>
        <w:rPr>
          <w:rFonts w:ascii="Times New Roman" w:hAnsi="Times New Roman"/>
          <w:szCs w:val="24"/>
        </w:rPr>
      </w:pPr>
      <w:r>
        <w:rPr>
          <w:rFonts w:ascii="Times New Roman" w:hAnsi="Times New Roman"/>
          <w:szCs w:val="24"/>
        </w:rPr>
        <w:t xml:space="preserve">Stratejik Plan; insanın, kurumun, kuruluşun, okulun ne yaptığını, nasıl yaptığını, neden yaptığını tanımlar. Önde kurumun var oluş nedeni; ne yapmak ve nereye gitmek istediği, bunu hangi proje ve faaliyetlerle gerçekleştireceği, yaptıklarını nasıl ölçeceği, ölçtüklerini nasıl geliştireceği, bu yolda yürüyeceği paydaşlarının kimler olduğu, ilke ve değerlerinin neler olduğu geniş paydaş katılımıyla belirlenir. </w:t>
      </w:r>
    </w:p>
    <w:p w:rsidR="00FB2C2B" w:rsidRDefault="00CD3647" w:rsidP="00443A11">
      <w:pPr>
        <w:spacing w:after="0" w:line="264" w:lineRule="auto"/>
        <w:ind w:firstLine="708"/>
        <w:jc w:val="both"/>
        <w:rPr>
          <w:rFonts w:ascii="Times New Roman" w:hAnsi="Times New Roman"/>
          <w:szCs w:val="24"/>
        </w:rPr>
      </w:pPr>
      <w:r>
        <w:rPr>
          <w:rFonts w:ascii="Times New Roman" w:hAnsi="Times New Roman"/>
          <w:szCs w:val="24"/>
        </w:rPr>
        <w:t>2018-2019 Eğitim-Öğretim Y</w:t>
      </w:r>
      <w:r w:rsidR="002B5DD9">
        <w:rPr>
          <w:rFonts w:ascii="Times New Roman" w:hAnsi="Times New Roman"/>
          <w:szCs w:val="24"/>
        </w:rPr>
        <w:t>ılında</w:t>
      </w:r>
      <w:r>
        <w:rPr>
          <w:rFonts w:ascii="Times New Roman" w:hAnsi="Times New Roman"/>
          <w:szCs w:val="24"/>
        </w:rPr>
        <w:t>, 18.06.2018 tarih ve 11824527 Valilik Oluruyla</w:t>
      </w:r>
      <w:r w:rsidR="002B5DD9">
        <w:rPr>
          <w:rFonts w:ascii="Times New Roman" w:hAnsi="Times New Roman"/>
          <w:szCs w:val="24"/>
        </w:rPr>
        <w:t xml:space="preserve"> kurucu müdürü olarak </w:t>
      </w:r>
      <w:r w:rsidR="00DD39EF">
        <w:rPr>
          <w:rFonts w:ascii="Times New Roman" w:hAnsi="Times New Roman"/>
          <w:szCs w:val="24"/>
        </w:rPr>
        <w:t xml:space="preserve">görevlendirilen Nurettin EŞİYOK, </w:t>
      </w:r>
      <w:r w:rsidR="002B5DD9">
        <w:rPr>
          <w:rFonts w:ascii="Times New Roman" w:hAnsi="Times New Roman"/>
          <w:szCs w:val="24"/>
        </w:rPr>
        <w:t xml:space="preserve">müdür ataması sonrasında </w:t>
      </w:r>
      <w:r w:rsidR="00DD39EF">
        <w:rPr>
          <w:rFonts w:ascii="Times New Roman" w:hAnsi="Times New Roman"/>
          <w:szCs w:val="24"/>
        </w:rPr>
        <w:t xml:space="preserve">25.06.2018 tarihinde </w:t>
      </w:r>
      <w:r w:rsidR="002B5DD9">
        <w:rPr>
          <w:rFonts w:ascii="Times New Roman" w:hAnsi="Times New Roman"/>
          <w:szCs w:val="24"/>
        </w:rPr>
        <w:t>okul müdürü olarak 4 yıllığına görevlendirilmiştir. İlk yıl 11 şubede toplam 418 öğrenciyle Eğitim-Öğretime başlanmıştır. Mahalli yerleştirmeyle öğrenci alan okulumuz</w:t>
      </w:r>
      <w:r w:rsidR="00FB2C2B">
        <w:rPr>
          <w:rFonts w:ascii="Times New Roman" w:hAnsi="Times New Roman"/>
          <w:szCs w:val="24"/>
        </w:rPr>
        <w:t>d</w:t>
      </w:r>
      <w:r w:rsidR="002B5DD9">
        <w:rPr>
          <w:rFonts w:ascii="Times New Roman" w:hAnsi="Times New Roman"/>
          <w:szCs w:val="24"/>
        </w:rPr>
        <w:t>a 2</w:t>
      </w:r>
      <w:r w:rsidR="00FB2C2B">
        <w:rPr>
          <w:rFonts w:ascii="Times New Roman" w:hAnsi="Times New Roman"/>
          <w:szCs w:val="24"/>
        </w:rPr>
        <w:t>019-2020 Eğitim-Öğretim Y</w:t>
      </w:r>
      <w:r w:rsidR="00F42B2E">
        <w:rPr>
          <w:rFonts w:ascii="Times New Roman" w:hAnsi="Times New Roman"/>
          <w:szCs w:val="24"/>
        </w:rPr>
        <w:t>ılında</w:t>
      </w:r>
      <w:r w:rsidR="00FB2C2B">
        <w:rPr>
          <w:rFonts w:ascii="Times New Roman" w:hAnsi="Times New Roman"/>
          <w:szCs w:val="24"/>
        </w:rPr>
        <w:t>,</w:t>
      </w:r>
      <w:r w:rsidR="00F42B2E">
        <w:rPr>
          <w:rFonts w:ascii="Times New Roman" w:hAnsi="Times New Roman"/>
          <w:szCs w:val="24"/>
        </w:rPr>
        <w:t xml:space="preserve"> </w:t>
      </w:r>
      <w:r w:rsidR="005F7ED8">
        <w:rPr>
          <w:rFonts w:ascii="Times New Roman" w:hAnsi="Times New Roman"/>
          <w:szCs w:val="24"/>
        </w:rPr>
        <w:t>19 şubede toplam 634 öğrenci ve 42</w:t>
      </w:r>
      <w:r w:rsidR="002B5DD9">
        <w:rPr>
          <w:rFonts w:ascii="Times New Roman" w:hAnsi="Times New Roman"/>
          <w:szCs w:val="24"/>
        </w:rPr>
        <w:t xml:space="preserve"> öğretmen</w:t>
      </w:r>
      <w:r w:rsidR="00FB2C2B">
        <w:rPr>
          <w:rFonts w:ascii="Times New Roman" w:hAnsi="Times New Roman"/>
          <w:szCs w:val="24"/>
        </w:rPr>
        <w:t>le Eğitim-Öğretim hizmet devam etmektedir.</w:t>
      </w:r>
      <w:r w:rsidR="002B5DD9">
        <w:rPr>
          <w:rFonts w:ascii="Times New Roman" w:hAnsi="Times New Roman"/>
          <w:szCs w:val="24"/>
        </w:rPr>
        <w:t xml:space="preserve"> </w:t>
      </w:r>
    </w:p>
    <w:p w:rsidR="005F5FB7" w:rsidRDefault="002B5DD9" w:rsidP="00443A11">
      <w:pPr>
        <w:spacing w:after="0" w:line="264" w:lineRule="auto"/>
        <w:ind w:firstLine="708"/>
        <w:jc w:val="both"/>
        <w:rPr>
          <w:rFonts w:ascii="Times New Roman" w:hAnsi="Times New Roman"/>
          <w:szCs w:val="24"/>
        </w:rPr>
      </w:pPr>
      <w:r>
        <w:rPr>
          <w:rFonts w:ascii="Times New Roman" w:hAnsi="Times New Roman"/>
          <w:szCs w:val="24"/>
        </w:rPr>
        <w:t>2018-2019</w:t>
      </w:r>
      <w:r w:rsidR="00FB2C2B">
        <w:rPr>
          <w:rFonts w:ascii="Times New Roman" w:hAnsi="Times New Roman"/>
          <w:szCs w:val="24"/>
        </w:rPr>
        <w:t xml:space="preserve"> Eğitim-Öğretim Y</w:t>
      </w:r>
      <w:r>
        <w:rPr>
          <w:rFonts w:ascii="Times New Roman" w:hAnsi="Times New Roman"/>
          <w:szCs w:val="24"/>
        </w:rPr>
        <w:t>ılında</w:t>
      </w:r>
      <w:r w:rsidR="00FB2C2B">
        <w:rPr>
          <w:rFonts w:ascii="Times New Roman" w:hAnsi="Times New Roman"/>
          <w:szCs w:val="24"/>
        </w:rPr>
        <w:t>, kurulduğumuz yıl</w:t>
      </w:r>
      <w:r>
        <w:rPr>
          <w:rFonts w:ascii="Times New Roman" w:hAnsi="Times New Roman"/>
          <w:szCs w:val="24"/>
        </w:rPr>
        <w:t xml:space="preserve"> başlayan Stratejik plan çalışmaları </w:t>
      </w:r>
      <w:r w:rsidR="00180A87">
        <w:rPr>
          <w:rFonts w:ascii="Times New Roman" w:hAnsi="Times New Roman"/>
          <w:szCs w:val="24"/>
        </w:rPr>
        <w:t xml:space="preserve">yaklaşık 12 ayda bitirilmiştir. </w:t>
      </w:r>
      <w:r w:rsidR="00B316F4">
        <w:rPr>
          <w:rFonts w:ascii="Times New Roman" w:hAnsi="Times New Roman"/>
          <w:szCs w:val="24"/>
        </w:rPr>
        <w:t xml:space="preserve">Bu çalışmanın sonunda ortaya çıkarılan stratejik planımız; okulumuzun 2 yıllık birikimini, kültürünü içinde barındırarak, geleceğe yönelik TKY ilkeleri ışığında </w:t>
      </w:r>
      <w:r w:rsidR="00526B1A">
        <w:rPr>
          <w:rFonts w:ascii="Times New Roman" w:hAnsi="Times New Roman"/>
          <w:szCs w:val="24"/>
        </w:rPr>
        <w:t xml:space="preserve">tüm paydaşların katılımıyla </w:t>
      </w:r>
      <w:r w:rsidR="00B316F4">
        <w:rPr>
          <w:rFonts w:ascii="Times New Roman" w:hAnsi="Times New Roman"/>
          <w:szCs w:val="24"/>
        </w:rPr>
        <w:t xml:space="preserve">okulumuz için 4 yıllık bir yol haritası olma özelliği taşımaktadır. </w:t>
      </w:r>
      <w:r w:rsidR="00FB2C2B">
        <w:rPr>
          <w:rFonts w:ascii="Times New Roman" w:hAnsi="Times New Roman"/>
          <w:szCs w:val="24"/>
        </w:rPr>
        <w:t>S</w:t>
      </w:r>
      <w:r w:rsidR="00B316F4">
        <w:rPr>
          <w:rFonts w:ascii="Times New Roman" w:hAnsi="Times New Roman"/>
          <w:szCs w:val="24"/>
        </w:rPr>
        <w:t>tratejik plan ile; okul-çevre ilişkilerini geliştirmeyi,</w:t>
      </w:r>
      <w:r w:rsidR="00526B1A">
        <w:rPr>
          <w:rFonts w:ascii="Times New Roman" w:hAnsi="Times New Roman"/>
          <w:szCs w:val="24"/>
        </w:rPr>
        <w:t xml:space="preserve"> okul gelişimini sürekli kılmayı,</w:t>
      </w:r>
      <w:r w:rsidR="00FB2C2B">
        <w:rPr>
          <w:rFonts w:ascii="Times New Roman" w:hAnsi="Times New Roman"/>
          <w:szCs w:val="24"/>
        </w:rPr>
        <w:t xml:space="preserve"> belirlenen stratejik amaçlarla;</w:t>
      </w:r>
      <w:r w:rsidR="00526B1A">
        <w:rPr>
          <w:rFonts w:ascii="Times New Roman" w:hAnsi="Times New Roman"/>
          <w:szCs w:val="24"/>
        </w:rPr>
        <w:t xml:space="preserve"> kendi ile barışık</w:t>
      </w:r>
      <w:r w:rsidR="00FB2C2B">
        <w:rPr>
          <w:rFonts w:ascii="Times New Roman" w:hAnsi="Times New Roman"/>
          <w:szCs w:val="24"/>
        </w:rPr>
        <w:t>,</w:t>
      </w:r>
      <w:r w:rsidR="00526B1A">
        <w:rPr>
          <w:rFonts w:ascii="Times New Roman" w:hAnsi="Times New Roman"/>
          <w:szCs w:val="24"/>
        </w:rPr>
        <w:t xml:space="preserve"> ülkesine, ailesine faydalı, düşünen ve özg</w:t>
      </w:r>
      <w:r w:rsidR="00FB2C2B">
        <w:rPr>
          <w:rFonts w:ascii="Times New Roman" w:hAnsi="Times New Roman"/>
          <w:szCs w:val="24"/>
        </w:rPr>
        <w:t>ün üretimlerde “Ben de varım.” d</w:t>
      </w:r>
      <w:r w:rsidR="00526B1A">
        <w:rPr>
          <w:rFonts w:ascii="Times New Roman" w:hAnsi="Times New Roman"/>
          <w:szCs w:val="24"/>
        </w:rPr>
        <w:t xml:space="preserve">iyebilen lider nesillerin yetiştirilmesi amaçlanmıştır. </w:t>
      </w:r>
      <w:r w:rsidR="00B316F4">
        <w:rPr>
          <w:rFonts w:ascii="Times New Roman" w:hAnsi="Times New Roman"/>
          <w:szCs w:val="24"/>
        </w:rPr>
        <w:t xml:space="preserve"> </w:t>
      </w:r>
    </w:p>
    <w:p w:rsidR="0014488E" w:rsidRDefault="0014488E" w:rsidP="00443A11">
      <w:pPr>
        <w:spacing w:after="0" w:line="264" w:lineRule="auto"/>
        <w:ind w:firstLine="708"/>
        <w:jc w:val="both"/>
        <w:rPr>
          <w:rFonts w:ascii="Times New Roman" w:hAnsi="Times New Roman"/>
          <w:szCs w:val="24"/>
        </w:rPr>
      </w:pPr>
      <w:r>
        <w:rPr>
          <w:rFonts w:ascii="Times New Roman" w:hAnsi="Times New Roman"/>
          <w:szCs w:val="24"/>
        </w:rPr>
        <w:t xml:space="preserve">2019-2023 Stratejik planımızda Bakanlığımız başta olmak üzere diğer üst paydaşların Stratejik Planlarıyla da uyum içerisinde bir çalışma gerçekleştirilmiştir. Okulumuzun Stratejik planı canlıdır, yapılan geri bildirimler ve sürekli iyileştirmeler sonucunda elde edilen veriler ve değişen ihtiyaçlar dikkate alınarak sürekli geliştirilecektir. </w:t>
      </w:r>
      <w:r w:rsidR="00F703C6">
        <w:rPr>
          <w:rFonts w:ascii="Times New Roman" w:hAnsi="Times New Roman"/>
          <w:szCs w:val="24"/>
        </w:rPr>
        <w:t xml:space="preserve">Kurum içi dinamiklerimiz; güçlü yönlerimizden hareketle zayıf yönlerimizi iyileştirilip güçlü yöne dönüştürerek; kurum dışı dinamiklerden olan fırsatlardan yararlanarak planımızı gerçekleştireceğiz. </w:t>
      </w:r>
    </w:p>
    <w:p w:rsidR="00A47F2F" w:rsidRPr="00987750" w:rsidRDefault="001507D1" w:rsidP="00F703C6">
      <w:pPr>
        <w:spacing w:after="0" w:line="264" w:lineRule="auto"/>
        <w:ind w:firstLine="708"/>
        <w:jc w:val="both"/>
        <w:rPr>
          <w:rFonts w:ascii="Times New Roman" w:eastAsia="Adobe Garamond Pro Bold" w:hAnsi="Times New Roman"/>
          <w:b/>
          <w:bCs/>
          <w:spacing w:val="-1"/>
          <w:szCs w:val="24"/>
        </w:rPr>
      </w:pPr>
      <w:r>
        <w:rPr>
          <w:rFonts w:ascii="Times New Roman" w:hAnsi="Times New Roman"/>
          <w:szCs w:val="24"/>
        </w:rPr>
        <w:t>Ertuğrul Seyhan Anadolu Lisesinin 2019-2023 Stratejik Planının hazırlanmasında</w:t>
      </w:r>
      <w:r w:rsidR="0014488E">
        <w:rPr>
          <w:rFonts w:ascii="Times New Roman" w:hAnsi="Times New Roman"/>
          <w:szCs w:val="24"/>
        </w:rPr>
        <w:t xml:space="preserve"> emeği geçen tüm yönetici, öğretmen, veli, öğrenci ve diğer paydaşlara teşekkür eder, </w:t>
      </w:r>
      <w:r w:rsidR="00F703C6">
        <w:rPr>
          <w:rFonts w:ascii="Times New Roman" w:hAnsi="Times New Roman"/>
          <w:szCs w:val="24"/>
        </w:rPr>
        <w:t xml:space="preserve">ülkemizin 2023 vizyonundaki mükemmellik yolculuğumuzda muvaffakiyetler dilerim. </w:t>
      </w:r>
    </w:p>
    <w:p w:rsidR="00A47F2F" w:rsidRPr="00987750"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FB43DB" w:rsidRPr="00F703C6" w:rsidRDefault="009B5E85" w:rsidP="00F703C6">
      <w:pPr>
        <w:pStyle w:val="AralkYok"/>
        <w:ind w:left="9912"/>
        <w:jc w:val="center"/>
        <w:rPr>
          <w:rFonts w:ascii="Times New Roman" w:eastAsia="Adobe Garamond Pro Bold" w:hAnsi="Times New Roman"/>
          <w:sz w:val="24"/>
          <w:szCs w:val="24"/>
        </w:rPr>
      </w:pPr>
      <w:r w:rsidRPr="00F703C6">
        <w:rPr>
          <w:rFonts w:ascii="Times New Roman" w:eastAsia="Adobe Garamond Pro Bold" w:hAnsi="Times New Roman"/>
          <w:sz w:val="24"/>
          <w:szCs w:val="24"/>
        </w:rPr>
        <w:t>Nurettin EŞİYOK</w:t>
      </w:r>
    </w:p>
    <w:p w:rsidR="00A47F2F" w:rsidRPr="00F703C6" w:rsidRDefault="00E22B8A" w:rsidP="00F703C6">
      <w:pPr>
        <w:pStyle w:val="AralkYok"/>
        <w:ind w:left="9912"/>
        <w:jc w:val="center"/>
        <w:rPr>
          <w:rFonts w:ascii="Times New Roman" w:eastAsia="Adobe Garamond Pro Bold" w:hAnsi="Times New Roman"/>
          <w:sz w:val="24"/>
          <w:szCs w:val="24"/>
        </w:rPr>
      </w:pPr>
      <w:r w:rsidRPr="00F703C6">
        <w:rPr>
          <w:rFonts w:ascii="Times New Roman" w:eastAsia="Adobe Garamond Pro Bold" w:hAnsi="Times New Roman"/>
          <w:sz w:val="24"/>
          <w:szCs w:val="24"/>
        </w:rPr>
        <w:t>Okul Müdürü</w:t>
      </w:r>
    </w:p>
    <w:p w:rsidR="00E648E1" w:rsidRPr="00987750" w:rsidRDefault="00A47F2F" w:rsidP="004962D0">
      <w:pPr>
        <w:pStyle w:val="Balk1"/>
        <w:rPr>
          <w:rFonts w:ascii="Times New Roman" w:hAnsi="Times New Roman"/>
          <w:sz w:val="24"/>
        </w:rPr>
      </w:pPr>
      <w:r w:rsidRPr="00987750">
        <w:rPr>
          <w:rFonts w:ascii="Times New Roman" w:eastAsia="Adobe Garamond Pro Bold" w:hAnsi="Times New Roman"/>
          <w:bCs/>
          <w:spacing w:val="-4"/>
        </w:rPr>
        <w:br w:type="page"/>
      </w:r>
      <w:bookmarkStart w:id="1" w:name="_Toc531097531"/>
      <w:r w:rsidR="00E648E1" w:rsidRPr="00987750">
        <w:rPr>
          <w:rFonts w:ascii="Times New Roman" w:hAnsi="Times New Roman"/>
        </w:rPr>
        <w:lastRenderedPageBreak/>
        <w:t>İçindekiler</w:t>
      </w:r>
      <w:bookmarkEnd w:id="1"/>
    </w:p>
    <w:p w:rsidR="00373590" w:rsidRPr="00987750" w:rsidRDefault="008D4E73">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373590" w:rsidRPr="00987750">
          <w:rPr>
            <w:rStyle w:val="Kpr"/>
            <w:rFonts w:ascii="Times New Roman" w:eastAsia="SimSun" w:hAnsi="Times New Roman"/>
            <w:noProof/>
          </w:rPr>
          <w:t>Sunuş</w:t>
        </w:r>
        <w:r w:rsidR="00373590" w:rsidRPr="00987750">
          <w:rPr>
            <w:rFonts w:ascii="Times New Roman" w:hAnsi="Times New Roman"/>
            <w:noProof/>
            <w:webHidden/>
          </w:rPr>
          <w:tab/>
        </w:r>
        <w:r w:rsidR="00373590" w:rsidRPr="00987750">
          <w:rPr>
            <w:rFonts w:ascii="Times New Roman" w:hAnsi="Times New Roman"/>
            <w:noProof/>
            <w:webHidden/>
          </w:rPr>
          <w:fldChar w:fldCharType="begin"/>
        </w:r>
        <w:r w:rsidR="00373590" w:rsidRPr="00987750">
          <w:rPr>
            <w:rFonts w:ascii="Times New Roman" w:hAnsi="Times New Roman"/>
            <w:noProof/>
            <w:webHidden/>
          </w:rPr>
          <w:instrText xml:space="preserve"> PAGEREF _Toc531097530 \h </w:instrText>
        </w:r>
        <w:r w:rsidR="00373590" w:rsidRPr="00987750">
          <w:rPr>
            <w:rFonts w:ascii="Times New Roman" w:hAnsi="Times New Roman"/>
            <w:noProof/>
            <w:webHidden/>
          </w:rPr>
          <w:fldChar w:fldCharType="separate"/>
        </w:r>
        <w:r w:rsidR="00A81743">
          <w:rPr>
            <w:rFonts w:ascii="Times New Roman" w:hAnsi="Times New Roman"/>
            <w:b w:val="0"/>
            <w:bCs w:val="0"/>
            <w:noProof/>
            <w:webHidden/>
          </w:rPr>
          <w:t>3.</w:t>
        </w:r>
        <w:r w:rsidR="00373590"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31" w:history="1">
        <w:r w:rsidRPr="00987750">
          <w:rPr>
            <w:rStyle w:val="Kpr"/>
            <w:rFonts w:ascii="Times New Roman" w:eastAsia="SimSun" w:hAnsi="Times New Roman"/>
            <w:noProof/>
          </w:rPr>
          <w:t>İçindekiler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32" w:history="1">
        <w:r w:rsidRPr="00987750">
          <w:rPr>
            <w:rStyle w:val="Kpr"/>
            <w:rFonts w:ascii="Times New Roman" w:eastAsia="SimSun" w:hAnsi="Times New Roman"/>
            <w:noProof/>
          </w:rPr>
          <w:t>BÖLÜM I: GİRİŞ ve PLAN HAZIRLIK SÜRECİ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33" w:history="1">
        <w:r w:rsidRPr="00987750">
          <w:rPr>
            <w:rStyle w:val="Kpr"/>
            <w:rFonts w:ascii="Times New Roman" w:eastAsia="SimSun" w:hAnsi="Times New Roman"/>
            <w:noProof/>
          </w:rPr>
          <w:t xml:space="preserve">BÖLÜM II: </w:t>
        </w:r>
        <w:r w:rsidRPr="00987750">
          <w:rPr>
            <w:rStyle w:val="Kpr"/>
            <w:rFonts w:ascii="Times New Roman" w:eastAsia="Calibri" w:hAnsi="Times New Roman"/>
            <w:noProof/>
          </w:rPr>
          <w:t>DURUM ANALİZİ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4" w:history="1">
        <w:r w:rsidRPr="00987750">
          <w:rPr>
            <w:rStyle w:val="Kpr"/>
            <w:rFonts w:ascii="Times New Roman" w:eastAsia="SimSun" w:hAnsi="Times New Roman"/>
            <w:noProof/>
          </w:rPr>
          <w:t xml:space="preserve">Okulun Kısa Tanıtımı </w:t>
        </w:r>
        <w:r w:rsidRPr="00987750">
          <w:rPr>
            <w:rStyle w:val="Kpr"/>
            <w:rFonts w:ascii="Times New Roman" w:eastAsia="SimSun" w:hAnsi="Times New Roman"/>
            <w:noProof/>
            <w:highlight w:val="yellow"/>
          </w:rPr>
          <w:t>*</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5" w:history="1">
        <w:r w:rsidRPr="00987750">
          <w:rPr>
            <w:rStyle w:val="Kpr"/>
            <w:rFonts w:ascii="Times New Roman" w:eastAsia="SimSun" w:hAnsi="Times New Roman"/>
            <w:noProof/>
          </w:rPr>
          <w:t>Okulun Mevcut Durumu: Temel İstatistikler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_Toc531097535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6" w:history="1">
        <w:r w:rsidRPr="00987750">
          <w:rPr>
            <w:rStyle w:val="Kpr"/>
            <w:rFonts w:ascii="Times New Roman" w:eastAsia="SimSun" w:hAnsi="Times New Roman"/>
            <w:noProof/>
          </w:rPr>
          <w:t>PAYDAŞ ANALİZİ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7" w:history="1">
        <w:r w:rsidRPr="00987750">
          <w:rPr>
            <w:rStyle w:val="Kpr"/>
            <w:rFonts w:ascii="Times New Roman" w:eastAsia="SimSun" w:hAnsi="Times New Roman"/>
            <w:noProof/>
          </w:rPr>
          <w:t>GZFT (Güçlü, Zayıf, Fırsat, Tehdit) Analizi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_Toc531097537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38" w:history="1">
        <w:r w:rsidRPr="00987750">
          <w:rPr>
            <w:rStyle w:val="Kpr"/>
            <w:rFonts w:ascii="Times New Roman" w:eastAsia="SimSun" w:hAnsi="Times New Roman"/>
            <w:noProof/>
          </w:rPr>
          <w:t>Gelişim ve Sorun Alanları</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_Toc531097538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39" w:history="1">
        <w:r w:rsidRPr="00987750">
          <w:rPr>
            <w:rStyle w:val="Kpr"/>
            <w:rFonts w:ascii="Times New Roman" w:eastAsia="SimSun" w:hAnsi="Times New Roman"/>
            <w:noProof/>
          </w:rPr>
          <w:t>BÖLÜM III: MİSYON, VİZYON VE TEMEL DEĞERLER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_Toc531097539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0" w:history="1">
        <w:r w:rsidRPr="00987750">
          <w:rPr>
            <w:rStyle w:val="Kpr"/>
            <w:rFonts w:ascii="Times New Roman" w:eastAsia="SimSun" w:hAnsi="Times New Roman"/>
            <w:noProof/>
          </w:rPr>
          <w:t xml:space="preserve">MİSYONUMUZ </w:t>
        </w:r>
        <w:r w:rsidRPr="00987750">
          <w:rPr>
            <w:rStyle w:val="Kpr"/>
            <w:rFonts w:ascii="Times New Roman" w:eastAsia="SimSun" w:hAnsi="Times New Roman"/>
            <w:noProof/>
            <w:highlight w:val="yellow"/>
          </w:rPr>
          <w:t>*</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_Toc531097540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1" w:history="1">
        <w:r w:rsidRPr="00987750">
          <w:rPr>
            <w:rStyle w:val="Kpr"/>
            <w:rFonts w:ascii="Times New Roman" w:eastAsia="SimSun" w:hAnsi="Times New Roman"/>
            <w:noProof/>
          </w:rPr>
          <w:t xml:space="preserve">VİZYONUMUZ </w:t>
        </w:r>
        <w:r w:rsidRPr="00987750">
          <w:rPr>
            <w:rStyle w:val="Kpr"/>
            <w:rFonts w:ascii="Times New Roman" w:eastAsia="SimSun" w:hAnsi="Times New Roman"/>
            <w:noProof/>
            <w:highlight w:val="yellow"/>
          </w:rPr>
          <w:t>*</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_Toc531097541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2" w:history="1">
        <w:r w:rsidRPr="00987750">
          <w:rPr>
            <w:rStyle w:val="Kpr"/>
            <w:rFonts w:ascii="Times New Roman" w:eastAsia="SimSun" w:hAnsi="Times New Roman"/>
            <w:noProof/>
          </w:rPr>
          <w:t xml:space="preserve">TEMEL DEĞERLERİMİZ </w:t>
        </w:r>
        <w:r w:rsidRPr="00987750">
          <w:rPr>
            <w:rStyle w:val="Kpr"/>
            <w:rFonts w:ascii="Times New Roman" w:eastAsia="SimSun" w:hAnsi="Times New Roman"/>
            <w:noProof/>
            <w:highlight w:val="yellow"/>
          </w:rPr>
          <w:t>*</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_Toc531097542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43" w:history="1">
        <w:r w:rsidRPr="00987750">
          <w:rPr>
            <w:rStyle w:val="Kpr"/>
            <w:rFonts w:ascii="Times New Roman" w:eastAsia="SimSun" w:hAnsi="Times New Roman"/>
            <w:noProof/>
          </w:rPr>
          <w:t>BÖLÜM IV: AMAÇ, HEDEF VE EYLEMLER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_Toc531097543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4" w:history="1">
        <w:r w:rsidRPr="00987750">
          <w:rPr>
            <w:rStyle w:val="Kpr"/>
            <w:rFonts w:ascii="Times New Roman" w:eastAsia="SimSun" w:hAnsi="Times New Roman"/>
            <w:noProof/>
          </w:rPr>
          <w:t>TEMA I: EĞİTİM VE ÖĞRETİME ERİŞİM</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_Toc531097544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5" w:history="1">
        <w:r w:rsidRPr="00987750">
          <w:rPr>
            <w:rStyle w:val="Kpr"/>
            <w:rFonts w:ascii="Times New Roman" w:eastAsia="SimSun" w:hAnsi="Times New Roman"/>
            <w:noProof/>
          </w:rPr>
          <w:t>TEMA II: EĞİTİM VE ÖĞRETİMDE KALİTENİN ARTIRILMASI</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_Toc531097545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2"/>
        <w:tabs>
          <w:tab w:val="right" w:leader="dot" w:pos="13994"/>
        </w:tabs>
        <w:rPr>
          <w:rFonts w:ascii="Times New Roman" w:hAnsi="Times New Roman"/>
          <w:smallCaps w:val="0"/>
          <w:noProof/>
          <w:sz w:val="22"/>
          <w:szCs w:val="22"/>
        </w:rPr>
      </w:pPr>
      <w:hyperlink w:anchor="_Toc531097546" w:history="1">
        <w:r w:rsidRPr="00987750">
          <w:rPr>
            <w:rStyle w:val="Kpr"/>
            <w:rFonts w:ascii="Times New Roman" w:eastAsia="SimSun" w:hAnsi="Times New Roman"/>
            <w:noProof/>
          </w:rPr>
          <w:t>TEMA III: KURUMSAL KAPASİTE</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_Toc531097546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47" w:history="1">
        <w:r w:rsidRPr="00987750">
          <w:rPr>
            <w:rStyle w:val="Kpr"/>
            <w:rFonts w:ascii="Times New Roman" w:eastAsia="SimSun" w:hAnsi="Times New Roman"/>
            <w:noProof/>
          </w:rPr>
          <w:t>V. BÖLÜM: MALİYETLENDİRME</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A81743">
          <w:rPr>
            <w:rFonts w:ascii="Times New Roman" w:hAnsi="Times New Roman"/>
            <w:noProof/>
            <w:webHidden/>
          </w:rPr>
          <w:t>2</w:t>
        </w:r>
        <w:r w:rsidRPr="00987750">
          <w:rPr>
            <w:rFonts w:ascii="Times New Roman" w:hAnsi="Times New Roman"/>
            <w:noProof/>
            <w:webHidden/>
          </w:rPr>
          <w:fldChar w:fldCharType="end"/>
        </w:r>
      </w:hyperlink>
    </w:p>
    <w:p w:rsidR="00373590" w:rsidRPr="00987750" w:rsidRDefault="00373590">
      <w:pPr>
        <w:pStyle w:val="T1"/>
        <w:tabs>
          <w:tab w:val="right" w:leader="dot" w:pos="13994"/>
        </w:tabs>
        <w:rPr>
          <w:rFonts w:ascii="Times New Roman" w:hAnsi="Times New Roman"/>
          <w:b w:val="0"/>
          <w:bCs w:val="0"/>
          <w:caps w:val="0"/>
          <w:noProof/>
          <w:sz w:val="22"/>
          <w:szCs w:val="22"/>
        </w:rPr>
      </w:pPr>
      <w:hyperlink w:anchor="_Toc531097548" w:history="1">
        <w:r w:rsidRPr="00987750">
          <w:rPr>
            <w:rStyle w:val="Kpr"/>
            <w:rFonts w:ascii="Times New Roman" w:eastAsia="SimSun" w:hAnsi="Times New Roman"/>
            <w:noProof/>
          </w:rPr>
          <w:t>EKLER:</w:t>
        </w:r>
        <w:r w:rsidRPr="00987750">
          <w:rPr>
            <w:rFonts w:ascii="Times New Roman" w:hAnsi="Times New Roman"/>
            <w:noProof/>
            <w:webHidden/>
          </w:rPr>
          <w:tab/>
        </w:r>
        <w:r w:rsidRPr="00987750">
          <w:rPr>
            <w:rFonts w:ascii="Times New Roman" w:hAnsi="Times New Roman"/>
            <w:noProof/>
            <w:webHidden/>
          </w:rPr>
          <w:fldChar w:fldCharType="begin"/>
        </w:r>
        <w:r w:rsidRPr="00987750">
          <w:rPr>
            <w:rFonts w:ascii="Times New Roman" w:hAnsi="Times New Roman"/>
            <w:noProof/>
            <w:webHidden/>
          </w:rPr>
          <w:instrText xml:space="preserve"> PAGEREF _Toc531097548 \h </w:instrText>
        </w:r>
        <w:r w:rsidRPr="00987750">
          <w:rPr>
            <w:rFonts w:ascii="Times New Roman" w:hAnsi="Times New Roman"/>
            <w:noProof/>
            <w:webHidden/>
          </w:rPr>
          <w:fldChar w:fldCharType="separate"/>
        </w:r>
        <w:r w:rsidR="00A81743">
          <w:rPr>
            <w:rFonts w:ascii="Times New Roman" w:hAnsi="Times New Roman"/>
            <w:b w:val="0"/>
            <w:bCs w:val="0"/>
            <w:noProof/>
            <w:webHidden/>
          </w:rPr>
          <w:t>Hata! Yer işareti tanımlanmamış.</w:t>
        </w:r>
        <w:r w:rsidRPr="00987750">
          <w:rPr>
            <w:rFonts w:ascii="Times New Roman" w:hAnsi="Times New Roman"/>
            <w:noProof/>
            <w:webHidden/>
          </w:rPr>
          <w:fldChar w:fldCharType="end"/>
        </w:r>
      </w:hyperlink>
    </w:p>
    <w:p w:rsidR="00E648E1" w:rsidRPr="00987750" w:rsidRDefault="008D4E73">
      <w:pPr>
        <w:rPr>
          <w:rFonts w:ascii="Times New Roman" w:hAnsi="Times New Roman"/>
          <w:szCs w:val="24"/>
        </w:rPr>
      </w:pPr>
      <w:r w:rsidRPr="00987750">
        <w:rPr>
          <w:rFonts w:ascii="Times New Roman" w:hAnsi="Times New Roman"/>
          <w:b/>
          <w:bCs/>
          <w:i/>
          <w:iCs/>
          <w:sz w:val="20"/>
          <w:szCs w:val="24"/>
        </w:rPr>
        <w:fldChar w:fldCharType="end"/>
      </w:r>
    </w:p>
    <w:p w:rsidR="00347900" w:rsidRPr="00987750" w:rsidRDefault="00347900">
      <w:pPr>
        <w:rPr>
          <w:rFonts w:ascii="Times New Roman" w:hAnsi="Times New Roman"/>
          <w:szCs w:val="24"/>
        </w:rPr>
      </w:pPr>
    </w:p>
    <w:p w:rsidR="0096220A" w:rsidRPr="00987750" w:rsidRDefault="0096220A" w:rsidP="00DB20CC">
      <w:pPr>
        <w:tabs>
          <w:tab w:val="left" w:pos="3703"/>
        </w:tabs>
        <w:jc w:val="both"/>
        <w:rPr>
          <w:rFonts w:ascii="Times New Roman" w:eastAsia="Adobe Garamond Pro Bold" w:hAnsi="Times New Roman"/>
          <w:b/>
          <w:bCs/>
          <w:spacing w:val="-4"/>
          <w:szCs w:val="24"/>
        </w:rPr>
        <w:sectPr w:rsidR="0096220A" w:rsidRPr="00987750" w:rsidSect="008D2270">
          <w:headerReference w:type="default" r:id="rId9"/>
          <w:footerReference w:type="default" r:id="rId10"/>
          <w:footerReference w:type="first" r:id="rId11"/>
          <w:pgSz w:w="16838" w:h="11906" w:orient="landscape"/>
          <w:pgMar w:top="851" w:right="1417" w:bottom="0" w:left="1417" w:header="708" w:footer="708" w:gutter="0"/>
          <w:pgNumType w:start="1" w:chapStyle="1"/>
          <w:cols w:sep="1" w:space="709"/>
          <w:docGrid w:linePitch="360"/>
        </w:sectPr>
      </w:pPr>
    </w:p>
    <w:p w:rsidR="00BB57AE" w:rsidRPr="00987750"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987750">
        <w:rPr>
          <w:rFonts w:ascii="Times New Roman" w:hAnsi="Times New Roman"/>
          <w:sz w:val="24"/>
          <w:szCs w:val="24"/>
        </w:rPr>
        <w:lastRenderedPageBreak/>
        <w:t>BÖLÜM I</w:t>
      </w:r>
      <w:bookmarkStart w:id="5" w:name="_Toc416085124"/>
      <w:bookmarkStart w:id="6" w:name="_Toc529519444"/>
      <w:bookmarkEnd w:id="2"/>
      <w:bookmarkEnd w:id="3"/>
      <w:r w:rsidR="00A47F2F" w:rsidRPr="00987750">
        <w:rPr>
          <w:rFonts w:ascii="Times New Roman" w:hAnsi="Times New Roman"/>
          <w:sz w:val="24"/>
          <w:szCs w:val="24"/>
        </w:rPr>
        <w:t xml:space="preserve">: </w:t>
      </w:r>
      <w:r w:rsidR="00BB57AE" w:rsidRPr="00987750">
        <w:rPr>
          <w:rFonts w:ascii="Times New Roman" w:hAnsi="Times New Roman"/>
          <w:sz w:val="24"/>
          <w:szCs w:val="24"/>
        </w:rPr>
        <w:t>G</w:t>
      </w:r>
      <w:r w:rsidR="008D4E73" w:rsidRPr="00987750">
        <w:rPr>
          <w:rFonts w:ascii="Times New Roman" w:hAnsi="Times New Roman"/>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987750" w:rsidRDefault="007F381F" w:rsidP="00E22B8A">
      <w:pPr>
        <w:autoSpaceDE w:val="0"/>
        <w:autoSpaceDN w:val="0"/>
        <w:adjustRightInd w:val="0"/>
        <w:spacing w:after="0"/>
        <w:ind w:firstLine="708"/>
        <w:jc w:val="both"/>
        <w:rPr>
          <w:rFonts w:ascii="Times New Roman" w:hAnsi="Times New Roman"/>
          <w:szCs w:val="24"/>
        </w:rPr>
      </w:pPr>
      <w:r w:rsidRPr="00987750">
        <w:rPr>
          <w:rFonts w:ascii="Times New Roman" w:hAnsi="Times New Roman"/>
          <w:szCs w:val="24"/>
        </w:rPr>
        <w:t>201</w:t>
      </w:r>
      <w:r w:rsidR="00007CC5" w:rsidRPr="00987750">
        <w:rPr>
          <w:rFonts w:ascii="Times New Roman" w:hAnsi="Times New Roman"/>
          <w:szCs w:val="24"/>
        </w:rPr>
        <w:t>9</w:t>
      </w:r>
      <w:r w:rsidRPr="00987750">
        <w:rPr>
          <w:rFonts w:ascii="Times New Roman" w:hAnsi="Times New Roman"/>
          <w:szCs w:val="24"/>
        </w:rPr>
        <w:t>-20</w:t>
      </w:r>
      <w:r w:rsidR="00007CC5" w:rsidRPr="00987750">
        <w:rPr>
          <w:rFonts w:ascii="Times New Roman" w:hAnsi="Times New Roman"/>
          <w:szCs w:val="24"/>
        </w:rPr>
        <w:t>23</w:t>
      </w:r>
      <w:r w:rsidR="004962D0" w:rsidRPr="00987750">
        <w:rPr>
          <w:rFonts w:ascii="Times New Roman" w:hAnsi="Times New Roman"/>
          <w:szCs w:val="24"/>
        </w:rPr>
        <w:t xml:space="preserve"> dönemi stratejik plan</w:t>
      </w:r>
      <w:r w:rsidRPr="00987750">
        <w:rPr>
          <w:rFonts w:ascii="Times New Roman" w:hAnsi="Times New Roman"/>
          <w:szCs w:val="24"/>
        </w:rPr>
        <w:t xml:space="preserve"> hazırlanması süreci </w:t>
      </w:r>
      <w:r w:rsidR="008B31DB" w:rsidRPr="00987750">
        <w:rPr>
          <w:rFonts w:ascii="Times New Roman" w:hAnsi="Times New Roman"/>
          <w:szCs w:val="24"/>
        </w:rPr>
        <w:t xml:space="preserve">Üst </w:t>
      </w:r>
      <w:r w:rsidRPr="00987750">
        <w:rPr>
          <w:rFonts w:ascii="Times New Roman" w:hAnsi="Times New Roman"/>
          <w:szCs w:val="24"/>
        </w:rPr>
        <w:t xml:space="preserve">Kurul ve </w:t>
      </w:r>
      <w:r w:rsidR="008B31DB" w:rsidRPr="00987750">
        <w:rPr>
          <w:rFonts w:ascii="Times New Roman" w:hAnsi="Times New Roman"/>
          <w:szCs w:val="24"/>
        </w:rPr>
        <w:t>Stratejik Plan E</w:t>
      </w:r>
      <w:r w:rsidRPr="00987750">
        <w:rPr>
          <w:rFonts w:ascii="Times New Roman" w:hAnsi="Times New Roman"/>
          <w:szCs w:val="24"/>
        </w:rPr>
        <w:t>ki</w:t>
      </w:r>
      <w:r w:rsidR="008B31DB" w:rsidRPr="00987750">
        <w:rPr>
          <w:rFonts w:ascii="Times New Roman" w:hAnsi="Times New Roman"/>
          <w:szCs w:val="24"/>
        </w:rPr>
        <w:t>bin</w:t>
      </w:r>
      <w:r w:rsidRPr="00987750">
        <w:rPr>
          <w:rFonts w:ascii="Times New Roman" w:hAnsi="Times New Roman"/>
          <w:szCs w:val="24"/>
        </w:rPr>
        <w:t xml:space="preserve">in </w:t>
      </w:r>
      <w:r w:rsidR="00A47F2F" w:rsidRPr="00987750">
        <w:rPr>
          <w:rFonts w:ascii="Times New Roman" w:hAnsi="Times New Roman"/>
          <w:szCs w:val="24"/>
        </w:rPr>
        <w:t>oluşturulması</w:t>
      </w:r>
      <w:r w:rsidRPr="00987750">
        <w:rPr>
          <w:rFonts w:ascii="Times New Roman" w:hAnsi="Times New Roman"/>
          <w:szCs w:val="24"/>
        </w:rPr>
        <w:t xml:space="preserve"> </w:t>
      </w:r>
      <w:r w:rsidR="00A47F2F" w:rsidRPr="00987750">
        <w:rPr>
          <w:rFonts w:ascii="Times New Roman" w:hAnsi="Times New Roman"/>
          <w:szCs w:val="24"/>
        </w:rPr>
        <w:t xml:space="preserve">ile başlamıştır. </w:t>
      </w:r>
      <w:r w:rsidR="00753DF7">
        <w:rPr>
          <w:rFonts w:ascii="Times New Roman" w:hAnsi="Times New Roman"/>
          <w:szCs w:val="24"/>
        </w:rPr>
        <w:t xml:space="preserve">5018 sayılı Kamu Mali Yönetimi ve Kontrol Kanunu; Bakanlığımızın 2013/26 sayılı Genelge ve Stratejik Plan hazırlık programı aracılığıyla 2019-2023 Stratejik Planımızın yapılmasına ilişkin yol haritası belirlenmiştir.  Stratejik Plan </w:t>
      </w:r>
      <w:r w:rsidR="00313A44">
        <w:rPr>
          <w:rFonts w:ascii="Times New Roman" w:hAnsi="Times New Roman"/>
          <w:szCs w:val="24"/>
        </w:rPr>
        <w:t>E</w:t>
      </w:r>
      <w:r w:rsidR="00A47F2F" w:rsidRPr="00987750">
        <w:rPr>
          <w:rFonts w:ascii="Times New Roman" w:hAnsi="Times New Roman"/>
          <w:szCs w:val="24"/>
        </w:rPr>
        <w:t>ki</w:t>
      </w:r>
      <w:r w:rsidR="00753DF7">
        <w:rPr>
          <w:rFonts w:ascii="Times New Roman" w:hAnsi="Times New Roman"/>
          <w:szCs w:val="24"/>
        </w:rPr>
        <w:t>bi</w:t>
      </w:r>
      <w:r w:rsidR="00A47F2F" w:rsidRPr="00987750">
        <w:rPr>
          <w:rFonts w:ascii="Times New Roman" w:hAnsi="Times New Roman"/>
          <w:szCs w:val="24"/>
        </w:rPr>
        <w:t xml:space="preserve"> tarafından oluşturulan </w:t>
      </w:r>
      <w:r w:rsidR="00E30F42" w:rsidRPr="00987750">
        <w:rPr>
          <w:rFonts w:ascii="Times New Roman" w:hAnsi="Times New Roman"/>
          <w:szCs w:val="24"/>
        </w:rPr>
        <w:t>çalışma</w:t>
      </w:r>
      <w:r w:rsidR="00A47F2F" w:rsidRPr="00987750">
        <w:rPr>
          <w:rFonts w:ascii="Times New Roman" w:hAnsi="Times New Roman"/>
          <w:szCs w:val="24"/>
        </w:rPr>
        <w:t xml:space="preserve"> takvimi kapsamında ilk aşamada durum </w:t>
      </w:r>
      <w:r w:rsidR="004962D0" w:rsidRPr="00987750">
        <w:rPr>
          <w:rFonts w:ascii="Times New Roman" w:hAnsi="Times New Roman"/>
          <w:szCs w:val="24"/>
        </w:rPr>
        <w:t>analizi çalışmaları yapılmış</w:t>
      </w:r>
      <w:r w:rsidR="00313A44">
        <w:rPr>
          <w:rFonts w:ascii="Times New Roman" w:hAnsi="Times New Roman"/>
          <w:szCs w:val="24"/>
        </w:rPr>
        <w:t>,</w:t>
      </w:r>
      <w:r w:rsidR="00A47F2F" w:rsidRPr="00987750">
        <w:rPr>
          <w:rFonts w:ascii="Times New Roman" w:hAnsi="Times New Roman"/>
          <w:szCs w:val="24"/>
        </w:rPr>
        <w:t xml:space="preserve"> </w:t>
      </w:r>
      <w:r w:rsidR="004962D0" w:rsidRPr="00987750">
        <w:rPr>
          <w:rFonts w:ascii="Times New Roman" w:hAnsi="Times New Roman"/>
          <w:szCs w:val="24"/>
        </w:rPr>
        <w:t>d</w:t>
      </w:r>
      <w:r w:rsidR="00A47F2F" w:rsidRPr="00987750">
        <w:rPr>
          <w:rFonts w:ascii="Times New Roman" w:hAnsi="Times New Roman"/>
          <w:szCs w:val="24"/>
        </w:rPr>
        <w:t>urum analizi aşamasında paydaşlarımızın plan sürecine aktif katılımını sağlamak üzere paydaş</w:t>
      </w:r>
      <w:r w:rsidR="00313A44">
        <w:rPr>
          <w:rFonts w:ascii="Times New Roman" w:hAnsi="Times New Roman"/>
          <w:szCs w:val="24"/>
        </w:rPr>
        <w:t xml:space="preserve"> anketi, toplantı ve görüşmelerle süreç devam etmiştir. </w:t>
      </w:r>
    </w:p>
    <w:p w:rsidR="00164CB9"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987750">
        <w:rPr>
          <w:rFonts w:ascii="Times New Roman" w:hAnsi="Times New Roman"/>
          <w:b/>
          <w:bCs/>
          <w:color w:val="000000"/>
          <w:szCs w:val="24"/>
        </w:rPr>
        <w:t xml:space="preserve"> </w:t>
      </w:r>
      <w:bookmarkEnd w:id="11"/>
      <w:r w:rsidR="00313A44">
        <w:rPr>
          <w:rFonts w:ascii="Times New Roman" w:hAnsi="Times New Roman"/>
          <w:szCs w:val="24"/>
        </w:rPr>
        <w:t>Durum analizinin ardından “Geleceğe Y</w:t>
      </w:r>
      <w:r w:rsidR="00E22B8A" w:rsidRPr="00987750">
        <w:rPr>
          <w:rFonts w:ascii="Times New Roman" w:hAnsi="Times New Roman"/>
          <w:szCs w:val="24"/>
        </w:rPr>
        <w:t>önelim</w:t>
      </w:r>
      <w:r w:rsidR="00313A44">
        <w:rPr>
          <w:rFonts w:ascii="Times New Roman" w:hAnsi="Times New Roman"/>
          <w:szCs w:val="24"/>
        </w:rPr>
        <w:t>”</w:t>
      </w:r>
      <w:r w:rsidR="00E22B8A" w:rsidRPr="00987750">
        <w:rPr>
          <w:rFonts w:ascii="Times New Roman" w:hAnsi="Times New Roman"/>
          <w:szCs w:val="24"/>
        </w:rPr>
        <w:t xml:space="preserve"> bölümüne geçilerek okulumuzun amaç, hedef, gösterge ve eylemleri belirlenmiştir. </w:t>
      </w:r>
      <w:r w:rsidR="009B5E85">
        <w:rPr>
          <w:rFonts w:ascii="Times New Roman" w:hAnsi="Times New Roman"/>
          <w:szCs w:val="24"/>
        </w:rPr>
        <w:t>Stratejik Plan Çalışmaları okulumuzun paydaşlarıyla birlikte en geniş katılım sağlanarak gerçekleştirilmiştir.</w:t>
      </w:r>
      <w:r w:rsidR="00164CB9">
        <w:rPr>
          <w:rFonts w:ascii="Times New Roman" w:hAnsi="Times New Roman"/>
          <w:szCs w:val="24"/>
        </w:rPr>
        <w:t xml:space="preserve"> </w:t>
      </w:r>
    </w:p>
    <w:p w:rsidR="00164CB9" w:rsidRDefault="00164CB9" w:rsidP="00E22B8A">
      <w:pPr>
        <w:autoSpaceDE w:val="0"/>
        <w:autoSpaceDN w:val="0"/>
        <w:adjustRightInd w:val="0"/>
        <w:spacing w:after="0"/>
        <w:ind w:firstLine="708"/>
        <w:jc w:val="both"/>
        <w:rPr>
          <w:rFonts w:ascii="Times New Roman" w:hAnsi="Times New Roman"/>
          <w:szCs w:val="24"/>
        </w:rPr>
      </w:pPr>
    </w:p>
    <w:p w:rsidR="00164CB9" w:rsidRPr="00164CB9" w:rsidRDefault="00164CB9" w:rsidP="00164CB9">
      <w:pPr>
        <w:autoSpaceDE w:val="0"/>
        <w:autoSpaceDN w:val="0"/>
        <w:adjustRightInd w:val="0"/>
        <w:spacing w:after="0"/>
        <w:jc w:val="both"/>
        <w:rPr>
          <w:rFonts w:ascii="Times New Roman" w:hAnsi="Times New Roman"/>
          <w:b/>
          <w:color w:val="00B0F0"/>
          <w:szCs w:val="24"/>
        </w:rPr>
      </w:pPr>
      <w:r w:rsidRPr="00164CB9">
        <w:rPr>
          <w:rFonts w:ascii="Times New Roman" w:hAnsi="Times New Roman"/>
          <w:b/>
          <w:color w:val="00B0F0"/>
          <w:szCs w:val="24"/>
        </w:rPr>
        <w:t>1.2 STRATEJİK PLANLAMA SÜRECİ</w:t>
      </w:r>
    </w:p>
    <w:p w:rsidR="00164CB9" w:rsidRDefault="00164CB9" w:rsidP="00164CB9">
      <w:pPr>
        <w:autoSpaceDE w:val="0"/>
        <w:autoSpaceDN w:val="0"/>
        <w:adjustRightInd w:val="0"/>
        <w:spacing w:after="0"/>
        <w:jc w:val="both"/>
        <w:rPr>
          <w:rFonts w:ascii="Times New Roman" w:hAnsi="Times New Roman"/>
          <w:szCs w:val="24"/>
        </w:rPr>
      </w:pPr>
      <w:r>
        <w:rPr>
          <w:rFonts w:ascii="Times New Roman" w:hAnsi="Times New Roman"/>
          <w:szCs w:val="24"/>
        </w:rPr>
        <w:tab/>
        <w:t xml:space="preserve">Bakanlığımızın belirttiği takvime göre 2019-2023 Stratejik Planlama çalışmaları başlatılmıştır. Okulumuzun Stratejik Plan Ekibi Müdür Yardımcısı başkanlığında çalışmalarını en geniş katılımı sağlayarak gerçekleştirmiştir. Bu çalışmalarda aşağıdaki aşamalar gerçekleştirilmiştir.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Okulun misyonu (var oluş nedeni), gitmek ve ulaşmak istediği hedef (vizyon), tüm paydaşların görüşleri ve önerileri alındıktan sonra belirlenmiştir.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Amaçlar ve hedefler önce zümre başkanları, sonra veli ve öğrenci paydaşları tarafından konmuş nihayet aynı takım çalışması başlığı altında yeniden değerlendirilerek iç paydaşlar tarafından birlikte belirlenmiştir.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İlkelerimiz ve değerlerimizle yapılan anketler, toplantılar sonrasında oluşturulmuş ve üst kurullar birlikte yapılan değerlendirme toplantısında netleşmiştir.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MEB, Ortaöğretim Genel Müdürlüğü, İl Milli Eğitim Müdürlüğü, Nilüfer İlçe Milli Eğitim Müdürlüğü Stratejik Planları okunup incelenmiştir.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Hedefler Stratejik amaçlarla ilgili olarak bu bağlamda belirlenmiştir. Hedeflerin üst politikalarla iş birliği içerisinde ölçülebilir, ulaşılabilir, gerçekçi, süreçlere bağlı, sonuca odaklı tüm paydaşlar tarafından açık ve anlaşılır olmasına özen gösterilmiştir.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Amaçlara, hedeflere ulaşmada hangi proje ve faaliyetin uygun olacağı planlanmış ve buna göre Stratejik Planda yerini almıştır.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Faaliyetlerin gerçekleştirilmesi için sorumlu ekipler ve zamanlar tanımlanmıştır.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Faaliyetlerin başarısını ölçmek ve yeni faaliyetlerde geliştirmek için performans göstergeleri tanımlanmıştır.</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Stratejiler, faaliyetler, projeler belirlenirken yasalar kapsamında yapılması zorunlu olan faaliyetler, paydaş önerileri, önümüzdeki dönemde beklenen değişiklikler ve GZFT çalışması göz önünde bulundurulmuştur.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lastRenderedPageBreak/>
        <w:t>GZFT çalışmasında ort</w:t>
      </w:r>
      <w:r w:rsidR="00696D26">
        <w:rPr>
          <w:rFonts w:ascii="Times New Roman" w:hAnsi="Times New Roman"/>
          <w:szCs w:val="24"/>
        </w:rPr>
        <w:t>aya çıkan zayıf yönlerin</w:t>
      </w:r>
      <w:r>
        <w:rPr>
          <w:rFonts w:ascii="Times New Roman" w:hAnsi="Times New Roman"/>
          <w:szCs w:val="24"/>
        </w:rPr>
        <w:t xml:space="preserve"> iyileştirilmesi, tehditlerin bertaraf edilmesi ya da fırsata dönüştürülmesi, güçlü yönler ve fırsatların iyi değerlendirilerek kurumun faaliyetlerinde fark yaratılmaya çalışılmıştır. Süreçlerde beklenen değişikliklere göre yeni önlemler alınmasına da özen gösterilmiştir. </w:t>
      </w:r>
    </w:p>
    <w:p w:rsidR="00164CB9" w:rsidRDefault="00164CB9" w:rsidP="00164CB9">
      <w:pPr>
        <w:numPr>
          <w:ilvl w:val="0"/>
          <w:numId w:val="6"/>
        </w:numPr>
        <w:autoSpaceDE w:val="0"/>
        <w:autoSpaceDN w:val="0"/>
        <w:adjustRightInd w:val="0"/>
        <w:spacing w:after="0"/>
        <w:jc w:val="both"/>
        <w:rPr>
          <w:rFonts w:ascii="Times New Roman" w:hAnsi="Times New Roman"/>
          <w:szCs w:val="24"/>
        </w:rPr>
      </w:pPr>
      <w:r>
        <w:rPr>
          <w:rFonts w:ascii="Times New Roman" w:hAnsi="Times New Roman"/>
          <w:szCs w:val="24"/>
        </w:rPr>
        <w:t xml:space="preserve">Strateji, hedef ve faaliyetler kesinleştikten sonra her faaliyetin maliyetlendirilmesi yapılarak bütçeden pay aktarılmıştır. </w:t>
      </w:r>
    </w:p>
    <w:p w:rsidR="00B619CE" w:rsidRDefault="00B619CE" w:rsidP="00696D26">
      <w:pPr>
        <w:autoSpaceDE w:val="0"/>
        <w:autoSpaceDN w:val="0"/>
        <w:adjustRightInd w:val="0"/>
        <w:spacing w:after="0"/>
        <w:ind w:left="1416"/>
        <w:jc w:val="both"/>
        <w:rPr>
          <w:rFonts w:ascii="Times New Roman" w:hAnsi="Times New Roman"/>
          <w:szCs w:val="24"/>
        </w:rPr>
      </w:pPr>
    </w:p>
    <w:p w:rsidR="00696D26" w:rsidRDefault="00696D26" w:rsidP="00B619CE">
      <w:pPr>
        <w:autoSpaceDE w:val="0"/>
        <w:autoSpaceDN w:val="0"/>
        <w:adjustRightInd w:val="0"/>
        <w:spacing w:after="0"/>
        <w:ind w:firstLine="360"/>
        <w:rPr>
          <w:rFonts w:ascii="Times New Roman" w:hAnsi="Times New Roman"/>
          <w:szCs w:val="24"/>
        </w:rPr>
      </w:pPr>
      <w:r>
        <w:rPr>
          <w:rFonts w:ascii="Times New Roman" w:hAnsi="Times New Roman"/>
          <w:szCs w:val="24"/>
        </w:rPr>
        <w:t xml:space="preserve">Yukarıdaki çalışmalar gerçekleştirildikten sonra okulumuz 2019-2023 planı yazılarak veli paydaşların ve öğretmen paydaşların onayına sunulup uygulamaya konulmuştur. </w:t>
      </w:r>
    </w:p>
    <w:p w:rsidR="00164CB9" w:rsidRDefault="00164CB9" w:rsidP="00696D26">
      <w:pPr>
        <w:autoSpaceDE w:val="0"/>
        <w:autoSpaceDN w:val="0"/>
        <w:adjustRightInd w:val="0"/>
        <w:spacing w:after="0"/>
        <w:jc w:val="both"/>
        <w:rPr>
          <w:rFonts w:ascii="Times New Roman" w:hAnsi="Times New Roman"/>
          <w:szCs w:val="24"/>
        </w:rPr>
      </w:pPr>
    </w:p>
    <w:p w:rsidR="00DD79B7" w:rsidRPr="00987750" w:rsidRDefault="009B5E85" w:rsidP="00E22B8A">
      <w:pPr>
        <w:autoSpaceDE w:val="0"/>
        <w:autoSpaceDN w:val="0"/>
        <w:adjustRightInd w:val="0"/>
        <w:spacing w:after="0"/>
        <w:ind w:firstLine="708"/>
        <w:jc w:val="both"/>
        <w:rPr>
          <w:rFonts w:ascii="Times New Roman" w:hAnsi="Times New Roman"/>
          <w:szCs w:val="24"/>
        </w:rPr>
      </w:pPr>
      <w:r>
        <w:rPr>
          <w:rFonts w:ascii="Times New Roman" w:hAnsi="Times New Roman"/>
          <w:szCs w:val="24"/>
        </w:rPr>
        <w:t xml:space="preserve"> </w:t>
      </w:r>
      <w:r w:rsidR="00E22B8A" w:rsidRPr="00987750">
        <w:rPr>
          <w:rFonts w:ascii="Times New Roman" w:hAnsi="Times New Roman"/>
          <w:szCs w:val="24"/>
        </w:rPr>
        <w:t xml:space="preserve">Çalışmaları yürüten ekip ve </w:t>
      </w:r>
      <w:r w:rsidR="00FD72AE">
        <w:rPr>
          <w:rFonts w:ascii="Times New Roman" w:hAnsi="Times New Roman"/>
          <w:szCs w:val="24"/>
        </w:rPr>
        <w:t xml:space="preserve">üst </w:t>
      </w:r>
      <w:r w:rsidR="00E22B8A" w:rsidRPr="00987750">
        <w:rPr>
          <w:rFonts w:ascii="Times New Roman" w:hAnsi="Times New Roman"/>
          <w:szCs w:val="24"/>
        </w:rPr>
        <w:t>kurul bilgileri altta verilmiştir.</w:t>
      </w:r>
    </w:p>
    <w:p w:rsidR="008D4E73" w:rsidRPr="00987750" w:rsidRDefault="008D4E73" w:rsidP="008D4E73">
      <w:pPr>
        <w:rPr>
          <w:rFonts w:ascii="Times New Roman" w:hAnsi="Times New Roman"/>
        </w:rPr>
      </w:pPr>
    </w:p>
    <w:p w:rsidR="00E22B8A" w:rsidRPr="00987750" w:rsidRDefault="004962D0" w:rsidP="00DD79B7">
      <w:pPr>
        <w:spacing w:after="0" w:line="240" w:lineRule="auto"/>
        <w:rPr>
          <w:rFonts w:ascii="Times New Roman" w:hAnsi="Times New Roman"/>
          <w:b/>
        </w:rPr>
      </w:pPr>
      <w:r w:rsidRPr="00987750">
        <w:rPr>
          <w:rFonts w:ascii="Times New Roman" w:hAnsi="Times New Roman"/>
          <w:b/>
        </w:rPr>
        <w:t>STRATEJİK PLAN ÜST KURULU</w:t>
      </w:r>
    </w:p>
    <w:p w:rsidR="004962D0" w:rsidRPr="00987750"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228"/>
        <w:gridCol w:w="2951"/>
        <w:gridCol w:w="4203"/>
      </w:tblGrid>
      <w:tr w:rsidR="002D155D" w:rsidRPr="00987750" w:rsidTr="00D41148">
        <w:tc>
          <w:tcPr>
            <w:tcW w:w="6912" w:type="dxa"/>
            <w:gridSpan w:val="2"/>
            <w:shd w:val="clear" w:color="auto" w:fill="auto"/>
          </w:tcPr>
          <w:p w:rsidR="002D155D" w:rsidRPr="00987750" w:rsidRDefault="002D155D" w:rsidP="00D41148">
            <w:pPr>
              <w:spacing w:after="0" w:line="240" w:lineRule="auto"/>
              <w:rPr>
                <w:rFonts w:ascii="Times New Roman" w:hAnsi="Times New Roman"/>
                <w:b/>
              </w:rPr>
            </w:pPr>
            <w:r w:rsidRPr="00987750">
              <w:rPr>
                <w:rFonts w:ascii="Times New Roman" w:hAnsi="Times New Roman"/>
                <w:b/>
                <w:sz w:val="28"/>
              </w:rPr>
              <w:t>Üst Kurul Bilgileri</w:t>
            </w:r>
          </w:p>
        </w:tc>
        <w:tc>
          <w:tcPr>
            <w:tcW w:w="7230" w:type="dxa"/>
            <w:gridSpan w:val="2"/>
            <w:shd w:val="clear" w:color="auto" w:fill="auto"/>
          </w:tcPr>
          <w:p w:rsidR="002D155D" w:rsidRPr="00987750" w:rsidRDefault="002D155D" w:rsidP="00D41148">
            <w:pPr>
              <w:spacing w:after="0" w:line="240" w:lineRule="auto"/>
              <w:rPr>
                <w:rFonts w:ascii="Times New Roman" w:hAnsi="Times New Roman"/>
                <w:b/>
              </w:rPr>
            </w:pPr>
            <w:r w:rsidRPr="00987750">
              <w:rPr>
                <w:rFonts w:ascii="Times New Roman" w:hAnsi="Times New Roman"/>
                <w:b/>
                <w:sz w:val="28"/>
              </w:rPr>
              <w:t>Ekip Bilgileri</w:t>
            </w:r>
          </w:p>
        </w:tc>
      </w:tr>
      <w:tr w:rsidR="00D5715B" w:rsidRPr="00987750" w:rsidTr="009B5E85">
        <w:tc>
          <w:tcPr>
            <w:tcW w:w="3652" w:type="dxa"/>
            <w:shd w:val="clear" w:color="auto" w:fill="auto"/>
          </w:tcPr>
          <w:p w:rsidR="002D155D" w:rsidRPr="00987750" w:rsidRDefault="002D155D" w:rsidP="00D41148">
            <w:pPr>
              <w:spacing w:after="0" w:line="240" w:lineRule="auto"/>
              <w:rPr>
                <w:rFonts w:ascii="Times New Roman" w:hAnsi="Times New Roman"/>
                <w:b/>
                <w:sz w:val="22"/>
              </w:rPr>
            </w:pPr>
            <w:r w:rsidRPr="00987750">
              <w:rPr>
                <w:rFonts w:ascii="Times New Roman" w:hAnsi="Times New Roman"/>
                <w:b/>
                <w:sz w:val="22"/>
              </w:rPr>
              <w:t>Adı Soyadı</w:t>
            </w:r>
          </w:p>
        </w:tc>
        <w:tc>
          <w:tcPr>
            <w:tcW w:w="3260" w:type="dxa"/>
            <w:shd w:val="clear" w:color="auto" w:fill="auto"/>
          </w:tcPr>
          <w:p w:rsidR="002D155D" w:rsidRPr="00987750" w:rsidRDefault="002D155D" w:rsidP="00D41148">
            <w:pPr>
              <w:spacing w:after="0" w:line="240" w:lineRule="auto"/>
              <w:rPr>
                <w:rFonts w:ascii="Times New Roman" w:hAnsi="Times New Roman"/>
                <w:b/>
                <w:sz w:val="22"/>
              </w:rPr>
            </w:pPr>
            <w:r w:rsidRPr="00987750">
              <w:rPr>
                <w:rFonts w:ascii="Times New Roman" w:hAnsi="Times New Roman"/>
                <w:b/>
                <w:sz w:val="22"/>
              </w:rPr>
              <w:t>Unvanı</w:t>
            </w:r>
          </w:p>
        </w:tc>
        <w:tc>
          <w:tcPr>
            <w:tcW w:w="2977" w:type="dxa"/>
            <w:shd w:val="clear" w:color="auto" w:fill="auto"/>
          </w:tcPr>
          <w:p w:rsidR="002D155D" w:rsidRPr="00987750" w:rsidRDefault="002D155D" w:rsidP="00D41148">
            <w:pPr>
              <w:spacing w:after="0" w:line="240" w:lineRule="auto"/>
              <w:rPr>
                <w:rFonts w:ascii="Times New Roman" w:hAnsi="Times New Roman"/>
                <w:b/>
                <w:sz w:val="22"/>
              </w:rPr>
            </w:pPr>
            <w:r w:rsidRPr="00987750">
              <w:rPr>
                <w:rFonts w:ascii="Times New Roman" w:hAnsi="Times New Roman"/>
                <w:b/>
                <w:sz w:val="22"/>
              </w:rPr>
              <w:t>Adı Soyadı</w:t>
            </w:r>
          </w:p>
        </w:tc>
        <w:tc>
          <w:tcPr>
            <w:tcW w:w="4253" w:type="dxa"/>
            <w:shd w:val="clear" w:color="auto" w:fill="auto"/>
          </w:tcPr>
          <w:p w:rsidR="002D155D" w:rsidRPr="00987750" w:rsidRDefault="002D155D" w:rsidP="00D41148">
            <w:pPr>
              <w:spacing w:after="0" w:line="240" w:lineRule="auto"/>
              <w:rPr>
                <w:rFonts w:ascii="Times New Roman" w:hAnsi="Times New Roman"/>
                <w:b/>
                <w:sz w:val="22"/>
              </w:rPr>
            </w:pPr>
            <w:r w:rsidRPr="00987750">
              <w:rPr>
                <w:rFonts w:ascii="Times New Roman" w:hAnsi="Times New Roman"/>
                <w:b/>
                <w:sz w:val="22"/>
              </w:rPr>
              <w:t>Unvanı</w:t>
            </w:r>
          </w:p>
        </w:tc>
      </w:tr>
      <w:tr w:rsidR="00D5715B" w:rsidRPr="00987750" w:rsidTr="009B5E85">
        <w:tc>
          <w:tcPr>
            <w:tcW w:w="3652"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NURETTİN EŞİYOK</w:t>
            </w:r>
          </w:p>
        </w:tc>
        <w:tc>
          <w:tcPr>
            <w:tcW w:w="3260"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OKUL MÜDÜRÜ-BAŞKAN</w:t>
            </w:r>
          </w:p>
        </w:tc>
        <w:tc>
          <w:tcPr>
            <w:tcW w:w="2977"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MURAT MERCAN</w:t>
            </w:r>
          </w:p>
        </w:tc>
        <w:tc>
          <w:tcPr>
            <w:tcW w:w="4253"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MÜDÜR YARDIMCISI-BAŞKAN</w:t>
            </w:r>
          </w:p>
        </w:tc>
      </w:tr>
      <w:tr w:rsidR="00D5715B" w:rsidRPr="00987750" w:rsidTr="009B5E85">
        <w:tc>
          <w:tcPr>
            <w:tcW w:w="3652"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PERÇEM TÜRK</w:t>
            </w:r>
          </w:p>
        </w:tc>
        <w:tc>
          <w:tcPr>
            <w:tcW w:w="3260"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İNGİLİZCE ÖĞRETMENİ-ÜYE</w:t>
            </w:r>
          </w:p>
        </w:tc>
        <w:tc>
          <w:tcPr>
            <w:tcW w:w="2977"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HÜSEYİN YILMAZ</w:t>
            </w:r>
          </w:p>
        </w:tc>
        <w:tc>
          <w:tcPr>
            <w:tcW w:w="4253"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MÜDÜR YARDIMCISI-ÜYE</w:t>
            </w:r>
          </w:p>
        </w:tc>
      </w:tr>
      <w:tr w:rsidR="00D5715B" w:rsidRPr="00987750" w:rsidTr="009B5E85">
        <w:tc>
          <w:tcPr>
            <w:tcW w:w="3652"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ABDULBAKİ ERDOĞAN</w:t>
            </w:r>
          </w:p>
        </w:tc>
        <w:tc>
          <w:tcPr>
            <w:tcW w:w="3260"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MATEMATİK ÖĞRETMENİ-ÜYE</w:t>
            </w:r>
          </w:p>
        </w:tc>
        <w:tc>
          <w:tcPr>
            <w:tcW w:w="2977"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SÜLEYMAN KESKİN</w:t>
            </w:r>
          </w:p>
        </w:tc>
        <w:tc>
          <w:tcPr>
            <w:tcW w:w="4253"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BEDEN EĞİTİMİ ÖĞRETMENİ-ÜYE</w:t>
            </w:r>
          </w:p>
        </w:tc>
      </w:tr>
      <w:tr w:rsidR="00D5715B" w:rsidRPr="00987750" w:rsidTr="009B5E85">
        <w:tc>
          <w:tcPr>
            <w:tcW w:w="3652"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REMZİ ÇELİKYAY</w:t>
            </w:r>
          </w:p>
        </w:tc>
        <w:tc>
          <w:tcPr>
            <w:tcW w:w="3260"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OKUL AİLE BİRLİĞİ BAŞK-ÜYE</w:t>
            </w:r>
          </w:p>
        </w:tc>
        <w:tc>
          <w:tcPr>
            <w:tcW w:w="2977"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ÖZLEM YILDIRIM</w:t>
            </w:r>
          </w:p>
        </w:tc>
        <w:tc>
          <w:tcPr>
            <w:tcW w:w="4253"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TÜRK DİLİ VE EDEB. ÖĞRT.-ÜYE</w:t>
            </w:r>
          </w:p>
        </w:tc>
      </w:tr>
      <w:tr w:rsidR="00D5715B" w:rsidRPr="00987750" w:rsidTr="009B5E85">
        <w:tc>
          <w:tcPr>
            <w:tcW w:w="3652"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NEVİN AYŞE MESTAN</w:t>
            </w:r>
          </w:p>
        </w:tc>
        <w:tc>
          <w:tcPr>
            <w:tcW w:w="3260"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OAB BŞK. YARD.-ÜYE</w:t>
            </w:r>
          </w:p>
        </w:tc>
        <w:tc>
          <w:tcPr>
            <w:tcW w:w="2977"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R.ESRA TABAKÇILAR</w:t>
            </w:r>
          </w:p>
        </w:tc>
        <w:tc>
          <w:tcPr>
            <w:tcW w:w="4253"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TÜRK DİLİ VE EDEB. ÖĞRT.-ÜYE</w:t>
            </w:r>
          </w:p>
        </w:tc>
      </w:tr>
      <w:tr w:rsidR="00D5715B" w:rsidRPr="00987750" w:rsidTr="009B5E85">
        <w:tc>
          <w:tcPr>
            <w:tcW w:w="3652" w:type="dxa"/>
            <w:shd w:val="clear" w:color="auto" w:fill="auto"/>
          </w:tcPr>
          <w:p w:rsidR="002D155D" w:rsidRPr="00987750" w:rsidRDefault="002D155D" w:rsidP="00D41148">
            <w:pPr>
              <w:spacing w:after="0" w:line="240" w:lineRule="auto"/>
              <w:rPr>
                <w:rFonts w:ascii="Times New Roman" w:hAnsi="Times New Roman"/>
                <w:sz w:val="20"/>
              </w:rPr>
            </w:pPr>
          </w:p>
        </w:tc>
        <w:tc>
          <w:tcPr>
            <w:tcW w:w="3260" w:type="dxa"/>
            <w:shd w:val="clear" w:color="auto" w:fill="auto"/>
          </w:tcPr>
          <w:p w:rsidR="002D155D" w:rsidRPr="00987750" w:rsidRDefault="002D155D" w:rsidP="00D41148">
            <w:pPr>
              <w:spacing w:after="0" w:line="240" w:lineRule="auto"/>
              <w:rPr>
                <w:rFonts w:ascii="Times New Roman" w:hAnsi="Times New Roman"/>
                <w:sz w:val="20"/>
              </w:rPr>
            </w:pPr>
          </w:p>
        </w:tc>
        <w:tc>
          <w:tcPr>
            <w:tcW w:w="2977" w:type="dxa"/>
            <w:shd w:val="clear" w:color="auto" w:fill="auto"/>
          </w:tcPr>
          <w:p w:rsidR="002D155D" w:rsidRPr="00987750" w:rsidRDefault="009B5E85" w:rsidP="00D41148">
            <w:pPr>
              <w:spacing w:after="0" w:line="240" w:lineRule="auto"/>
              <w:rPr>
                <w:rFonts w:ascii="Times New Roman" w:hAnsi="Times New Roman"/>
                <w:sz w:val="20"/>
              </w:rPr>
            </w:pPr>
            <w:r>
              <w:rPr>
                <w:rFonts w:ascii="Times New Roman" w:hAnsi="Times New Roman"/>
                <w:sz w:val="20"/>
              </w:rPr>
              <w:t>BETÜL BULUT</w:t>
            </w:r>
          </w:p>
        </w:tc>
        <w:tc>
          <w:tcPr>
            <w:tcW w:w="4253" w:type="dxa"/>
            <w:shd w:val="clear" w:color="auto" w:fill="auto"/>
          </w:tcPr>
          <w:p w:rsidR="002D155D" w:rsidRPr="00987750" w:rsidRDefault="0074485A" w:rsidP="00D41148">
            <w:pPr>
              <w:spacing w:after="0" w:line="240" w:lineRule="auto"/>
              <w:rPr>
                <w:rFonts w:ascii="Times New Roman" w:hAnsi="Times New Roman"/>
                <w:sz w:val="20"/>
              </w:rPr>
            </w:pPr>
            <w:r>
              <w:rPr>
                <w:rFonts w:ascii="Times New Roman" w:hAnsi="Times New Roman"/>
                <w:sz w:val="20"/>
              </w:rPr>
              <w:t>REHBER ÖĞRETMEN-ÜYE</w:t>
            </w:r>
          </w:p>
        </w:tc>
      </w:tr>
      <w:tr w:rsidR="009B5E85" w:rsidRPr="00987750" w:rsidTr="009B5E85">
        <w:tc>
          <w:tcPr>
            <w:tcW w:w="3652" w:type="dxa"/>
            <w:shd w:val="clear" w:color="auto" w:fill="auto"/>
          </w:tcPr>
          <w:p w:rsidR="009B5E85" w:rsidRPr="00987750" w:rsidRDefault="009B5E85" w:rsidP="00D41148">
            <w:pPr>
              <w:spacing w:after="0" w:line="240" w:lineRule="auto"/>
              <w:rPr>
                <w:rFonts w:ascii="Times New Roman" w:hAnsi="Times New Roman"/>
                <w:sz w:val="20"/>
              </w:rPr>
            </w:pPr>
          </w:p>
        </w:tc>
        <w:tc>
          <w:tcPr>
            <w:tcW w:w="3260" w:type="dxa"/>
            <w:shd w:val="clear" w:color="auto" w:fill="auto"/>
          </w:tcPr>
          <w:p w:rsidR="009B5E85" w:rsidRPr="00987750" w:rsidRDefault="009B5E85" w:rsidP="00D41148">
            <w:pPr>
              <w:spacing w:after="0" w:line="240" w:lineRule="auto"/>
              <w:rPr>
                <w:rFonts w:ascii="Times New Roman" w:hAnsi="Times New Roman"/>
                <w:sz w:val="20"/>
              </w:rPr>
            </w:pPr>
          </w:p>
        </w:tc>
        <w:tc>
          <w:tcPr>
            <w:tcW w:w="2977" w:type="dxa"/>
            <w:shd w:val="clear" w:color="auto" w:fill="auto"/>
          </w:tcPr>
          <w:p w:rsidR="009B5E85" w:rsidRDefault="009B5E85" w:rsidP="00D41148">
            <w:pPr>
              <w:spacing w:after="0" w:line="240" w:lineRule="auto"/>
              <w:rPr>
                <w:rFonts w:ascii="Times New Roman" w:hAnsi="Times New Roman"/>
                <w:sz w:val="20"/>
              </w:rPr>
            </w:pPr>
            <w:r>
              <w:rPr>
                <w:rFonts w:ascii="Times New Roman" w:hAnsi="Times New Roman"/>
                <w:sz w:val="20"/>
              </w:rPr>
              <w:t>OKTAY ÖZÇELİK</w:t>
            </w:r>
          </w:p>
        </w:tc>
        <w:tc>
          <w:tcPr>
            <w:tcW w:w="4253" w:type="dxa"/>
            <w:shd w:val="clear" w:color="auto" w:fill="auto"/>
          </w:tcPr>
          <w:p w:rsidR="009B5E85" w:rsidRPr="00987750" w:rsidRDefault="0074485A" w:rsidP="00D41148">
            <w:pPr>
              <w:spacing w:after="0" w:line="240" w:lineRule="auto"/>
              <w:rPr>
                <w:rFonts w:ascii="Times New Roman" w:hAnsi="Times New Roman"/>
                <w:sz w:val="20"/>
              </w:rPr>
            </w:pPr>
            <w:r>
              <w:rPr>
                <w:rFonts w:ascii="Times New Roman" w:hAnsi="Times New Roman"/>
                <w:sz w:val="20"/>
              </w:rPr>
              <w:t>BİLİŞİM TEKN. ÖĞRT.-ÜYE</w:t>
            </w:r>
          </w:p>
        </w:tc>
      </w:tr>
      <w:tr w:rsidR="009B5E85" w:rsidRPr="00987750" w:rsidTr="009B5E85">
        <w:tc>
          <w:tcPr>
            <w:tcW w:w="3652" w:type="dxa"/>
            <w:shd w:val="clear" w:color="auto" w:fill="auto"/>
          </w:tcPr>
          <w:p w:rsidR="009B5E85" w:rsidRPr="00987750" w:rsidRDefault="009B5E85" w:rsidP="00D41148">
            <w:pPr>
              <w:spacing w:after="0" w:line="240" w:lineRule="auto"/>
              <w:rPr>
                <w:rFonts w:ascii="Times New Roman" w:hAnsi="Times New Roman"/>
                <w:sz w:val="20"/>
              </w:rPr>
            </w:pPr>
          </w:p>
        </w:tc>
        <w:tc>
          <w:tcPr>
            <w:tcW w:w="3260" w:type="dxa"/>
            <w:shd w:val="clear" w:color="auto" w:fill="auto"/>
          </w:tcPr>
          <w:p w:rsidR="009B5E85" w:rsidRPr="00987750" w:rsidRDefault="009B5E85" w:rsidP="00D41148">
            <w:pPr>
              <w:spacing w:after="0" w:line="240" w:lineRule="auto"/>
              <w:rPr>
                <w:rFonts w:ascii="Times New Roman" w:hAnsi="Times New Roman"/>
                <w:sz w:val="20"/>
              </w:rPr>
            </w:pPr>
          </w:p>
        </w:tc>
        <w:tc>
          <w:tcPr>
            <w:tcW w:w="2977" w:type="dxa"/>
            <w:shd w:val="clear" w:color="auto" w:fill="auto"/>
          </w:tcPr>
          <w:p w:rsidR="009B5E85" w:rsidRDefault="009B5E85" w:rsidP="00D41148">
            <w:pPr>
              <w:spacing w:after="0" w:line="240" w:lineRule="auto"/>
              <w:rPr>
                <w:rFonts w:ascii="Times New Roman" w:hAnsi="Times New Roman"/>
                <w:sz w:val="20"/>
              </w:rPr>
            </w:pPr>
            <w:r>
              <w:rPr>
                <w:rFonts w:ascii="Times New Roman" w:hAnsi="Times New Roman"/>
                <w:sz w:val="20"/>
              </w:rPr>
              <w:t>NESLİHAN ÇORBACI</w:t>
            </w:r>
          </w:p>
        </w:tc>
        <w:tc>
          <w:tcPr>
            <w:tcW w:w="4253" w:type="dxa"/>
            <w:shd w:val="clear" w:color="auto" w:fill="auto"/>
          </w:tcPr>
          <w:p w:rsidR="009B5E85" w:rsidRPr="00987750" w:rsidRDefault="0074485A" w:rsidP="00D41148">
            <w:pPr>
              <w:spacing w:after="0" w:line="240" w:lineRule="auto"/>
              <w:rPr>
                <w:rFonts w:ascii="Times New Roman" w:hAnsi="Times New Roman"/>
                <w:sz w:val="20"/>
              </w:rPr>
            </w:pPr>
            <w:r>
              <w:rPr>
                <w:rFonts w:ascii="Times New Roman" w:hAnsi="Times New Roman"/>
                <w:sz w:val="20"/>
              </w:rPr>
              <w:t>BİYOLOJİ ÖĞRETMENİ-ÜYE</w:t>
            </w:r>
          </w:p>
        </w:tc>
      </w:tr>
      <w:tr w:rsidR="009B5E85" w:rsidRPr="00987750" w:rsidTr="009B5E85">
        <w:tc>
          <w:tcPr>
            <w:tcW w:w="3652" w:type="dxa"/>
            <w:shd w:val="clear" w:color="auto" w:fill="auto"/>
          </w:tcPr>
          <w:p w:rsidR="009B5E85" w:rsidRPr="00987750" w:rsidRDefault="009B5E85" w:rsidP="00D41148">
            <w:pPr>
              <w:spacing w:after="0" w:line="240" w:lineRule="auto"/>
              <w:rPr>
                <w:rFonts w:ascii="Times New Roman" w:hAnsi="Times New Roman"/>
                <w:sz w:val="20"/>
              </w:rPr>
            </w:pPr>
          </w:p>
        </w:tc>
        <w:tc>
          <w:tcPr>
            <w:tcW w:w="3260" w:type="dxa"/>
            <w:shd w:val="clear" w:color="auto" w:fill="auto"/>
          </w:tcPr>
          <w:p w:rsidR="009B5E85" w:rsidRPr="00987750" w:rsidRDefault="009B5E85" w:rsidP="00D41148">
            <w:pPr>
              <w:spacing w:after="0" w:line="240" w:lineRule="auto"/>
              <w:rPr>
                <w:rFonts w:ascii="Times New Roman" w:hAnsi="Times New Roman"/>
                <w:sz w:val="20"/>
              </w:rPr>
            </w:pPr>
          </w:p>
        </w:tc>
        <w:tc>
          <w:tcPr>
            <w:tcW w:w="2977" w:type="dxa"/>
            <w:shd w:val="clear" w:color="auto" w:fill="auto"/>
          </w:tcPr>
          <w:p w:rsidR="009B5E85" w:rsidRDefault="009B5E85" w:rsidP="00D41148">
            <w:pPr>
              <w:spacing w:after="0" w:line="240" w:lineRule="auto"/>
              <w:rPr>
                <w:rFonts w:ascii="Times New Roman" w:hAnsi="Times New Roman"/>
                <w:sz w:val="20"/>
              </w:rPr>
            </w:pPr>
            <w:r>
              <w:rPr>
                <w:rFonts w:ascii="Times New Roman" w:hAnsi="Times New Roman"/>
                <w:sz w:val="20"/>
              </w:rPr>
              <w:t>GÖNÜL HAZNECİ</w:t>
            </w:r>
          </w:p>
        </w:tc>
        <w:tc>
          <w:tcPr>
            <w:tcW w:w="4253" w:type="dxa"/>
            <w:shd w:val="clear" w:color="auto" w:fill="auto"/>
          </w:tcPr>
          <w:p w:rsidR="009B5E85" w:rsidRPr="00987750" w:rsidRDefault="0074485A" w:rsidP="00D41148">
            <w:pPr>
              <w:spacing w:after="0" w:line="240" w:lineRule="auto"/>
              <w:rPr>
                <w:rFonts w:ascii="Times New Roman" w:hAnsi="Times New Roman"/>
                <w:sz w:val="20"/>
              </w:rPr>
            </w:pPr>
            <w:r>
              <w:rPr>
                <w:rFonts w:ascii="Times New Roman" w:hAnsi="Times New Roman"/>
                <w:sz w:val="20"/>
              </w:rPr>
              <w:t>GÖNÜLLÜ VELİ-ÜYE</w:t>
            </w:r>
          </w:p>
        </w:tc>
      </w:tr>
      <w:tr w:rsidR="009B5E85" w:rsidRPr="00987750" w:rsidTr="009B5E85">
        <w:tc>
          <w:tcPr>
            <w:tcW w:w="3652" w:type="dxa"/>
            <w:shd w:val="clear" w:color="auto" w:fill="auto"/>
          </w:tcPr>
          <w:p w:rsidR="009B5E85" w:rsidRPr="00987750" w:rsidRDefault="009B5E85" w:rsidP="00D41148">
            <w:pPr>
              <w:spacing w:after="0" w:line="240" w:lineRule="auto"/>
              <w:rPr>
                <w:rFonts w:ascii="Times New Roman" w:hAnsi="Times New Roman"/>
                <w:sz w:val="20"/>
              </w:rPr>
            </w:pPr>
          </w:p>
        </w:tc>
        <w:tc>
          <w:tcPr>
            <w:tcW w:w="3260" w:type="dxa"/>
            <w:shd w:val="clear" w:color="auto" w:fill="auto"/>
          </w:tcPr>
          <w:p w:rsidR="009B5E85" w:rsidRPr="00987750" w:rsidRDefault="009B5E85" w:rsidP="00D41148">
            <w:pPr>
              <w:spacing w:after="0" w:line="240" w:lineRule="auto"/>
              <w:rPr>
                <w:rFonts w:ascii="Times New Roman" w:hAnsi="Times New Roman"/>
                <w:sz w:val="20"/>
              </w:rPr>
            </w:pPr>
          </w:p>
        </w:tc>
        <w:tc>
          <w:tcPr>
            <w:tcW w:w="2977" w:type="dxa"/>
            <w:shd w:val="clear" w:color="auto" w:fill="auto"/>
          </w:tcPr>
          <w:p w:rsidR="009B5E85" w:rsidRDefault="009B5E85" w:rsidP="00D41148">
            <w:pPr>
              <w:spacing w:after="0" w:line="240" w:lineRule="auto"/>
              <w:rPr>
                <w:rFonts w:ascii="Times New Roman" w:hAnsi="Times New Roman"/>
                <w:sz w:val="20"/>
              </w:rPr>
            </w:pPr>
            <w:r>
              <w:rPr>
                <w:rFonts w:ascii="Times New Roman" w:hAnsi="Times New Roman"/>
                <w:sz w:val="20"/>
              </w:rPr>
              <w:t>SİBEL KULELİ</w:t>
            </w:r>
          </w:p>
        </w:tc>
        <w:tc>
          <w:tcPr>
            <w:tcW w:w="4253" w:type="dxa"/>
            <w:shd w:val="clear" w:color="auto" w:fill="auto"/>
          </w:tcPr>
          <w:p w:rsidR="009B5E85" w:rsidRPr="00987750" w:rsidRDefault="0074485A" w:rsidP="00D41148">
            <w:pPr>
              <w:spacing w:after="0" w:line="240" w:lineRule="auto"/>
              <w:rPr>
                <w:rFonts w:ascii="Times New Roman" w:hAnsi="Times New Roman"/>
                <w:sz w:val="20"/>
              </w:rPr>
            </w:pPr>
            <w:r>
              <w:rPr>
                <w:rFonts w:ascii="Times New Roman" w:hAnsi="Times New Roman"/>
                <w:sz w:val="20"/>
              </w:rPr>
              <w:t>GÖNÜLLÜ VELİ-ÜYE</w:t>
            </w:r>
          </w:p>
        </w:tc>
      </w:tr>
    </w:tbl>
    <w:p w:rsidR="004962D0" w:rsidRPr="00987750" w:rsidRDefault="004962D0" w:rsidP="00DD79B7">
      <w:pPr>
        <w:spacing w:after="0" w:line="240" w:lineRule="auto"/>
        <w:rPr>
          <w:rFonts w:ascii="Times New Roman" w:hAnsi="Times New Roman"/>
          <w:b/>
        </w:rPr>
      </w:pPr>
    </w:p>
    <w:p w:rsidR="009272EF" w:rsidRPr="00987750" w:rsidRDefault="00C211F8" w:rsidP="00DA7BA3">
      <w:pPr>
        <w:pStyle w:val="Balk1"/>
        <w:rPr>
          <w:rFonts w:ascii="Times New Roman" w:eastAsia="Calibri" w:hAnsi="Times New Roman"/>
          <w:szCs w:val="24"/>
        </w:rPr>
      </w:pPr>
      <w:r w:rsidRPr="00987750">
        <w:rPr>
          <w:rFonts w:ascii="Times New Roman" w:hAnsi="Times New Roman"/>
        </w:rPr>
        <w:br w:type="page"/>
      </w:r>
      <w:bookmarkStart w:id="12" w:name="_Toc413592934"/>
      <w:bookmarkStart w:id="13" w:name="_Toc416085126"/>
      <w:bookmarkStart w:id="14" w:name="_Toc529519448"/>
      <w:bookmarkStart w:id="15" w:name="_Toc531097533"/>
      <w:r w:rsidR="00DA7BA3" w:rsidRPr="00987750">
        <w:rPr>
          <w:rFonts w:ascii="Times New Roman" w:hAnsi="Times New Roman"/>
        </w:rPr>
        <w:lastRenderedPageBreak/>
        <w:t>BÖLÜM</w:t>
      </w:r>
      <w:r w:rsidR="008F6E2A" w:rsidRPr="00987750">
        <w:rPr>
          <w:rFonts w:ascii="Times New Roman" w:hAnsi="Times New Roman"/>
        </w:rPr>
        <w:t xml:space="preserve"> II</w:t>
      </w:r>
      <w:bookmarkEnd w:id="13"/>
      <w:bookmarkEnd w:id="14"/>
      <w:r w:rsidRPr="00987750">
        <w:rPr>
          <w:rFonts w:ascii="Times New Roman" w:hAnsi="Times New Roman"/>
        </w:rPr>
        <w:t>:</w:t>
      </w:r>
      <w:bookmarkStart w:id="16" w:name="_Toc416085127"/>
      <w:bookmarkStart w:id="17" w:name="_Toc529519449"/>
      <w:r w:rsidRPr="00987750">
        <w:rPr>
          <w:rFonts w:ascii="Times New Roman" w:hAnsi="Times New Roman"/>
        </w:rPr>
        <w:t xml:space="preserve"> </w:t>
      </w:r>
      <w:r w:rsidR="009272EF" w:rsidRPr="00987750">
        <w:rPr>
          <w:rFonts w:ascii="Times New Roman" w:eastAsia="Calibri" w:hAnsi="Times New Roman"/>
          <w:szCs w:val="24"/>
        </w:rPr>
        <w:t>DURUM ANALİZİ</w:t>
      </w:r>
      <w:bookmarkEnd w:id="12"/>
      <w:bookmarkEnd w:id="15"/>
      <w:bookmarkEnd w:id="16"/>
      <w:bookmarkEnd w:id="17"/>
    </w:p>
    <w:p w:rsidR="00C211F8" w:rsidRPr="00987750" w:rsidRDefault="00533034" w:rsidP="00A9015C">
      <w:pPr>
        <w:autoSpaceDE w:val="0"/>
        <w:autoSpaceDN w:val="0"/>
        <w:adjustRightInd w:val="0"/>
        <w:spacing w:after="0" w:line="240" w:lineRule="auto"/>
        <w:ind w:firstLine="708"/>
        <w:jc w:val="both"/>
        <w:rPr>
          <w:rFonts w:ascii="Times New Roman" w:hAnsi="Times New Roman"/>
          <w:szCs w:val="24"/>
        </w:rPr>
      </w:pPr>
      <w:r w:rsidRPr="00987750">
        <w:rPr>
          <w:rFonts w:ascii="Times New Roman" w:hAnsi="Times New Roman"/>
          <w:szCs w:val="24"/>
        </w:rPr>
        <w:t xml:space="preserve">Durum analizi </w:t>
      </w:r>
      <w:r w:rsidR="00C211F8" w:rsidRPr="00987750">
        <w:rPr>
          <w:rFonts w:ascii="Times New Roman" w:hAnsi="Times New Roman"/>
          <w:szCs w:val="24"/>
        </w:rPr>
        <w:t xml:space="preserve">bölümünde okulumuzun mevcut durumu ortaya </w:t>
      </w:r>
      <w:r w:rsidR="000A185A">
        <w:rPr>
          <w:rFonts w:ascii="Times New Roman" w:hAnsi="Times New Roman"/>
          <w:szCs w:val="24"/>
        </w:rPr>
        <w:t>konarak “N</w:t>
      </w:r>
      <w:r w:rsidR="00C211F8" w:rsidRPr="00987750">
        <w:rPr>
          <w:rFonts w:ascii="Times New Roman" w:hAnsi="Times New Roman"/>
          <w:szCs w:val="24"/>
        </w:rPr>
        <w:t>eredeyiz</w:t>
      </w:r>
      <w:r w:rsidR="000A185A">
        <w:rPr>
          <w:rFonts w:ascii="Times New Roman" w:hAnsi="Times New Roman"/>
          <w:szCs w:val="24"/>
        </w:rPr>
        <w:t>?”</w:t>
      </w:r>
      <w:r w:rsidR="00C211F8" w:rsidRPr="00987750">
        <w:rPr>
          <w:rFonts w:ascii="Times New Roman" w:hAnsi="Times New Roman"/>
          <w:szCs w:val="24"/>
        </w:rPr>
        <w:t xml:space="preserve"> sorusuna yanıt bulunmaya çalışılmıştır. </w:t>
      </w:r>
    </w:p>
    <w:p w:rsidR="00C211F8" w:rsidRPr="00987750" w:rsidRDefault="00C211F8" w:rsidP="00A9015C">
      <w:pPr>
        <w:autoSpaceDE w:val="0"/>
        <w:autoSpaceDN w:val="0"/>
        <w:adjustRightInd w:val="0"/>
        <w:spacing w:after="0" w:line="240" w:lineRule="auto"/>
        <w:ind w:firstLine="708"/>
        <w:jc w:val="both"/>
        <w:rPr>
          <w:rFonts w:ascii="Times New Roman" w:hAnsi="Times New Roman"/>
          <w:szCs w:val="24"/>
        </w:rPr>
      </w:pPr>
      <w:r w:rsidRPr="00987750">
        <w:rPr>
          <w:rFonts w:ascii="Times New Roman" w:hAnsi="Times New Roman"/>
          <w:szCs w:val="24"/>
        </w:rPr>
        <w:t>Bu kapsamda okulumuzun kısa tanıtımı, okul künyesi ve temel istatistikleri, paydaş analizi ve görüşleri ile okulumuzun Güçlü Zayıf Fırsat ve Tehditlerinin</w:t>
      </w:r>
      <w:r w:rsidR="00923F6E" w:rsidRPr="00987750">
        <w:rPr>
          <w:rFonts w:ascii="Times New Roman" w:hAnsi="Times New Roman"/>
          <w:szCs w:val="24"/>
        </w:rPr>
        <w:t xml:space="preserve"> (GZFT)</w:t>
      </w:r>
      <w:r w:rsidRPr="00987750">
        <w:rPr>
          <w:rFonts w:ascii="Times New Roman" w:hAnsi="Times New Roman"/>
          <w:szCs w:val="24"/>
        </w:rPr>
        <w:t xml:space="preserve"> ele alındığı </w:t>
      </w:r>
      <w:r w:rsidR="00923F6E" w:rsidRPr="00987750">
        <w:rPr>
          <w:rFonts w:ascii="Times New Roman" w:hAnsi="Times New Roman"/>
          <w:szCs w:val="24"/>
        </w:rPr>
        <w:t>analiz</w:t>
      </w:r>
      <w:r w:rsidRPr="00987750">
        <w:rPr>
          <w:rFonts w:ascii="Times New Roman" w:hAnsi="Times New Roman"/>
          <w:szCs w:val="24"/>
        </w:rPr>
        <w:t>e yer verilmiştir.</w:t>
      </w:r>
    </w:p>
    <w:p w:rsidR="00D869F3" w:rsidRPr="00987750"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9"/>
    </w:p>
    <w:p w:rsidR="00D869F3" w:rsidRPr="00987750" w:rsidRDefault="001D2BEC" w:rsidP="00923F6E">
      <w:pPr>
        <w:pStyle w:val="Balk2"/>
        <w:rPr>
          <w:rFonts w:ascii="Times New Roman" w:hAnsi="Times New Roman"/>
        </w:rPr>
      </w:pPr>
      <w:bookmarkStart w:id="19" w:name="_Toc531097534"/>
      <w:bookmarkEnd w:id="18"/>
      <w:r w:rsidRPr="00987750">
        <w:rPr>
          <w:rFonts w:ascii="Times New Roman" w:hAnsi="Times New Roman"/>
        </w:rPr>
        <w:t>Okulun Kısa Tanıtımı</w:t>
      </w:r>
      <w:r w:rsidR="00373590" w:rsidRPr="00987750">
        <w:rPr>
          <w:rFonts w:ascii="Times New Roman" w:hAnsi="Times New Roman"/>
        </w:rPr>
        <w:t xml:space="preserve"> </w:t>
      </w:r>
      <w:r w:rsidR="00373590" w:rsidRPr="00987750">
        <w:rPr>
          <w:rFonts w:ascii="Times New Roman" w:hAnsi="Times New Roman"/>
          <w:highlight w:val="yellow"/>
        </w:rPr>
        <w:t>*</w:t>
      </w:r>
      <w:bookmarkEnd w:id="19"/>
    </w:p>
    <w:p w:rsidR="00D34E7D" w:rsidRPr="00CE3EA5" w:rsidRDefault="00D34E7D" w:rsidP="00D34E7D">
      <w:pPr>
        <w:spacing w:after="0" w:line="264" w:lineRule="auto"/>
        <w:ind w:firstLine="708"/>
        <w:jc w:val="both"/>
        <w:rPr>
          <w:rFonts w:ascii="Times New Roman" w:hAnsi="Times New Roman"/>
          <w:szCs w:val="24"/>
        </w:rPr>
      </w:pPr>
      <w:r w:rsidRPr="00CE3EA5">
        <w:rPr>
          <w:rFonts w:ascii="Times New Roman" w:hAnsi="Times New Roman"/>
          <w:szCs w:val="24"/>
        </w:rPr>
        <w:t xml:space="preserve">Okulumuz Ertuğrul Seyhan Anadolu Lisesi 2018-2019 Eğitim-Öğretim yılında açılmıştır. </w:t>
      </w:r>
      <w:r w:rsidR="000A185A">
        <w:rPr>
          <w:rFonts w:ascii="Times New Roman" w:hAnsi="Times New Roman"/>
          <w:szCs w:val="24"/>
        </w:rPr>
        <w:t>O</w:t>
      </w:r>
      <w:r w:rsidRPr="00CE3EA5">
        <w:rPr>
          <w:rFonts w:ascii="Times New Roman" w:hAnsi="Times New Roman"/>
          <w:szCs w:val="24"/>
        </w:rPr>
        <w:t xml:space="preserve">kulumuzun toplam 32 dersliği, </w:t>
      </w:r>
      <w:r w:rsidR="00CE3EA5">
        <w:rPr>
          <w:rFonts w:ascii="Times New Roman" w:hAnsi="Times New Roman"/>
          <w:szCs w:val="24"/>
        </w:rPr>
        <w:t xml:space="preserve">Öğretmenler Odası, Fizik Laboratuvarı, </w:t>
      </w:r>
      <w:r w:rsidRPr="00CE3EA5">
        <w:rPr>
          <w:rFonts w:ascii="Times New Roman" w:hAnsi="Times New Roman"/>
          <w:szCs w:val="24"/>
        </w:rPr>
        <w:t>Bi</w:t>
      </w:r>
      <w:r w:rsidR="00CE3EA5">
        <w:rPr>
          <w:rFonts w:ascii="Times New Roman" w:hAnsi="Times New Roman"/>
          <w:szCs w:val="24"/>
        </w:rPr>
        <w:t xml:space="preserve">lim Atölyesi, Kütüphane, Çok Amaçlı Salon, </w:t>
      </w:r>
      <w:r w:rsidRPr="00CE3EA5">
        <w:rPr>
          <w:rFonts w:ascii="Times New Roman" w:hAnsi="Times New Roman"/>
          <w:szCs w:val="24"/>
        </w:rPr>
        <w:t>Konferans Salonu, Rehber Öğretmen</w:t>
      </w:r>
      <w:r w:rsidR="00CE3EA5">
        <w:rPr>
          <w:rFonts w:ascii="Times New Roman" w:hAnsi="Times New Roman"/>
          <w:szCs w:val="24"/>
        </w:rPr>
        <w:t xml:space="preserve"> Odası</w:t>
      </w:r>
      <w:r w:rsidRPr="00CE3EA5">
        <w:rPr>
          <w:rFonts w:ascii="Times New Roman" w:hAnsi="Times New Roman"/>
          <w:szCs w:val="24"/>
        </w:rPr>
        <w:t xml:space="preserve">, İdari odalar </w:t>
      </w:r>
      <w:r w:rsidR="00CE3EA5">
        <w:rPr>
          <w:rFonts w:ascii="Times New Roman" w:hAnsi="Times New Roman"/>
          <w:szCs w:val="24"/>
        </w:rPr>
        <w:t xml:space="preserve">gibi 28 farklı birimden </w:t>
      </w:r>
      <w:r w:rsidRPr="00CE3EA5">
        <w:rPr>
          <w:rFonts w:ascii="Times New Roman" w:hAnsi="Times New Roman"/>
          <w:szCs w:val="24"/>
        </w:rPr>
        <w:t>ol</w:t>
      </w:r>
      <w:r w:rsidR="00CE3EA5">
        <w:rPr>
          <w:rFonts w:ascii="Times New Roman" w:hAnsi="Times New Roman"/>
          <w:szCs w:val="24"/>
        </w:rPr>
        <w:t xml:space="preserve">uşmaktadır. </w:t>
      </w:r>
      <w:r w:rsidRPr="00CE3EA5">
        <w:rPr>
          <w:rFonts w:ascii="Times New Roman" w:hAnsi="Times New Roman"/>
          <w:szCs w:val="24"/>
        </w:rPr>
        <w:t xml:space="preserve">Okulumuzun toplam arsa alanı 6087 m2 olup binanın oturduğu alan </w:t>
      </w:r>
      <w:r w:rsidR="00CE3EA5">
        <w:rPr>
          <w:rFonts w:ascii="Times New Roman" w:hAnsi="Times New Roman"/>
          <w:szCs w:val="24"/>
        </w:rPr>
        <w:t>1230</w:t>
      </w:r>
      <w:r w:rsidRPr="00CE3EA5">
        <w:rPr>
          <w:rFonts w:ascii="Times New Roman" w:hAnsi="Times New Roman"/>
          <w:szCs w:val="24"/>
        </w:rPr>
        <w:t xml:space="preserve"> m2’dir. 4857 m2 bahçesi bulunmaktadır.</w:t>
      </w:r>
    </w:p>
    <w:p w:rsidR="009B5E85" w:rsidRPr="00CE3EA5" w:rsidRDefault="009B5E85" w:rsidP="00D2730B">
      <w:pPr>
        <w:jc w:val="both"/>
        <w:rPr>
          <w:rFonts w:ascii="Times New Roman" w:hAnsi="Times New Roman"/>
        </w:rPr>
      </w:pPr>
      <w:r w:rsidRPr="00CE3EA5">
        <w:rPr>
          <w:rFonts w:ascii="Times New Roman" w:hAnsi="Times New Roman"/>
        </w:rPr>
        <w:tab/>
      </w:r>
      <w:r w:rsidR="00CE3EA5" w:rsidRPr="00CE3EA5">
        <w:rPr>
          <w:rFonts w:ascii="Times New Roman" w:hAnsi="Times New Roman"/>
        </w:rPr>
        <w:t xml:space="preserve">30.05.2018 tarihli Milli Eğitim Bakanı imzalı 10582060 sayılı yazıyla 8 derslik ve 272 öğrenciyle açılmış, ancak öğrenci talebi nedeniyle 11 şube ve 418 öğrenci ile Eğitim-Öğretime devam etmiştir.  </w:t>
      </w:r>
      <w:r w:rsidRPr="00CE3EA5">
        <w:rPr>
          <w:rFonts w:ascii="Times New Roman" w:hAnsi="Times New Roman"/>
        </w:rPr>
        <w:t xml:space="preserve">Okulumuz mahalli yerleştirmeyle öğrenci almaktadır. 2019-2020 Eğitim-Öğretim yılında toplam 19 derslikte </w:t>
      </w:r>
      <w:r w:rsidR="00F035D3" w:rsidRPr="00CE3EA5">
        <w:rPr>
          <w:rFonts w:ascii="Times New Roman" w:hAnsi="Times New Roman"/>
        </w:rPr>
        <w:t>634</w:t>
      </w:r>
      <w:r w:rsidRPr="00CE3EA5">
        <w:rPr>
          <w:rFonts w:ascii="Times New Roman" w:hAnsi="Times New Roman"/>
        </w:rPr>
        <w:t xml:space="preserve"> öğrenci</w:t>
      </w:r>
      <w:r w:rsidR="005F7ED8">
        <w:rPr>
          <w:rFonts w:ascii="Times New Roman" w:hAnsi="Times New Roman"/>
        </w:rPr>
        <w:t>ye 42</w:t>
      </w:r>
      <w:r w:rsidR="00CE3EA5">
        <w:rPr>
          <w:rFonts w:ascii="Times New Roman" w:hAnsi="Times New Roman"/>
        </w:rPr>
        <w:t xml:space="preserve"> öğretmenle</w:t>
      </w:r>
      <w:r w:rsidRPr="00CE3EA5">
        <w:rPr>
          <w:rFonts w:ascii="Times New Roman" w:hAnsi="Times New Roman"/>
        </w:rPr>
        <w:t xml:space="preserve"> Eğitim-Öğretim </w:t>
      </w:r>
      <w:r w:rsidR="00CE3EA5">
        <w:rPr>
          <w:rFonts w:ascii="Times New Roman" w:hAnsi="Times New Roman"/>
        </w:rPr>
        <w:t xml:space="preserve">verilmektedir. </w:t>
      </w:r>
      <w:r w:rsidR="0063389B" w:rsidRPr="00CE3EA5">
        <w:rPr>
          <w:rFonts w:ascii="Times New Roman" w:hAnsi="Times New Roman"/>
        </w:rPr>
        <w:t>Okulumuz</w:t>
      </w:r>
      <w:r w:rsidR="000A185A">
        <w:rPr>
          <w:rFonts w:ascii="Times New Roman" w:hAnsi="Times New Roman"/>
        </w:rPr>
        <w:t>;</w:t>
      </w:r>
      <w:r w:rsidR="0063389B" w:rsidRPr="00CE3EA5">
        <w:rPr>
          <w:rFonts w:ascii="Times New Roman" w:hAnsi="Times New Roman"/>
        </w:rPr>
        <w:t xml:space="preserve"> </w:t>
      </w:r>
      <w:r w:rsidR="00D2730B" w:rsidRPr="00CE3EA5">
        <w:rPr>
          <w:rFonts w:ascii="Times New Roman" w:hAnsi="Times New Roman"/>
        </w:rPr>
        <w:t xml:space="preserve">Bursa Valiliği </w:t>
      </w:r>
      <w:r w:rsidR="0063389B" w:rsidRPr="00CE3EA5">
        <w:rPr>
          <w:rFonts w:ascii="Times New Roman" w:hAnsi="Times New Roman"/>
        </w:rPr>
        <w:t xml:space="preserve">Yatırım İzleme </w:t>
      </w:r>
      <w:r w:rsidR="00D2730B" w:rsidRPr="00CE3EA5">
        <w:rPr>
          <w:rFonts w:ascii="Times New Roman" w:hAnsi="Times New Roman"/>
        </w:rPr>
        <w:t>ve Koordinasyon Başkanlığı (YİKOB</w:t>
      </w:r>
      <w:r w:rsidR="0063389B" w:rsidRPr="00CE3EA5">
        <w:rPr>
          <w:rFonts w:ascii="Times New Roman" w:hAnsi="Times New Roman"/>
        </w:rPr>
        <w:t>) tarafından sağlanan bütçeyle yaptırılmış</w:t>
      </w:r>
      <w:r w:rsidR="00037BBC" w:rsidRPr="00CE3EA5">
        <w:rPr>
          <w:rFonts w:ascii="Times New Roman" w:hAnsi="Times New Roman"/>
        </w:rPr>
        <w:t xml:space="preserve">tır. </w:t>
      </w:r>
      <w:r w:rsidR="00CE3EA5">
        <w:rPr>
          <w:rFonts w:ascii="Times New Roman" w:hAnsi="Times New Roman"/>
        </w:rPr>
        <w:t xml:space="preserve">Okulumuza; </w:t>
      </w:r>
      <w:r w:rsidR="0063389B" w:rsidRPr="00CE3EA5">
        <w:rPr>
          <w:rFonts w:ascii="Times New Roman" w:hAnsi="Times New Roman"/>
        </w:rPr>
        <w:t>1966-1972 yılları arasında Bursa İl Milli Eğitim Müdürlüğü yapan merhum Ertuğrul SEYHAN’ı</w:t>
      </w:r>
      <w:r w:rsidR="00907263" w:rsidRPr="00CE3EA5">
        <w:rPr>
          <w:rFonts w:ascii="Times New Roman" w:hAnsi="Times New Roman"/>
        </w:rPr>
        <w:t xml:space="preserve">n adı verilmiştir. </w:t>
      </w:r>
    </w:p>
    <w:p w:rsidR="00A5694F" w:rsidRPr="00987750" w:rsidRDefault="00A5694F" w:rsidP="00923F6E">
      <w:pPr>
        <w:rPr>
          <w:rFonts w:ascii="Times New Roman" w:hAnsi="Times New Roman"/>
          <w:b/>
          <w:i/>
        </w:rPr>
      </w:pPr>
    </w:p>
    <w:p w:rsidR="00373590" w:rsidRPr="00987750" w:rsidRDefault="00373590" w:rsidP="00923F6E">
      <w:pPr>
        <w:rPr>
          <w:rFonts w:ascii="Times New Roman" w:hAnsi="Times New Roman"/>
          <w:b/>
          <w:i/>
        </w:rPr>
      </w:pPr>
    </w:p>
    <w:p w:rsidR="005A665E" w:rsidRPr="00987750" w:rsidRDefault="00A5694F" w:rsidP="002D155D">
      <w:pPr>
        <w:pStyle w:val="Balk2"/>
        <w:rPr>
          <w:rFonts w:ascii="Times New Roman" w:hAnsi="Times New Roman"/>
        </w:rPr>
      </w:pPr>
      <w:bookmarkStart w:id="20" w:name="_Toc416085130"/>
      <w:r w:rsidRPr="00987750">
        <w:rPr>
          <w:rFonts w:ascii="Times New Roman" w:hAnsi="Times New Roman"/>
        </w:rPr>
        <w:br w:type="page"/>
      </w:r>
      <w:bookmarkStart w:id="21" w:name="_Toc531097535"/>
      <w:r w:rsidR="002D155D" w:rsidRPr="00987750">
        <w:rPr>
          <w:rFonts w:ascii="Times New Roman" w:hAnsi="Times New Roman"/>
        </w:rPr>
        <w:lastRenderedPageBreak/>
        <w:t>Okulun Mevcut Durumu</w:t>
      </w:r>
      <w:r w:rsidR="00E63125" w:rsidRPr="00987750">
        <w:rPr>
          <w:rFonts w:ascii="Times New Roman" w:hAnsi="Times New Roman"/>
        </w:rPr>
        <w:t>: Temel İstatistikler</w:t>
      </w:r>
      <w:bookmarkEnd w:id="21"/>
    </w:p>
    <w:p w:rsidR="00A07F48" w:rsidRPr="00987750" w:rsidRDefault="00A07F48" w:rsidP="00E67FCA">
      <w:pPr>
        <w:pStyle w:val="Balk3"/>
        <w:rPr>
          <w:rFonts w:ascii="Times New Roman" w:hAnsi="Times New Roman"/>
        </w:rPr>
      </w:pPr>
      <w:r w:rsidRPr="00987750">
        <w:rPr>
          <w:rFonts w:ascii="Times New Roman" w:hAnsi="Times New Roman"/>
        </w:rPr>
        <w:t>Okul Künyesi</w:t>
      </w:r>
    </w:p>
    <w:bookmarkEnd w:id="20"/>
    <w:p w:rsidR="00520266" w:rsidRPr="00987750" w:rsidRDefault="00A07F48" w:rsidP="00A07F48">
      <w:pPr>
        <w:autoSpaceDE w:val="0"/>
        <w:autoSpaceDN w:val="0"/>
        <w:adjustRightInd w:val="0"/>
        <w:spacing w:after="0" w:line="240" w:lineRule="auto"/>
        <w:ind w:firstLine="708"/>
        <w:jc w:val="both"/>
        <w:rPr>
          <w:rFonts w:ascii="Times New Roman" w:hAnsi="Times New Roman"/>
          <w:szCs w:val="24"/>
        </w:rPr>
      </w:pPr>
      <w:r w:rsidRPr="00987750">
        <w:rPr>
          <w:rFonts w:ascii="Times New Roman" w:hAnsi="Times New Roman"/>
          <w:szCs w:val="24"/>
        </w:rPr>
        <w:t>Okulumuzun temel girdilerine ilişkin bilgiler altta yer alan okul künyesin</w:t>
      </w:r>
      <w:r w:rsidR="00E67FCA" w:rsidRPr="00987750">
        <w:rPr>
          <w:rFonts w:ascii="Times New Roman" w:hAnsi="Times New Roman"/>
          <w:szCs w:val="24"/>
        </w:rPr>
        <w:t>e ilişkin tablo</w:t>
      </w:r>
      <w:r w:rsidR="00FF5561" w:rsidRPr="00987750">
        <w:rPr>
          <w:rFonts w:ascii="Times New Roman" w:hAnsi="Times New Roman"/>
          <w:szCs w:val="24"/>
        </w:rPr>
        <w:t>da</w:t>
      </w:r>
      <w:r w:rsidRPr="00987750">
        <w:rPr>
          <w:rFonts w:ascii="Times New Roman" w:hAnsi="Times New Roman"/>
          <w:szCs w:val="24"/>
        </w:rPr>
        <w:t xml:space="preserve"> yer almaktadır.</w:t>
      </w:r>
    </w:p>
    <w:p w:rsidR="005D5792" w:rsidRPr="00987750"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987750" w:rsidRDefault="00FF5561" w:rsidP="00373590">
      <w:pPr>
        <w:autoSpaceDE w:val="0"/>
        <w:autoSpaceDN w:val="0"/>
        <w:adjustRightInd w:val="0"/>
        <w:spacing w:after="0" w:line="240" w:lineRule="auto"/>
        <w:jc w:val="both"/>
        <w:rPr>
          <w:rFonts w:ascii="Times New Roman" w:hAnsi="Times New Roman"/>
          <w:b/>
          <w:szCs w:val="24"/>
        </w:rPr>
      </w:pPr>
      <w:r w:rsidRPr="00987750">
        <w:rPr>
          <w:rFonts w:ascii="Times New Roman" w:hAnsi="Times New Roman"/>
          <w:b/>
          <w:szCs w:val="24"/>
        </w:rPr>
        <w:t>Temel Bilgiler Tablosu</w:t>
      </w:r>
      <w:r w:rsidR="00E67FCA" w:rsidRPr="00987750">
        <w:rPr>
          <w:rFonts w:ascii="Times New Roman" w:hAnsi="Times New Roman"/>
          <w:b/>
          <w:szCs w:val="24"/>
        </w:rPr>
        <w:t>- Okul Künyesi</w:t>
      </w:r>
      <w:r w:rsidRPr="00987750">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987750"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987750" w:rsidRDefault="00A07F48" w:rsidP="007C5E61">
            <w:pPr>
              <w:rPr>
                <w:rFonts w:ascii="Times New Roman" w:hAnsi="Times New Roman"/>
              </w:rPr>
            </w:pPr>
            <w:r w:rsidRPr="00987750">
              <w:rPr>
                <w:rFonts w:ascii="Times New Roman" w:hAnsi="Times New Roman"/>
              </w:rPr>
              <w:t xml:space="preserve">İli: </w:t>
            </w:r>
            <w:r w:rsidR="007C5E61">
              <w:rPr>
                <w:rFonts w:ascii="Times New Roman" w:hAnsi="Times New Roman"/>
              </w:rPr>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987750" w:rsidRDefault="00182608" w:rsidP="007C5E61">
            <w:pPr>
              <w:rPr>
                <w:rFonts w:ascii="Times New Roman" w:hAnsi="Times New Roman"/>
              </w:rPr>
            </w:pPr>
            <w:r w:rsidRPr="00987750">
              <w:rPr>
                <w:rFonts w:ascii="Times New Roman" w:hAnsi="Times New Roman"/>
                <w:b/>
              </w:rPr>
              <w:t>İ</w:t>
            </w:r>
            <w:r w:rsidR="00A07F48" w:rsidRPr="00987750">
              <w:rPr>
                <w:rFonts w:ascii="Times New Roman" w:hAnsi="Times New Roman"/>
                <w:b/>
              </w:rPr>
              <w:t>lçesi:</w:t>
            </w:r>
            <w:r w:rsidR="007C5E61">
              <w:rPr>
                <w:rFonts w:ascii="Times New Roman" w:hAnsi="Times New Roman"/>
              </w:rPr>
              <w:t xml:space="preserve"> Nilüfer</w:t>
            </w:r>
          </w:p>
        </w:tc>
      </w:tr>
      <w:tr w:rsidR="009436C8" w:rsidRPr="00987750"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87750" w:rsidRDefault="006F35D3" w:rsidP="00A5694F">
            <w:pPr>
              <w:rPr>
                <w:rFonts w:ascii="Times New Roman" w:hAnsi="Times New Roman"/>
                <w:sz w:val="20"/>
              </w:rPr>
            </w:pPr>
            <w:r w:rsidRPr="00987750">
              <w:rPr>
                <w:rFonts w:ascii="Times New Roman" w:hAnsi="Times New Roman"/>
                <w:b/>
                <w:sz w:val="20"/>
              </w:rPr>
              <w:t>Adres</w:t>
            </w:r>
            <w:r w:rsidR="00A5694F" w:rsidRPr="00987750">
              <w:rPr>
                <w:rFonts w:ascii="Times New Roman" w:hAnsi="Times New Roman"/>
                <w:b/>
                <w:sz w:val="20"/>
              </w:rPr>
              <w:t>:</w:t>
            </w:r>
            <w:r w:rsidR="00A5694F" w:rsidRPr="00987750">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87750" w:rsidRDefault="007C5E61" w:rsidP="00A07F48">
            <w:pPr>
              <w:rPr>
                <w:rFonts w:ascii="Times New Roman" w:hAnsi="Times New Roman"/>
                <w:sz w:val="20"/>
              </w:rPr>
            </w:pPr>
            <w:r>
              <w:rPr>
                <w:rFonts w:ascii="Times New Roman" w:hAnsi="Times New Roman"/>
                <w:sz w:val="20"/>
              </w:rPr>
              <w:t>Özlüce Mah. Dere (340) Sok. No: 2 Nilüfer/BURSA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87750" w:rsidRDefault="00A5694F" w:rsidP="00A5694F">
            <w:pPr>
              <w:rPr>
                <w:rFonts w:ascii="Times New Roman" w:hAnsi="Times New Roman"/>
                <w:sz w:val="20"/>
              </w:rPr>
            </w:pPr>
            <w:r w:rsidRPr="00987750">
              <w:rPr>
                <w:rFonts w:ascii="Times New Roman" w:hAnsi="Times New Roman"/>
                <w:b/>
                <w:sz w:val="20"/>
              </w:rPr>
              <w:t>Coğrafi Konum (link)</w:t>
            </w:r>
            <w:r w:rsidR="005D5792" w:rsidRPr="00987750">
              <w:rPr>
                <w:rFonts w:ascii="Times New Roman" w:hAnsi="Times New Roman"/>
                <w:b/>
                <w:sz w:val="20"/>
                <w:highlight w:val="yellow"/>
              </w:rPr>
              <w:t>*</w:t>
            </w:r>
            <w:r w:rsidRPr="00987750">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Default="00180FC5" w:rsidP="00A07F48">
            <w:pPr>
              <w:rPr>
                <w:rFonts w:ascii="Roboto" w:hAnsi="Roboto"/>
                <w:sz w:val="17"/>
                <w:szCs w:val="17"/>
              </w:rPr>
            </w:pPr>
            <w:r>
              <w:rPr>
                <w:rFonts w:ascii="Roboto" w:hAnsi="Roboto"/>
                <w:sz w:val="17"/>
                <w:szCs w:val="17"/>
              </w:rPr>
              <w:t>40°14'23.3"N 28°54'26.5"E</w:t>
            </w:r>
          </w:p>
          <w:p w:rsidR="00180FC5" w:rsidRPr="00987750" w:rsidRDefault="00180FC5" w:rsidP="00A07F48">
            <w:pPr>
              <w:rPr>
                <w:rFonts w:ascii="Times New Roman" w:hAnsi="Times New Roman"/>
                <w:sz w:val="20"/>
              </w:rPr>
            </w:pPr>
            <w:hyperlink r:id="rId12" w:history="1">
              <w:r w:rsidRPr="00057381">
                <w:rPr>
                  <w:rStyle w:val="Kpr"/>
                  <w:rFonts w:ascii="Times New Roman" w:hAnsi="Times New Roman"/>
                  <w:sz w:val="20"/>
                </w:rPr>
                <w:t>http://ertugrulseyhanal.meb.k12.tr/tema/iletisim.php</w:t>
              </w:r>
            </w:hyperlink>
          </w:p>
        </w:tc>
      </w:tr>
      <w:tr w:rsidR="009436C8" w:rsidRPr="00987750"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87750" w:rsidRDefault="00A5694F" w:rsidP="00A07F48">
            <w:pPr>
              <w:rPr>
                <w:rFonts w:ascii="Times New Roman" w:hAnsi="Times New Roman"/>
                <w:b/>
                <w:sz w:val="20"/>
              </w:rPr>
            </w:pPr>
            <w:r w:rsidRPr="00987750">
              <w:rPr>
                <w:rFonts w:ascii="Times New Roman" w:hAnsi="Times New Roman"/>
                <w:b/>
                <w:sz w:val="20"/>
              </w:rPr>
              <w:t>Telefon</w:t>
            </w:r>
            <w:r w:rsidR="00710994" w:rsidRPr="00987750">
              <w:rPr>
                <w:rFonts w:ascii="Times New Roman" w:hAnsi="Times New Roman"/>
                <w:b/>
                <w:sz w:val="20"/>
              </w:rPr>
              <w:t xml:space="preserve"> Numarası</w:t>
            </w:r>
            <w:r w:rsidRPr="00987750">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87750" w:rsidRDefault="007C5E61" w:rsidP="00A07F48">
            <w:pPr>
              <w:rPr>
                <w:rFonts w:ascii="Times New Roman" w:hAnsi="Times New Roman"/>
                <w:sz w:val="20"/>
              </w:rPr>
            </w:pPr>
            <w:r>
              <w:rPr>
                <w:rFonts w:ascii="Times New Roman" w:hAnsi="Times New Roman"/>
                <w:sz w:val="20"/>
              </w:rPr>
              <w:t xml:space="preserve">0224 413 03 11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87750" w:rsidRDefault="00A5694F" w:rsidP="00A07F48">
            <w:pPr>
              <w:rPr>
                <w:rFonts w:ascii="Times New Roman" w:hAnsi="Times New Roman"/>
                <w:b/>
                <w:sz w:val="20"/>
              </w:rPr>
            </w:pPr>
            <w:r w:rsidRPr="00987750">
              <w:rPr>
                <w:rFonts w:ascii="Times New Roman" w:hAnsi="Times New Roman"/>
                <w:b/>
                <w:sz w:val="20"/>
              </w:rPr>
              <w:t>Faks</w:t>
            </w:r>
            <w:r w:rsidR="00710994" w:rsidRPr="00987750">
              <w:rPr>
                <w:rFonts w:ascii="Times New Roman" w:hAnsi="Times New Roman"/>
                <w:b/>
                <w:sz w:val="20"/>
              </w:rPr>
              <w:t xml:space="preserve"> Numarası</w:t>
            </w:r>
            <w:r w:rsidRPr="00987750">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1B3254" w:rsidRDefault="00C03CF4" w:rsidP="00F270FE">
            <w:pPr>
              <w:rPr>
                <w:rFonts w:ascii="Times New Roman" w:hAnsi="Times New Roman"/>
                <w:szCs w:val="24"/>
              </w:rPr>
            </w:pPr>
            <w:r>
              <w:rPr>
                <w:rFonts w:ascii="Times New Roman" w:hAnsi="Times New Roman"/>
                <w:szCs w:val="24"/>
              </w:rPr>
              <w:t>-</w:t>
            </w:r>
          </w:p>
        </w:tc>
      </w:tr>
      <w:tr w:rsidR="009436C8" w:rsidRPr="00987750"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87750" w:rsidRDefault="009436C8" w:rsidP="00A07F48">
            <w:pPr>
              <w:rPr>
                <w:rFonts w:ascii="Times New Roman" w:hAnsi="Times New Roman"/>
                <w:b/>
                <w:sz w:val="20"/>
              </w:rPr>
            </w:pPr>
            <w:r w:rsidRPr="00987750">
              <w:rPr>
                <w:rFonts w:ascii="Times New Roman" w:hAnsi="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87750" w:rsidRDefault="007C5E61" w:rsidP="00A07F48">
            <w:pPr>
              <w:rPr>
                <w:rFonts w:ascii="Times New Roman" w:hAnsi="Times New Roman"/>
                <w:b/>
                <w:sz w:val="20"/>
              </w:rPr>
            </w:pPr>
            <w:r>
              <w:rPr>
                <w:rFonts w:ascii="Times New Roman" w:hAnsi="Times New Roman"/>
                <w:sz w:val="20"/>
              </w:rPr>
              <w:t>765105</w:t>
            </w:r>
            <w:r w:rsidR="0025619C">
              <w:rPr>
                <w:rFonts w:ascii="Times New Roman" w:hAnsi="Times New Roman"/>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87750" w:rsidRDefault="009436C8" w:rsidP="00A07F48">
            <w:pPr>
              <w:rPr>
                <w:rFonts w:ascii="Times New Roman" w:hAnsi="Times New Roman"/>
                <w:b/>
                <w:sz w:val="20"/>
              </w:rPr>
            </w:pPr>
            <w:r w:rsidRPr="00987750">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87750" w:rsidRDefault="00FE3C22" w:rsidP="00A07F48">
            <w:pPr>
              <w:rPr>
                <w:rFonts w:ascii="Times New Roman" w:hAnsi="Times New Roman"/>
                <w:sz w:val="20"/>
              </w:rPr>
            </w:pPr>
            <w:r w:rsidRPr="001B3254">
              <w:rPr>
                <w:rStyle w:val="HTMLCite"/>
                <w:rFonts w:ascii="Times New Roman" w:hAnsi="Times New Roman"/>
                <w:color w:val="0000FF"/>
                <w:szCs w:val="24"/>
              </w:rPr>
              <w:t>ertugrulseyhanal.meb.k12.tr</w:t>
            </w:r>
          </w:p>
        </w:tc>
      </w:tr>
      <w:tr w:rsidR="00FF5561" w:rsidRPr="00987750"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87750" w:rsidRDefault="009436C8" w:rsidP="00A07F48">
            <w:pPr>
              <w:rPr>
                <w:rFonts w:ascii="Times New Roman" w:hAnsi="Times New Roman"/>
                <w:b/>
                <w:sz w:val="20"/>
              </w:rPr>
            </w:pPr>
            <w:r w:rsidRPr="00987750">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87750" w:rsidRDefault="0025619C" w:rsidP="00A07F48">
            <w:pPr>
              <w:rPr>
                <w:rFonts w:ascii="Times New Roman" w:hAnsi="Times New Roman"/>
                <w:b/>
                <w:sz w:val="20"/>
              </w:rPr>
            </w:pPr>
            <w:r>
              <w:rPr>
                <w:rFonts w:ascii="Times New Roman" w:hAnsi="Times New Roman"/>
                <w:b/>
                <w:sz w:val="20"/>
              </w:rPr>
              <w:t>765105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87750" w:rsidRDefault="00373590" w:rsidP="00373590">
            <w:pPr>
              <w:rPr>
                <w:rFonts w:ascii="Times New Roman" w:hAnsi="Times New Roman"/>
                <w:sz w:val="20"/>
              </w:rPr>
            </w:pPr>
            <w:r w:rsidRPr="00987750">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87750" w:rsidRDefault="0025619C" w:rsidP="001B3254">
            <w:pPr>
              <w:rPr>
                <w:rFonts w:ascii="Times New Roman" w:hAnsi="Times New Roman"/>
                <w:sz w:val="20"/>
              </w:rPr>
            </w:pPr>
            <w:r>
              <w:rPr>
                <w:rFonts w:ascii="Times New Roman" w:hAnsi="Times New Roman"/>
                <w:sz w:val="20"/>
              </w:rPr>
              <w:t xml:space="preserve">Tam Gün </w:t>
            </w:r>
          </w:p>
        </w:tc>
      </w:tr>
      <w:tr w:rsidR="005D5792" w:rsidRPr="00987750"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87750" w:rsidRDefault="005D5792" w:rsidP="009678DE">
            <w:pPr>
              <w:rPr>
                <w:rFonts w:ascii="Times New Roman" w:hAnsi="Times New Roman"/>
                <w:sz w:val="20"/>
              </w:rPr>
            </w:pPr>
            <w:r w:rsidRPr="00987750">
              <w:rPr>
                <w:rFonts w:ascii="Times New Roman" w:hAnsi="Times New Roman"/>
                <w:b/>
                <w:sz w:val="20"/>
              </w:rPr>
              <w:t xml:space="preserve">Okulun Hizmete Giriş Tarihi : </w:t>
            </w:r>
            <w:r w:rsidR="0025619C">
              <w:rPr>
                <w:rFonts w:ascii="Times New Roman" w:hAnsi="Times New Roman"/>
                <w:b/>
                <w:sz w:val="20"/>
              </w:rPr>
              <w:t>2018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987750" w:rsidRDefault="005D5792" w:rsidP="00A5694F">
            <w:pPr>
              <w:rPr>
                <w:rFonts w:ascii="Times New Roman" w:hAnsi="Times New Roman"/>
                <w:b/>
                <w:sz w:val="20"/>
              </w:rPr>
            </w:pPr>
            <w:r w:rsidRPr="00987750">
              <w:rPr>
                <w:rFonts w:ascii="Times New Roman" w:hAnsi="Times New Roman"/>
                <w:b/>
                <w:sz w:val="20"/>
              </w:rPr>
              <w:t xml:space="preserve">Toplam Çalışan Sayısı </w:t>
            </w:r>
            <w:r w:rsidRPr="00987750">
              <w:rPr>
                <w:rFonts w:ascii="Times New Roman" w:hAnsi="Times New Roman"/>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87750" w:rsidRDefault="00FC0441" w:rsidP="00A5694F">
            <w:pPr>
              <w:rPr>
                <w:rFonts w:ascii="Times New Roman" w:hAnsi="Times New Roman"/>
                <w:sz w:val="20"/>
              </w:rPr>
            </w:pPr>
            <w:r>
              <w:rPr>
                <w:rFonts w:ascii="Times New Roman" w:hAnsi="Times New Roman"/>
                <w:sz w:val="20"/>
              </w:rPr>
              <w:t>47</w:t>
            </w:r>
          </w:p>
        </w:tc>
      </w:tr>
      <w:tr w:rsidR="00FF5561" w:rsidRPr="00987750"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b/>
                <w:sz w:val="20"/>
              </w:rPr>
            </w:pPr>
            <w:r w:rsidRPr="00987750">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FF5561" w:rsidP="00A5694F">
            <w:pPr>
              <w:rPr>
                <w:rFonts w:ascii="Times New Roman" w:hAnsi="Times New Roman"/>
                <w:sz w:val="20"/>
              </w:rPr>
            </w:pPr>
            <w:r w:rsidRPr="00987750">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8763EB" w:rsidP="00A5694F">
            <w:pPr>
              <w:rPr>
                <w:rFonts w:ascii="Times New Roman" w:hAnsi="Times New Roman"/>
                <w:sz w:val="20"/>
              </w:rPr>
            </w:pPr>
            <w:r>
              <w:rPr>
                <w:rFonts w:ascii="Times New Roman" w:hAnsi="Times New Roman"/>
                <w:sz w:val="20"/>
              </w:rPr>
              <w:t>268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b/>
                <w:sz w:val="20"/>
              </w:rPr>
            </w:pPr>
            <w:r w:rsidRPr="00987750">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87750" w:rsidRDefault="00FF5561" w:rsidP="00A5694F">
            <w:pPr>
              <w:rPr>
                <w:rFonts w:ascii="Times New Roman" w:hAnsi="Times New Roman"/>
                <w:sz w:val="20"/>
              </w:rPr>
            </w:pPr>
            <w:r w:rsidRPr="00987750">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87750" w:rsidRDefault="0007503C" w:rsidP="00A5694F">
            <w:pPr>
              <w:rPr>
                <w:rFonts w:ascii="Times New Roman" w:hAnsi="Times New Roman"/>
                <w:sz w:val="20"/>
              </w:rPr>
            </w:pPr>
            <w:r>
              <w:rPr>
                <w:rFonts w:ascii="Times New Roman" w:hAnsi="Times New Roman"/>
                <w:sz w:val="20"/>
              </w:rPr>
              <w:t>28</w:t>
            </w:r>
          </w:p>
        </w:tc>
      </w:tr>
      <w:tr w:rsidR="00FF5561" w:rsidRPr="00987750"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FF5561" w:rsidP="00A5694F">
            <w:pPr>
              <w:rPr>
                <w:rFonts w:ascii="Times New Roman" w:hAnsi="Times New Roman"/>
                <w:sz w:val="20"/>
              </w:rPr>
            </w:pPr>
            <w:r w:rsidRPr="00987750">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8763EB" w:rsidP="00A5694F">
            <w:pPr>
              <w:rPr>
                <w:rFonts w:ascii="Times New Roman" w:hAnsi="Times New Roman"/>
                <w:sz w:val="20"/>
              </w:rPr>
            </w:pPr>
            <w:r>
              <w:rPr>
                <w:rFonts w:ascii="Times New Roman" w:hAnsi="Times New Roman"/>
                <w:sz w:val="20"/>
              </w:rPr>
              <w:t>366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87750" w:rsidRDefault="00FF5561" w:rsidP="00A5694F">
            <w:pPr>
              <w:rPr>
                <w:rFonts w:ascii="Times New Roman" w:hAnsi="Times New Roman"/>
                <w:sz w:val="20"/>
              </w:rPr>
            </w:pPr>
            <w:r w:rsidRPr="00987750">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87750" w:rsidRDefault="0007503C" w:rsidP="00A5694F">
            <w:pPr>
              <w:rPr>
                <w:rFonts w:ascii="Times New Roman" w:hAnsi="Times New Roman"/>
                <w:sz w:val="20"/>
              </w:rPr>
            </w:pPr>
            <w:r>
              <w:rPr>
                <w:rFonts w:ascii="Times New Roman" w:hAnsi="Times New Roman"/>
                <w:sz w:val="20"/>
              </w:rPr>
              <w:t>14</w:t>
            </w:r>
          </w:p>
        </w:tc>
      </w:tr>
      <w:tr w:rsidR="00581C99" w:rsidRPr="00987750"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FF5561" w:rsidP="00A5694F">
            <w:pPr>
              <w:rPr>
                <w:rFonts w:ascii="Times New Roman" w:hAnsi="Times New Roman"/>
                <w:b/>
                <w:sz w:val="20"/>
              </w:rPr>
            </w:pPr>
            <w:r w:rsidRPr="00987750">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8763EB" w:rsidP="00A5694F">
            <w:pPr>
              <w:rPr>
                <w:rFonts w:ascii="Times New Roman" w:hAnsi="Times New Roman"/>
                <w:sz w:val="20"/>
              </w:rPr>
            </w:pPr>
            <w:r>
              <w:rPr>
                <w:rFonts w:ascii="Times New Roman" w:hAnsi="Times New Roman"/>
                <w:sz w:val="20"/>
              </w:rPr>
              <w:t>634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87750"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87750" w:rsidRDefault="00FF5561" w:rsidP="00A5694F">
            <w:pPr>
              <w:rPr>
                <w:rFonts w:ascii="Times New Roman" w:hAnsi="Times New Roman"/>
                <w:b/>
                <w:sz w:val="20"/>
              </w:rPr>
            </w:pPr>
            <w:r w:rsidRPr="00987750">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87750" w:rsidRDefault="0007503C" w:rsidP="00A5694F">
            <w:pPr>
              <w:rPr>
                <w:rFonts w:ascii="Times New Roman" w:hAnsi="Times New Roman"/>
                <w:sz w:val="20"/>
              </w:rPr>
            </w:pPr>
            <w:r>
              <w:rPr>
                <w:rFonts w:ascii="Times New Roman" w:hAnsi="Times New Roman"/>
                <w:sz w:val="20"/>
              </w:rPr>
              <w:t>42</w:t>
            </w:r>
          </w:p>
        </w:tc>
      </w:tr>
      <w:tr w:rsidR="00581C99" w:rsidRPr="00987750"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87750" w:rsidRDefault="00581C99" w:rsidP="00A5694F">
            <w:pPr>
              <w:rPr>
                <w:rFonts w:ascii="Times New Roman" w:hAnsi="Times New Roman"/>
                <w:b/>
                <w:sz w:val="20"/>
              </w:rPr>
            </w:pPr>
            <w:r w:rsidRPr="00987750">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87750" w:rsidRDefault="00581C99" w:rsidP="00A5694F">
            <w:pPr>
              <w:rPr>
                <w:rFonts w:ascii="Times New Roman" w:hAnsi="Times New Roman"/>
                <w:sz w:val="20"/>
              </w:rPr>
            </w:pPr>
            <w:r w:rsidRPr="00987750">
              <w:rPr>
                <w:rFonts w:ascii="Times New Roman" w:hAnsi="Times New Roman"/>
                <w:sz w:val="20"/>
              </w:rPr>
              <w:t>:</w:t>
            </w:r>
            <w:r w:rsidR="00FE597F">
              <w:rPr>
                <w:rFonts w:ascii="Times New Roman" w:hAnsi="Times New Roman"/>
                <w:sz w:val="20"/>
              </w:rPr>
              <w:t xml:space="preserve"> 34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87750" w:rsidRDefault="00581C99" w:rsidP="00A5694F">
            <w:pPr>
              <w:rPr>
                <w:rFonts w:ascii="Times New Roman" w:hAnsi="Times New Roman"/>
                <w:sz w:val="20"/>
              </w:rPr>
            </w:pPr>
            <w:r w:rsidRPr="00987750">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87750" w:rsidRDefault="00581C99" w:rsidP="00A5694F">
            <w:pPr>
              <w:rPr>
                <w:rFonts w:ascii="Times New Roman" w:hAnsi="Times New Roman"/>
                <w:sz w:val="20"/>
              </w:rPr>
            </w:pPr>
            <w:r w:rsidRPr="00987750">
              <w:rPr>
                <w:rFonts w:ascii="Times New Roman" w:hAnsi="Times New Roman"/>
                <w:sz w:val="20"/>
              </w:rPr>
              <w:t>:</w:t>
            </w:r>
            <w:r w:rsidR="005F7ED8">
              <w:rPr>
                <w:rFonts w:ascii="Times New Roman" w:hAnsi="Times New Roman"/>
                <w:sz w:val="20"/>
              </w:rPr>
              <w:t xml:space="preserve"> 34</w:t>
            </w:r>
          </w:p>
        </w:tc>
      </w:tr>
      <w:tr w:rsidR="00581C99" w:rsidRPr="00987750"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87750" w:rsidRDefault="00581C99" w:rsidP="00A5694F">
            <w:pPr>
              <w:rPr>
                <w:rFonts w:ascii="Times New Roman" w:hAnsi="Times New Roman"/>
                <w:b/>
                <w:sz w:val="20"/>
              </w:rPr>
            </w:pPr>
            <w:r w:rsidRPr="00987750">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87750" w:rsidRDefault="00581C99" w:rsidP="00A5694F">
            <w:pPr>
              <w:rPr>
                <w:rFonts w:ascii="Times New Roman" w:hAnsi="Times New Roman"/>
                <w:sz w:val="20"/>
              </w:rPr>
            </w:pPr>
            <w:r w:rsidRPr="00987750">
              <w:rPr>
                <w:rFonts w:ascii="Times New Roman" w:hAnsi="Times New Roman"/>
                <w:sz w:val="20"/>
              </w:rPr>
              <w:t>:</w:t>
            </w:r>
            <w:r w:rsidR="005F7ED8">
              <w:rPr>
                <w:rFonts w:ascii="Times New Roman" w:hAnsi="Times New Roman"/>
                <w:sz w:val="20"/>
              </w:rPr>
              <w:t xml:space="preserve"> 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87750" w:rsidRDefault="00533426" w:rsidP="00A5694F">
            <w:pPr>
              <w:rPr>
                <w:rFonts w:ascii="Times New Roman" w:hAnsi="Times New Roman"/>
                <w:b/>
                <w:bCs/>
                <w:color w:val="000000"/>
                <w:sz w:val="20"/>
                <w:szCs w:val="24"/>
              </w:rPr>
            </w:pPr>
            <w:r w:rsidRPr="00987750">
              <w:rPr>
                <w:rFonts w:ascii="Times New Roman" w:hAnsi="Times New Roman"/>
                <w:b/>
                <w:bCs/>
                <w:color w:val="000000"/>
                <w:sz w:val="20"/>
                <w:szCs w:val="24"/>
              </w:rPr>
              <w:t>Şube Başına 30’dan Fazla Öğrencisi Olan Şube S</w:t>
            </w:r>
            <w:r w:rsidR="00581C99" w:rsidRPr="00987750">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87750" w:rsidRDefault="00581C99" w:rsidP="00A5694F">
            <w:pPr>
              <w:rPr>
                <w:rFonts w:ascii="Times New Roman" w:hAnsi="Times New Roman"/>
                <w:sz w:val="20"/>
              </w:rPr>
            </w:pPr>
            <w:r w:rsidRPr="00987750">
              <w:rPr>
                <w:rFonts w:ascii="Times New Roman" w:hAnsi="Times New Roman"/>
                <w:sz w:val="20"/>
              </w:rPr>
              <w:t>:</w:t>
            </w:r>
            <w:r w:rsidR="00FE597F">
              <w:rPr>
                <w:rFonts w:ascii="Times New Roman" w:hAnsi="Times New Roman"/>
                <w:sz w:val="20"/>
              </w:rPr>
              <w:t xml:space="preserve"> 17</w:t>
            </w:r>
          </w:p>
        </w:tc>
      </w:tr>
      <w:tr w:rsidR="00581C99" w:rsidRPr="00987750"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87750" w:rsidRDefault="00533426" w:rsidP="00533426">
            <w:pPr>
              <w:rPr>
                <w:rFonts w:ascii="Times New Roman" w:hAnsi="Times New Roman"/>
                <w:b/>
                <w:sz w:val="20"/>
              </w:rPr>
            </w:pPr>
            <w:r w:rsidRPr="00987750">
              <w:rPr>
                <w:rFonts w:ascii="Times New Roman" w:hAnsi="Times New Roman"/>
                <w:b/>
                <w:sz w:val="20"/>
              </w:rPr>
              <w:t>Öğrenci Başına Düşen Toplam Gider Miktarı</w:t>
            </w:r>
            <w:r w:rsidR="00E63125" w:rsidRPr="00987750">
              <w:rPr>
                <w:rFonts w:ascii="Times New Roman" w:hAnsi="Times New Roman"/>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87750" w:rsidRDefault="005F7ED8" w:rsidP="00A5694F">
            <w:pPr>
              <w:rPr>
                <w:rFonts w:ascii="Times New Roman" w:hAnsi="Times New Roman"/>
                <w:sz w:val="20"/>
              </w:rPr>
            </w:pPr>
            <w:r>
              <w:rPr>
                <w:rFonts w:ascii="Times New Roman" w:hAnsi="Times New Roman"/>
                <w:sz w:val="20"/>
              </w:rPr>
              <w:t>556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87750" w:rsidRDefault="00533426" w:rsidP="00A5694F">
            <w:pPr>
              <w:rPr>
                <w:rFonts w:ascii="Times New Roman" w:hAnsi="Times New Roman"/>
                <w:b/>
                <w:bCs/>
                <w:color w:val="000000"/>
                <w:sz w:val="20"/>
                <w:szCs w:val="24"/>
              </w:rPr>
            </w:pPr>
            <w:r w:rsidRPr="00987750">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87750" w:rsidRDefault="00FE597F" w:rsidP="00A5694F">
            <w:pPr>
              <w:rPr>
                <w:rFonts w:ascii="Times New Roman" w:hAnsi="Times New Roman"/>
                <w:sz w:val="20"/>
              </w:rPr>
            </w:pPr>
            <w:r>
              <w:rPr>
                <w:rFonts w:ascii="Times New Roman" w:hAnsi="Times New Roman"/>
                <w:sz w:val="20"/>
              </w:rPr>
              <w:t>2 Yıl</w:t>
            </w:r>
          </w:p>
        </w:tc>
      </w:tr>
    </w:tbl>
    <w:p w:rsidR="00E63125" w:rsidRPr="00987750" w:rsidRDefault="00E63125" w:rsidP="00E63125">
      <w:pPr>
        <w:rPr>
          <w:rFonts w:ascii="Times New Roman" w:hAnsi="Times New Roman"/>
          <w:sz w:val="20"/>
        </w:rPr>
      </w:pPr>
    </w:p>
    <w:p w:rsidR="00E63125" w:rsidRPr="00987750" w:rsidRDefault="00E63125" w:rsidP="00E63125">
      <w:pPr>
        <w:rPr>
          <w:rFonts w:ascii="Times New Roman" w:hAnsi="Times New Roman"/>
        </w:rPr>
      </w:pPr>
    </w:p>
    <w:p w:rsidR="00E67FCA" w:rsidRPr="00987750" w:rsidRDefault="00E67FCA" w:rsidP="00E67FCA">
      <w:pPr>
        <w:pStyle w:val="Balk3"/>
        <w:rPr>
          <w:rFonts w:ascii="Times New Roman" w:hAnsi="Times New Roman"/>
        </w:rPr>
      </w:pPr>
      <w:r w:rsidRPr="00987750">
        <w:rPr>
          <w:rFonts w:ascii="Times New Roman" w:hAnsi="Times New Roman"/>
        </w:rPr>
        <w:lastRenderedPageBreak/>
        <w:t>Çalışan Bilgileri</w:t>
      </w:r>
    </w:p>
    <w:p w:rsidR="00FF5561" w:rsidRPr="00987750" w:rsidRDefault="00E67FCA" w:rsidP="008E01DD">
      <w:pPr>
        <w:ind w:firstLine="708"/>
        <w:rPr>
          <w:rFonts w:ascii="Times New Roman" w:hAnsi="Times New Roman"/>
        </w:rPr>
      </w:pPr>
      <w:r w:rsidRPr="00987750">
        <w:rPr>
          <w:rFonts w:ascii="Times New Roman" w:hAnsi="Times New Roman"/>
        </w:rPr>
        <w:t xml:space="preserve">Okulumuzun çalışanlarına ilişkin bilgiler altta yer alan tabloda </w:t>
      </w:r>
      <w:r w:rsidR="00E63125" w:rsidRPr="00987750">
        <w:rPr>
          <w:rFonts w:ascii="Times New Roman" w:hAnsi="Times New Roman"/>
        </w:rPr>
        <w:t>belirtilmiştir.</w:t>
      </w:r>
    </w:p>
    <w:p w:rsidR="00FF5561" w:rsidRPr="00987750" w:rsidRDefault="00FF5561">
      <w:pPr>
        <w:rPr>
          <w:rFonts w:ascii="Times New Roman" w:hAnsi="Times New Roman"/>
          <w:b/>
        </w:rPr>
      </w:pPr>
      <w:r w:rsidRPr="00987750">
        <w:rPr>
          <w:rFonts w:ascii="Times New Roman" w:hAnsi="Times New Roman"/>
          <w:b/>
        </w:rPr>
        <w:t>Çalışan Bilgileri Tablosu</w:t>
      </w:r>
      <w:r w:rsidR="00533426" w:rsidRPr="00987750">
        <w:rPr>
          <w:rFonts w:ascii="Times New Roman" w:hAnsi="Times New Roman"/>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987750" w:rsidTr="00D41148">
        <w:tc>
          <w:tcPr>
            <w:tcW w:w="5304" w:type="dxa"/>
            <w:shd w:val="clear" w:color="auto" w:fill="auto"/>
          </w:tcPr>
          <w:p w:rsidR="00533426" w:rsidRPr="00987750" w:rsidRDefault="00E63125">
            <w:pPr>
              <w:rPr>
                <w:rFonts w:ascii="Times New Roman" w:hAnsi="Times New Roman"/>
                <w:b/>
              </w:rPr>
            </w:pPr>
            <w:r w:rsidRPr="00987750">
              <w:rPr>
                <w:rFonts w:ascii="Times New Roman" w:hAnsi="Times New Roman"/>
                <w:b/>
              </w:rPr>
              <w:t>Unvan</w:t>
            </w:r>
            <w:r w:rsidR="00533426" w:rsidRPr="00987750">
              <w:rPr>
                <w:rFonts w:ascii="Times New Roman" w:hAnsi="Times New Roman"/>
                <w:b/>
              </w:rPr>
              <w:t>*</w:t>
            </w:r>
          </w:p>
        </w:tc>
        <w:tc>
          <w:tcPr>
            <w:tcW w:w="1768" w:type="dxa"/>
            <w:shd w:val="clear" w:color="auto" w:fill="auto"/>
          </w:tcPr>
          <w:p w:rsidR="00533426" w:rsidRPr="00987750" w:rsidRDefault="00533426">
            <w:pPr>
              <w:rPr>
                <w:rFonts w:ascii="Times New Roman" w:hAnsi="Times New Roman"/>
                <w:b/>
              </w:rPr>
            </w:pPr>
            <w:r w:rsidRPr="00987750">
              <w:rPr>
                <w:rFonts w:ascii="Times New Roman" w:hAnsi="Times New Roman"/>
                <w:b/>
              </w:rPr>
              <w:t>Erkek</w:t>
            </w:r>
          </w:p>
        </w:tc>
        <w:tc>
          <w:tcPr>
            <w:tcW w:w="1768" w:type="dxa"/>
            <w:shd w:val="clear" w:color="auto" w:fill="auto"/>
          </w:tcPr>
          <w:p w:rsidR="00533426" w:rsidRPr="00987750" w:rsidRDefault="00533426">
            <w:pPr>
              <w:rPr>
                <w:rFonts w:ascii="Times New Roman" w:hAnsi="Times New Roman"/>
                <w:b/>
              </w:rPr>
            </w:pPr>
            <w:r w:rsidRPr="00987750">
              <w:rPr>
                <w:rFonts w:ascii="Times New Roman" w:hAnsi="Times New Roman"/>
                <w:b/>
              </w:rPr>
              <w:t>Kadın</w:t>
            </w:r>
          </w:p>
        </w:tc>
        <w:tc>
          <w:tcPr>
            <w:tcW w:w="1768" w:type="dxa"/>
            <w:shd w:val="clear" w:color="auto" w:fill="auto"/>
          </w:tcPr>
          <w:p w:rsidR="00533426" w:rsidRPr="00987750" w:rsidRDefault="00533426">
            <w:pPr>
              <w:rPr>
                <w:rFonts w:ascii="Times New Roman" w:hAnsi="Times New Roman"/>
                <w:b/>
              </w:rPr>
            </w:pPr>
            <w:r w:rsidRPr="00987750">
              <w:rPr>
                <w:rFonts w:ascii="Times New Roman" w:hAnsi="Times New Roman"/>
                <w:b/>
              </w:rPr>
              <w:t>Toplam</w:t>
            </w:r>
          </w:p>
        </w:tc>
      </w:tr>
      <w:tr w:rsidR="00D5715B" w:rsidRPr="00987750" w:rsidTr="00D41148">
        <w:tc>
          <w:tcPr>
            <w:tcW w:w="5304" w:type="dxa"/>
            <w:shd w:val="clear" w:color="auto" w:fill="auto"/>
          </w:tcPr>
          <w:p w:rsidR="00533426" w:rsidRPr="00987750" w:rsidRDefault="00533426">
            <w:pPr>
              <w:rPr>
                <w:rFonts w:ascii="Times New Roman" w:hAnsi="Times New Roman"/>
              </w:rPr>
            </w:pPr>
            <w:r w:rsidRPr="00987750">
              <w:rPr>
                <w:rFonts w:ascii="Times New Roman" w:hAnsi="Times New Roman"/>
              </w:rPr>
              <w:t>Okul Müdürü ve Müdür Yardımcısı</w:t>
            </w:r>
          </w:p>
        </w:tc>
        <w:tc>
          <w:tcPr>
            <w:tcW w:w="1768" w:type="dxa"/>
            <w:shd w:val="clear" w:color="auto" w:fill="auto"/>
          </w:tcPr>
          <w:p w:rsidR="00533426" w:rsidRPr="00987750" w:rsidRDefault="0025619C">
            <w:pPr>
              <w:rPr>
                <w:rFonts w:ascii="Times New Roman" w:hAnsi="Times New Roman"/>
                <w:b/>
              </w:rPr>
            </w:pPr>
            <w:r>
              <w:rPr>
                <w:rFonts w:ascii="Times New Roman" w:hAnsi="Times New Roman"/>
                <w:b/>
              </w:rPr>
              <w:t>3</w:t>
            </w:r>
          </w:p>
        </w:tc>
        <w:tc>
          <w:tcPr>
            <w:tcW w:w="1768" w:type="dxa"/>
            <w:shd w:val="clear" w:color="auto" w:fill="auto"/>
          </w:tcPr>
          <w:p w:rsidR="00533426" w:rsidRPr="00987750" w:rsidRDefault="004210CC">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25619C">
            <w:pPr>
              <w:rPr>
                <w:rFonts w:ascii="Times New Roman" w:hAnsi="Times New Roman"/>
                <w:b/>
              </w:rPr>
            </w:pPr>
            <w:r>
              <w:rPr>
                <w:rFonts w:ascii="Times New Roman" w:hAnsi="Times New Roman"/>
                <w:b/>
              </w:rPr>
              <w:t>3</w:t>
            </w:r>
          </w:p>
        </w:tc>
      </w:tr>
      <w:tr w:rsidR="00D5715B" w:rsidRPr="00987750" w:rsidTr="00D41148">
        <w:tc>
          <w:tcPr>
            <w:tcW w:w="5304" w:type="dxa"/>
            <w:shd w:val="clear" w:color="auto" w:fill="auto"/>
          </w:tcPr>
          <w:p w:rsidR="00533426" w:rsidRPr="00987750" w:rsidRDefault="00533426">
            <w:pPr>
              <w:rPr>
                <w:rFonts w:ascii="Times New Roman" w:hAnsi="Times New Roman"/>
              </w:rPr>
            </w:pPr>
            <w:r w:rsidRPr="00987750">
              <w:rPr>
                <w:rFonts w:ascii="Times New Roman" w:hAnsi="Times New Roman"/>
              </w:rPr>
              <w:t>Sınıf Öğretmeni</w:t>
            </w:r>
          </w:p>
        </w:tc>
        <w:tc>
          <w:tcPr>
            <w:tcW w:w="1768" w:type="dxa"/>
            <w:shd w:val="clear" w:color="auto" w:fill="auto"/>
          </w:tcPr>
          <w:p w:rsidR="00533426" w:rsidRPr="00987750" w:rsidRDefault="00F035D3">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F035D3">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F035D3">
            <w:pPr>
              <w:rPr>
                <w:rFonts w:ascii="Times New Roman" w:hAnsi="Times New Roman"/>
                <w:b/>
              </w:rPr>
            </w:pPr>
            <w:r>
              <w:rPr>
                <w:rFonts w:ascii="Times New Roman" w:hAnsi="Times New Roman"/>
                <w:b/>
              </w:rPr>
              <w:t>0</w:t>
            </w:r>
          </w:p>
        </w:tc>
      </w:tr>
      <w:tr w:rsidR="00D5715B" w:rsidRPr="00987750" w:rsidTr="00D41148">
        <w:tc>
          <w:tcPr>
            <w:tcW w:w="5304" w:type="dxa"/>
            <w:shd w:val="clear" w:color="auto" w:fill="auto"/>
          </w:tcPr>
          <w:p w:rsidR="00533426" w:rsidRPr="00987750" w:rsidRDefault="00533426">
            <w:pPr>
              <w:rPr>
                <w:rFonts w:ascii="Times New Roman" w:hAnsi="Times New Roman"/>
              </w:rPr>
            </w:pPr>
            <w:r w:rsidRPr="00987750">
              <w:rPr>
                <w:rFonts w:ascii="Times New Roman" w:hAnsi="Times New Roman"/>
              </w:rPr>
              <w:t>Branş Öğretmeni</w:t>
            </w:r>
          </w:p>
        </w:tc>
        <w:tc>
          <w:tcPr>
            <w:tcW w:w="1768" w:type="dxa"/>
            <w:shd w:val="clear" w:color="auto" w:fill="auto"/>
          </w:tcPr>
          <w:p w:rsidR="00533426" w:rsidRPr="00987750" w:rsidRDefault="00FE597F">
            <w:pPr>
              <w:rPr>
                <w:rFonts w:ascii="Times New Roman" w:hAnsi="Times New Roman"/>
                <w:b/>
              </w:rPr>
            </w:pPr>
            <w:r>
              <w:rPr>
                <w:rFonts w:ascii="Times New Roman" w:hAnsi="Times New Roman"/>
                <w:b/>
              </w:rPr>
              <w:t>11</w:t>
            </w:r>
          </w:p>
        </w:tc>
        <w:tc>
          <w:tcPr>
            <w:tcW w:w="1768" w:type="dxa"/>
            <w:shd w:val="clear" w:color="auto" w:fill="auto"/>
          </w:tcPr>
          <w:p w:rsidR="00533426" w:rsidRPr="00987750" w:rsidRDefault="00FE597F">
            <w:pPr>
              <w:rPr>
                <w:rFonts w:ascii="Times New Roman" w:hAnsi="Times New Roman"/>
                <w:b/>
              </w:rPr>
            </w:pPr>
            <w:r>
              <w:rPr>
                <w:rFonts w:ascii="Times New Roman" w:hAnsi="Times New Roman"/>
                <w:b/>
              </w:rPr>
              <w:t>27</w:t>
            </w:r>
          </w:p>
        </w:tc>
        <w:tc>
          <w:tcPr>
            <w:tcW w:w="1768" w:type="dxa"/>
            <w:shd w:val="clear" w:color="auto" w:fill="auto"/>
          </w:tcPr>
          <w:p w:rsidR="00533426" w:rsidRPr="00987750" w:rsidRDefault="00FE597F">
            <w:pPr>
              <w:rPr>
                <w:rFonts w:ascii="Times New Roman" w:hAnsi="Times New Roman"/>
                <w:b/>
              </w:rPr>
            </w:pPr>
            <w:r>
              <w:rPr>
                <w:rFonts w:ascii="Times New Roman" w:hAnsi="Times New Roman"/>
                <w:b/>
              </w:rPr>
              <w:t>38</w:t>
            </w:r>
          </w:p>
        </w:tc>
      </w:tr>
      <w:tr w:rsidR="00D5715B" w:rsidRPr="00987750" w:rsidTr="00D41148">
        <w:tc>
          <w:tcPr>
            <w:tcW w:w="5304" w:type="dxa"/>
            <w:shd w:val="clear" w:color="auto" w:fill="auto"/>
          </w:tcPr>
          <w:p w:rsidR="00533426" w:rsidRPr="00987750" w:rsidRDefault="00533426">
            <w:pPr>
              <w:rPr>
                <w:rFonts w:ascii="Times New Roman" w:hAnsi="Times New Roman"/>
              </w:rPr>
            </w:pPr>
            <w:r w:rsidRPr="00987750">
              <w:rPr>
                <w:rFonts w:ascii="Times New Roman" w:hAnsi="Times New Roman"/>
              </w:rPr>
              <w:t>Rehber Öğretmen</w:t>
            </w:r>
          </w:p>
        </w:tc>
        <w:tc>
          <w:tcPr>
            <w:tcW w:w="1768" w:type="dxa"/>
            <w:shd w:val="clear" w:color="auto" w:fill="auto"/>
          </w:tcPr>
          <w:p w:rsidR="00533426" w:rsidRPr="00987750" w:rsidRDefault="004210CC">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4210CC">
            <w:pPr>
              <w:rPr>
                <w:rFonts w:ascii="Times New Roman" w:hAnsi="Times New Roman"/>
                <w:b/>
              </w:rPr>
            </w:pPr>
            <w:r>
              <w:rPr>
                <w:rFonts w:ascii="Times New Roman" w:hAnsi="Times New Roman"/>
                <w:b/>
              </w:rPr>
              <w:t>1</w:t>
            </w:r>
          </w:p>
        </w:tc>
        <w:tc>
          <w:tcPr>
            <w:tcW w:w="1768" w:type="dxa"/>
            <w:shd w:val="clear" w:color="auto" w:fill="auto"/>
          </w:tcPr>
          <w:p w:rsidR="00533426" w:rsidRPr="00987750" w:rsidRDefault="004210CC">
            <w:pPr>
              <w:rPr>
                <w:rFonts w:ascii="Times New Roman" w:hAnsi="Times New Roman"/>
                <w:b/>
              </w:rPr>
            </w:pPr>
            <w:r>
              <w:rPr>
                <w:rFonts w:ascii="Times New Roman" w:hAnsi="Times New Roman"/>
                <w:b/>
              </w:rPr>
              <w:t>1</w:t>
            </w:r>
          </w:p>
        </w:tc>
      </w:tr>
      <w:tr w:rsidR="00D5715B" w:rsidRPr="00987750" w:rsidTr="00D41148">
        <w:tc>
          <w:tcPr>
            <w:tcW w:w="5304" w:type="dxa"/>
            <w:shd w:val="clear" w:color="auto" w:fill="auto"/>
          </w:tcPr>
          <w:p w:rsidR="00533426" w:rsidRPr="00987750" w:rsidRDefault="00533426" w:rsidP="00E67FCA">
            <w:pPr>
              <w:rPr>
                <w:rFonts w:ascii="Times New Roman" w:hAnsi="Times New Roman"/>
              </w:rPr>
            </w:pPr>
            <w:r w:rsidRPr="00987750">
              <w:rPr>
                <w:rFonts w:ascii="Times New Roman" w:hAnsi="Times New Roman"/>
              </w:rPr>
              <w:t>İdari Personel</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0</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0</w:t>
            </w:r>
          </w:p>
        </w:tc>
      </w:tr>
      <w:tr w:rsidR="00D5715B" w:rsidRPr="00987750" w:rsidTr="00D41148">
        <w:tc>
          <w:tcPr>
            <w:tcW w:w="5304" w:type="dxa"/>
            <w:shd w:val="clear" w:color="auto" w:fill="auto"/>
          </w:tcPr>
          <w:p w:rsidR="00533426" w:rsidRPr="00987750" w:rsidRDefault="00533426" w:rsidP="00E67FCA">
            <w:pPr>
              <w:rPr>
                <w:rFonts w:ascii="Times New Roman" w:hAnsi="Times New Roman"/>
              </w:rPr>
            </w:pPr>
            <w:r w:rsidRPr="00987750">
              <w:rPr>
                <w:rFonts w:ascii="Times New Roman" w:hAnsi="Times New Roman"/>
              </w:rPr>
              <w:t>Yardımcı Personel</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1</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4</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5</w:t>
            </w:r>
          </w:p>
        </w:tc>
      </w:tr>
      <w:tr w:rsidR="00D5715B" w:rsidRPr="00987750" w:rsidTr="00D41148">
        <w:tc>
          <w:tcPr>
            <w:tcW w:w="5304" w:type="dxa"/>
            <w:shd w:val="clear" w:color="auto" w:fill="auto"/>
          </w:tcPr>
          <w:p w:rsidR="00E67FCA" w:rsidRPr="00987750" w:rsidRDefault="00E67FCA" w:rsidP="00533426">
            <w:pPr>
              <w:rPr>
                <w:rFonts w:ascii="Times New Roman" w:hAnsi="Times New Roman"/>
              </w:rPr>
            </w:pPr>
            <w:r w:rsidRPr="00987750">
              <w:rPr>
                <w:rFonts w:ascii="Times New Roman" w:hAnsi="Times New Roman"/>
              </w:rPr>
              <w:t>Güvenlik Personeli</w:t>
            </w:r>
          </w:p>
        </w:tc>
        <w:tc>
          <w:tcPr>
            <w:tcW w:w="1768" w:type="dxa"/>
            <w:shd w:val="clear" w:color="auto" w:fill="auto"/>
          </w:tcPr>
          <w:p w:rsidR="00E67FCA" w:rsidRPr="00987750" w:rsidRDefault="004210CC" w:rsidP="00533426">
            <w:pPr>
              <w:rPr>
                <w:rFonts w:ascii="Times New Roman" w:hAnsi="Times New Roman"/>
                <w:b/>
              </w:rPr>
            </w:pPr>
            <w:r>
              <w:rPr>
                <w:rFonts w:ascii="Times New Roman" w:hAnsi="Times New Roman"/>
                <w:b/>
              </w:rPr>
              <w:t>0</w:t>
            </w:r>
          </w:p>
        </w:tc>
        <w:tc>
          <w:tcPr>
            <w:tcW w:w="1768" w:type="dxa"/>
            <w:shd w:val="clear" w:color="auto" w:fill="auto"/>
          </w:tcPr>
          <w:p w:rsidR="00E67FCA" w:rsidRPr="00987750" w:rsidRDefault="004210CC" w:rsidP="00533426">
            <w:pPr>
              <w:rPr>
                <w:rFonts w:ascii="Times New Roman" w:hAnsi="Times New Roman"/>
                <w:b/>
              </w:rPr>
            </w:pPr>
            <w:r>
              <w:rPr>
                <w:rFonts w:ascii="Times New Roman" w:hAnsi="Times New Roman"/>
                <w:b/>
              </w:rPr>
              <w:t>0</w:t>
            </w:r>
          </w:p>
        </w:tc>
        <w:tc>
          <w:tcPr>
            <w:tcW w:w="1768" w:type="dxa"/>
            <w:shd w:val="clear" w:color="auto" w:fill="auto"/>
          </w:tcPr>
          <w:p w:rsidR="00E67FCA" w:rsidRPr="00987750" w:rsidRDefault="004210CC" w:rsidP="00533426">
            <w:pPr>
              <w:rPr>
                <w:rFonts w:ascii="Times New Roman" w:hAnsi="Times New Roman"/>
                <w:b/>
              </w:rPr>
            </w:pPr>
            <w:r>
              <w:rPr>
                <w:rFonts w:ascii="Times New Roman" w:hAnsi="Times New Roman"/>
                <w:b/>
              </w:rPr>
              <w:t>0</w:t>
            </w:r>
          </w:p>
        </w:tc>
      </w:tr>
      <w:tr w:rsidR="00D5715B" w:rsidRPr="00987750" w:rsidTr="00D41148">
        <w:tc>
          <w:tcPr>
            <w:tcW w:w="5304" w:type="dxa"/>
            <w:shd w:val="clear" w:color="auto" w:fill="auto"/>
          </w:tcPr>
          <w:p w:rsidR="00533426" w:rsidRPr="00987750" w:rsidRDefault="00533426" w:rsidP="00D41148">
            <w:pPr>
              <w:jc w:val="right"/>
              <w:rPr>
                <w:rFonts w:ascii="Times New Roman" w:hAnsi="Times New Roman"/>
                <w:b/>
              </w:rPr>
            </w:pPr>
            <w:r w:rsidRPr="00987750">
              <w:rPr>
                <w:rFonts w:ascii="Times New Roman" w:hAnsi="Times New Roman"/>
                <w:b/>
              </w:rPr>
              <w:t>Toplam Çalışan Sayıları</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15</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32</w:t>
            </w:r>
          </w:p>
        </w:tc>
        <w:tc>
          <w:tcPr>
            <w:tcW w:w="1768" w:type="dxa"/>
            <w:shd w:val="clear" w:color="auto" w:fill="auto"/>
          </w:tcPr>
          <w:p w:rsidR="00533426" w:rsidRPr="00987750" w:rsidRDefault="00FE597F" w:rsidP="00533426">
            <w:pPr>
              <w:rPr>
                <w:rFonts w:ascii="Times New Roman" w:hAnsi="Times New Roman"/>
                <w:b/>
              </w:rPr>
            </w:pPr>
            <w:r>
              <w:rPr>
                <w:rFonts w:ascii="Times New Roman" w:hAnsi="Times New Roman"/>
                <w:b/>
              </w:rPr>
              <w:t>47</w:t>
            </w:r>
          </w:p>
        </w:tc>
      </w:tr>
    </w:tbl>
    <w:p w:rsidR="00581C99" w:rsidRPr="00987750" w:rsidRDefault="00581C99">
      <w:pPr>
        <w:rPr>
          <w:rFonts w:ascii="Times New Roman" w:hAnsi="Times New Roman"/>
          <w:b/>
        </w:rPr>
      </w:pPr>
    </w:p>
    <w:p w:rsidR="009678DE" w:rsidRDefault="009678DE" w:rsidP="00182608">
      <w:pPr>
        <w:tabs>
          <w:tab w:val="left" w:pos="426"/>
        </w:tabs>
        <w:spacing w:after="0"/>
        <w:jc w:val="both"/>
        <w:rPr>
          <w:rFonts w:ascii="Times New Roman" w:hAnsi="Times New Roman"/>
          <w:b/>
          <w:szCs w:val="24"/>
        </w:rPr>
      </w:pPr>
    </w:p>
    <w:p w:rsidR="00F035D3" w:rsidRDefault="00F035D3" w:rsidP="00182608">
      <w:pPr>
        <w:tabs>
          <w:tab w:val="left" w:pos="426"/>
        </w:tabs>
        <w:spacing w:after="0"/>
        <w:jc w:val="both"/>
        <w:rPr>
          <w:rFonts w:ascii="Times New Roman" w:hAnsi="Times New Roman"/>
          <w:b/>
          <w:szCs w:val="24"/>
        </w:rPr>
      </w:pPr>
    </w:p>
    <w:p w:rsidR="00F035D3" w:rsidRDefault="00F035D3" w:rsidP="00182608">
      <w:pPr>
        <w:tabs>
          <w:tab w:val="left" w:pos="426"/>
        </w:tabs>
        <w:spacing w:after="0"/>
        <w:jc w:val="both"/>
        <w:rPr>
          <w:rFonts w:ascii="Times New Roman" w:hAnsi="Times New Roman"/>
          <w:b/>
          <w:szCs w:val="24"/>
        </w:rPr>
      </w:pPr>
    </w:p>
    <w:p w:rsidR="001A787B" w:rsidRDefault="001A787B" w:rsidP="00182608">
      <w:pPr>
        <w:tabs>
          <w:tab w:val="left" w:pos="426"/>
        </w:tabs>
        <w:spacing w:after="0"/>
        <w:jc w:val="both"/>
        <w:rPr>
          <w:rFonts w:ascii="Times New Roman" w:hAnsi="Times New Roman"/>
          <w:b/>
          <w:szCs w:val="24"/>
        </w:rPr>
      </w:pPr>
    </w:p>
    <w:p w:rsidR="00F035D3" w:rsidRDefault="00F035D3" w:rsidP="00182608">
      <w:pPr>
        <w:tabs>
          <w:tab w:val="left" w:pos="426"/>
        </w:tabs>
        <w:spacing w:after="0"/>
        <w:jc w:val="both"/>
        <w:rPr>
          <w:rFonts w:ascii="Times New Roman" w:hAnsi="Times New Roman"/>
          <w:b/>
          <w:szCs w:val="24"/>
        </w:rPr>
      </w:pPr>
    </w:p>
    <w:p w:rsidR="000A3402" w:rsidRPr="00987750" w:rsidRDefault="000A3402" w:rsidP="00182608">
      <w:pPr>
        <w:tabs>
          <w:tab w:val="left" w:pos="426"/>
        </w:tabs>
        <w:spacing w:after="0"/>
        <w:jc w:val="both"/>
        <w:rPr>
          <w:rFonts w:ascii="Times New Roman" w:hAnsi="Times New Roman"/>
          <w:b/>
          <w:szCs w:val="24"/>
        </w:rPr>
      </w:pPr>
    </w:p>
    <w:p w:rsidR="00390AA4" w:rsidRPr="00987750" w:rsidRDefault="00E67FCA" w:rsidP="00E67FCA">
      <w:pPr>
        <w:pStyle w:val="Balk3"/>
        <w:rPr>
          <w:rFonts w:ascii="Times New Roman" w:hAnsi="Times New Roman"/>
        </w:rPr>
      </w:pPr>
      <w:r w:rsidRPr="00987750">
        <w:rPr>
          <w:rFonts w:ascii="Times New Roman" w:hAnsi="Times New Roman"/>
        </w:rPr>
        <w:t>Okulumuz Bina ve Alanları</w:t>
      </w:r>
    </w:p>
    <w:p w:rsidR="00E67FCA" w:rsidRPr="00987750" w:rsidRDefault="008E01DD" w:rsidP="00182608">
      <w:pPr>
        <w:tabs>
          <w:tab w:val="left" w:pos="426"/>
        </w:tabs>
        <w:spacing w:after="0"/>
        <w:jc w:val="both"/>
        <w:rPr>
          <w:rFonts w:ascii="Times New Roman" w:hAnsi="Times New Roman"/>
          <w:b/>
          <w:szCs w:val="24"/>
        </w:rPr>
      </w:pPr>
      <w:r w:rsidRPr="00987750">
        <w:rPr>
          <w:rFonts w:ascii="Times New Roman" w:hAnsi="Times New Roman"/>
        </w:rPr>
        <w:tab/>
      </w:r>
      <w:r w:rsidR="00E67FCA" w:rsidRPr="00987750">
        <w:rPr>
          <w:rFonts w:ascii="Times New Roman" w:hAnsi="Times New Roman"/>
        </w:rPr>
        <w:t>Okulumuzun binası ile açık ve kapalı alanlarına ilişkin temel bilgiler altta yer almaktadır.</w:t>
      </w:r>
    </w:p>
    <w:p w:rsidR="00E67FCA" w:rsidRPr="00987750" w:rsidRDefault="00E67FCA" w:rsidP="00182608">
      <w:pPr>
        <w:tabs>
          <w:tab w:val="left" w:pos="426"/>
        </w:tabs>
        <w:spacing w:after="0"/>
        <w:jc w:val="both"/>
        <w:rPr>
          <w:rFonts w:ascii="Times New Roman" w:hAnsi="Times New Roman"/>
          <w:b/>
          <w:szCs w:val="24"/>
        </w:rPr>
      </w:pPr>
    </w:p>
    <w:p w:rsidR="00E67FCA" w:rsidRPr="00987750" w:rsidRDefault="00E67FCA" w:rsidP="00182608">
      <w:pPr>
        <w:tabs>
          <w:tab w:val="left" w:pos="426"/>
        </w:tabs>
        <w:spacing w:after="0"/>
        <w:jc w:val="both"/>
        <w:rPr>
          <w:rFonts w:ascii="Times New Roman" w:hAnsi="Times New Roman"/>
          <w:b/>
          <w:szCs w:val="24"/>
        </w:rPr>
      </w:pPr>
      <w:r w:rsidRPr="00987750">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987750" w:rsidTr="00D41148">
        <w:tc>
          <w:tcPr>
            <w:tcW w:w="3259" w:type="pct"/>
            <w:gridSpan w:val="2"/>
            <w:shd w:val="clear" w:color="auto" w:fill="auto"/>
          </w:tcPr>
          <w:p w:rsidR="00E67FCA" w:rsidRPr="00987750" w:rsidRDefault="00E67FCA" w:rsidP="00D41148">
            <w:pPr>
              <w:tabs>
                <w:tab w:val="left" w:pos="426"/>
              </w:tabs>
              <w:spacing w:after="0"/>
              <w:jc w:val="both"/>
              <w:rPr>
                <w:rFonts w:ascii="Times New Roman" w:hAnsi="Times New Roman"/>
                <w:b/>
                <w:szCs w:val="24"/>
              </w:rPr>
            </w:pPr>
            <w:r w:rsidRPr="00987750">
              <w:rPr>
                <w:rFonts w:ascii="Times New Roman" w:hAnsi="Times New Roman"/>
                <w:b/>
                <w:bCs/>
                <w:color w:val="000000"/>
                <w:szCs w:val="24"/>
              </w:rPr>
              <w:t>Okul Bölümleri</w:t>
            </w:r>
            <w:r w:rsidR="005D5792" w:rsidRPr="00987750">
              <w:rPr>
                <w:rFonts w:ascii="Times New Roman" w:hAnsi="Times New Roman"/>
                <w:b/>
                <w:bCs/>
                <w:color w:val="000000"/>
                <w:szCs w:val="24"/>
              </w:rPr>
              <w:t xml:space="preserve"> </w:t>
            </w:r>
            <w:r w:rsidR="005D5792" w:rsidRPr="00987750">
              <w:rPr>
                <w:rFonts w:ascii="Times New Roman" w:hAnsi="Times New Roman"/>
                <w:b/>
                <w:bCs/>
                <w:color w:val="000000"/>
                <w:szCs w:val="24"/>
                <w:highlight w:val="yellow"/>
              </w:rPr>
              <w:t>*</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b/>
                <w:szCs w:val="24"/>
              </w:rPr>
            </w:pPr>
            <w:r w:rsidRPr="00987750">
              <w:rPr>
                <w:rFonts w:ascii="Times New Roman" w:hAnsi="Times New Roman"/>
                <w:b/>
                <w:szCs w:val="24"/>
              </w:rPr>
              <w:t>Özel Alanlar</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r w:rsidRPr="00987750">
              <w:rPr>
                <w:rFonts w:ascii="Times New Roman" w:hAnsi="Times New Roman"/>
                <w:b/>
                <w:szCs w:val="24"/>
              </w:rPr>
              <w:t>Var</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r w:rsidRPr="00987750">
              <w:rPr>
                <w:rFonts w:ascii="Times New Roman" w:hAnsi="Times New Roman"/>
                <w:b/>
                <w:szCs w:val="24"/>
              </w:rPr>
              <w:t>Yok</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Okul Kat Sayısı</w:t>
            </w:r>
          </w:p>
        </w:tc>
        <w:tc>
          <w:tcPr>
            <w:tcW w:w="527" w:type="pct"/>
            <w:shd w:val="clear" w:color="auto" w:fill="auto"/>
          </w:tcPr>
          <w:p w:rsidR="00E67FCA" w:rsidRPr="00987750" w:rsidRDefault="00FE597F" w:rsidP="00D41148">
            <w:pPr>
              <w:tabs>
                <w:tab w:val="left" w:pos="426"/>
              </w:tabs>
              <w:spacing w:after="0"/>
              <w:jc w:val="both"/>
              <w:rPr>
                <w:rFonts w:ascii="Times New Roman" w:hAnsi="Times New Roman"/>
                <w:b/>
                <w:szCs w:val="24"/>
              </w:rPr>
            </w:pPr>
            <w:r>
              <w:rPr>
                <w:rFonts w:ascii="Times New Roman" w:hAnsi="Times New Roman"/>
                <w:b/>
                <w:szCs w:val="24"/>
              </w:rPr>
              <w:t>5</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szCs w:val="24"/>
              </w:rPr>
              <w:t>Çok Amaçlı Salon</w:t>
            </w:r>
          </w:p>
        </w:tc>
        <w:tc>
          <w:tcPr>
            <w:tcW w:w="317" w:type="pct"/>
            <w:shd w:val="clear" w:color="auto" w:fill="auto"/>
          </w:tcPr>
          <w:p w:rsidR="00E67FCA" w:rsidRPr="00987750" w:rsidRDefault="00AC267E"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Derslik Sayısı</w:t>
            </w:r>
          </w:p>
        </w:tc>
        <w:tc>
          <w:tcPr>
            <w:tcW w:w="527" w:type="pct"/>
            <w:shd w:val="clear" w:color="auto" w:fill="auto"/>
          </w:tcPr>
          <w:p w:rsidR="00E67FCA" w:rsidRPr="00987750" w:rsidRDefault="006C3280" w:rsidP="00D41148">
            <w:pPr>
              <w:tabs>
                <w:tab w:val="left" w:pos="426"/>
              </w:tabs>
              <w:spacing w:after="0"/>
              <w:jc w:val="both"/>
              <w:rPr>
                <w:rFonts w:ascii="Times New Roman" w:hAnsi="Times New Roman"/>
                <w:b/>
                <w:szCs w:val="24"/>
              </w:rPr>
            </w:pPr>
            <w:r>
              <w:rPr>
                <w:rFonts w:ascii="Times New Roman" w:hAnsi="Times New Roman"/>
                <w:b/>
                <w:szCs w:val="24"/>
              </w:rPr>
              <w:t>32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Çok Amaçlı Saha</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AC267E"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 xml:space="preserve">Derslik Alanları </w:t>
            </w:r>
            <w:r w:rsidRPr="00987750">
              <w:rPr>
                <w:rFonts w:ascii="Times New Roman" w:hAnsi="Times New Roman"/>
                <w:bCs/>
                <w:color w:val="000000"/>
                <w:sz w:val="20"/>
                <w:szCs w:val="24"/>
              </w:rPr>
              <w:t>(m2)</w:t>
            </w:r>
          </w:p>
        </w:tc>
        <w:tc>
          <w:tcPr>
            <w:tcW w:w="527" w:type="pct"/>
            <w:shd w:val="clear" w:color="auto" w:fill="auto"/>
          </w:tcPr>
          <w:p w:rsidR="00E67FCA" w:rsidRPr="00987750" w:rsidRDefault="00FE597F" w:rsidP="00D41148">
            <w:pPr>
              <w:tabs>
                <w:tab w:val="left" w:pos="426"/>
              </w:tabs>
              <w:spacing w:after="0"/>
              <w:jc w:val="both"/>
              <w:rPr>
                <w:rFonts w:ascii="Times New Roman" w:hAnsi="Times New Roman"/>
                <w:b/>
                <w:szCs w:val="24"/>
              </w:rPr>
            </w:pPr>
            <w:r>
              <w:rPr>
                <w:rFonts w:ascii="Times New Roman" w:hAnsi="Times New Roman"/>
                <w:b/>
                <w:szCs w:val="24"/>
              </w:rPr>
              <w:t>42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Kütüphane</w:t>
            </w:r>
          </w:p>
        </w:tc>
        <w:tc>
          <w:tcPr>
            <w:tcW w:w="317" w:type="pct"/>
            <w:shd w:val="clear" w:color="auto" w:fill="auto"/>
          </w:tcPr>
          <w:p w:rsidR="00E67FCA" w:rsidRPr="00987750" w:rsidRDefault="00AC267E"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Kullanılan Derslik Sayısı</w:t>
            </w:r>
          </w:p>
        </w:tc>
        <w:tc>
          <w:tcPr>
            <w:tcW w:w="527" w:type="pct"/>
            <w:shd w:val="clear" w:color="auto" w:fill="auto"/>
          </w:tcPr>
          <w:p w:rsidR="00E67FCA" w:rsidRPr="00987750" w:rsidRDefault="006C3280" w:rsidP="00D41148">
            <w:pPr>
              <w:tabs>
                <w:tab w:val="left" w:pos="426"/>
              </w:tabs>
              <w:spacing w:after="0"/>
              <w:jc w:val="both"/>
              <w:rPr>
                <w:rFonts w:ascii="Times New Roman" w:hAnsi="Times New Roman"/>
                <w:b/>
                <w:szCs w:val="24"/>
              </w:rPr>
            </w:pPr>
            <w:r>
              <w:rPr>
                <w:rFonts w:ascii="Times New Roman" w:hAnsi="Times New Roman"/>
                <w:b/>
                <w:szCs w:val="24"/>
              </w:rPr>
              <w:t>19</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Fen Laboratuvarı</w:t>
            </w:r>
          </w:p>
        </w:tc>
        <w:tc>
          <w:tcPr>
            <w:tcW w:w="317" w:type="pct"/>
            <w:shd w:val="clear" w:color="auto" w:fill="auto"/>
          </w:tcPr>
          <w:p w:rsidR="00E67FCA" w:rsidRPr="00987750" w:rsidRDefault="00AC267E"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Şube Sayısı</w:t>
            </w:r>
          </w:p>
        </w:tc>
        <w:tc>
          <w:tcPr>
            <w:tcW w:w="527" w:type="pct"/>
            <w:shd w:val="clear" w:color="auto" w:fill="auto"/>
          </w:tcPr>
          <w:p w:rsidR="00E67FCA" w:rsidRPr="00987750" w:rsidRDefault="006C3280" w:rsidP="00D41148">
            <w:pPr>
              <w:tabs>
                <w:tab w:val="left" w:pos="426"/>
              </w:tabs>
              <w:spacing w:after="0"/>
              <w:jc w:val="both"/>
              <w:rPr>
                <w:rFonts w:ascii="Times New Roman" w:hAnsi="Times New Roman"/>
                <w:b/>
                <w:szCs w:val="24"/>
              </w:rPr>
            </w:pPr>
            <w:r>
              <w:rPr>
                <w:rFonts w:ascii="Times New Roman" w:hAnsi="Times New Roman"/>
                <w:b/>
                <w:szCs w:val="24"/>
              </w:rPr>
              <w:t>19</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Bilgisayar Laboratuvarı</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7C35C7"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 xml:space="preserve">İdari Odaların Alanı </w:t>
            </w:r>
            <w:r w:rsidRPr="00987750">
              <w:rPr>
                <w:rFonts w:ascii="Times New Roman" w:hAnsi="Times New Roman"/>
                <w:bCs/>
                <w:color w:val="000000"/>
                <w:sz w:val="20"/>
                <w:szCs w:val="24"/>
              </w:rPr>
              <w:t>(m2)</w:t>
            </w:r>
          </w:p>
        </w:tc>
        <w:tc>
          <w:tcPr>
            <w:tcW w:w="527" w:type="pct"/>
            <w:shd w:val="clear" w:color="auto" w:fill="auto"/>
          </w:tcPr>
          <w:p w:rsidR="00E67FCA" w:rsidRPr="00987750" w:rsidRDefault="00FE597F" w:rsidP="00D41148">
            <w:pPr>
              <w:tabs>
                <w:tab w:val="left" w:pos="426"/>
              </w:tabs>
              <w:spacing w:after="0"/>
              <w:jc w:val="both"/>
              <w:rPr>
                <w:rFonts w:ascii="Times New Roman" w:hAnsi="Times New Roman"/>
                <w:b/>
                <w:szCs w:val="24"/>
              </w:rPr>
            </w:pPr>
            <w:r>
              <w:rPr>
                <w:rFonts w:ascii="Times New Roman" w:hAnsi="Times New Roman"/>
                <w:b/>
                <w:szCs w:val="24"/>
              </w:rPr>
              <w:t>23 m2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bCs/>
                <w:color w:val="000000"/>
                <w:szCs w:val="24"/>
              </w:rPr>
              <w:t>İş Atölyesi</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AC267E"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Öğretmenler Odası </w:t>
            </w:r>
            <w:r w:rsidRPr="00987750">
              <w:rPr>
                <w:rFonts w:ascii="Times New Roman" w:hAnsi="Times New Roman"/>
                <w:bCs/>
                <w:color w:val="000000"/>
                <w:sz w:val="20"/>
                <w:szCs w:val="24"/>
              </w:rPr>
              <w:t>(m2)</w:t>
            </w:r>
          </w:p>
        </w:tc>
        <w:tc>
          <w:tcPr>
            <w:tcW w:w="527" w:type="pct"/>
            <w:shd w:val="clear" w:color="auto" w:fill="auto"/>
          </w:tcPr>
          <w:p w:rsidR="00E67FCA" w:rsidRPr="00987750" w:rsidRDefault="00FE597F" w:rsidP="00D41148">
            <w:pPr>
              <w:tabs>
                <w:tab w:val="left" w:pos="426"/>
              </w:tabs>
              <w:spacing w:after="0"/>
              <w:jc w:val="both"/>
              <w:rPr>
                <w:rFonts w:ascii="Times New Roman" w:hAnsi="Times New Roman"/>
                <w:b/>
                <w:szCs w:val="24"/>
              </w:rPr>
            </w:pPr>
            <w:r>
              <w:rPr>
                <w:rFonts w:ascii="Times New Roman" w:hAnsi="Times New Roman"/>
                <w:b/>
                <w:szCs w:val="24"/>
              </w:rPr>
              <w:t>80 m2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r w:rsidRPr="00987750">
              <w:rPr>
                <w:rFonts w:ascii="Times New Roman" w:hAnsi="Times New Roman"/>
                <w:szCs w:val="24"/>
              </w:rPr>
              <w:t>Beceri Atölyesi</w:t>
            </w:r>
          </w:p>
        </w:tc>
        <w:tc>
          <w:tcPr>
            <w:tcW w:w="317" w:type="pct"/>
            <w:shd w:val="clear" w:color="auto" w:fill="auto"/>
          </w:tcPr>
          <w:p w:rsidR="00E67FCA" w:rsidRPr="00987750" w:rsidRDefault="006C3280"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Okul Oturum Alanı </w:t>
            </w:r>
            <w:r w:rsidRPr="00987750">
              <w:rPr>
                <w:rFonts w:ascii="Times New Roman" w:hAnsi="Times New Roman"/>
                <w:bCs/>
                <w:color w:val="000000"/>
                <w:sz w:val="20"/>
                <w:szCs w:val="24"/>
              </w:rPr>
              <w:t>(m2)</w:t>
            </w:r>
          </w:p>
        </w:tc>
        <w:tc>
          <w:tcPr>
            <w:tcW w:w="527" w:type="pct"/>
            <w:shd w:val="clear" w:color="auto" w:fill="auto"/>
          </w:tcPr>
          <w:p w:rsidR="00E67FCA" w:rsidRPr="00987750" w:rsidRDefault="00FE597F" w:rsidP="00D41148">
            <w:pPr>
              <w:tabs>
                <w:tab w:val="left" w:pos="426"/>
              </w:tabs>
              <w:spacing w:after="0"/>
              <w:jc w:val="both"/>
              <w:rPr>
                <w:rFonts w:ascii="Times New Roman" w:hAnsi="Times New Roman"/>
                <w:b/>
                <w:szCs w:val="24"/>
              </w:rPr>
            </w:pPr>
            <w:r>
              <w:rPr>
                <w:rFonts w:ascii="Times New Roman" w:hAnsi="Times New Roman"/>
                <w:b/>
                <w:szCs w:val="24"/>
              </w:rPr>
              <w:t>1230,83 m2</w:t>
            </w:r>
          </w:p>
        </w:tc>
        <w:tc>
          <w:tcPr>
            <w:tcW w:w="1161" w:type="pct"/>
            <w:shd w:val="clear" w:color="auto" w:fill="auto"/>
          </w:tcPr>
          <w:p w:rsidR="00E67FCA" w:rsidRPr="00987750" w:rsidRDefault="005E2863" w:rsidP="00D41148">
            <w:pPr>
              <w:tabs>
                <w:tab w:val="left" w:pos="426"/>
              </w:tabs>
              <w:spacing w:after="0"/>
              <w:jc w:val="both"/>
              <w:rPr>
                <w:rFonts w:ascii="Times New Roman" w:hAnsi="Times New Roman"/>
                <w:szCs w:val="24"/>
              </w:rPr>
            </w:pPr>
            <w:r w:rsidRPr="00987750">
              <w:rPr>
                <w:rFonts w:ascii="Times New Roman" w:hAnsi="Times New Roman"/>
                <w:szCs w:val="24"/>
              </w:rPr>
              <w:t>Pansiyon</w:t>
            </w: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AC267E" w:rsidP="00D41148">
            <w:pPr>
              <w:tabs>
                <w:tab w:val="left" w:pos="426"/>
              </w:tabs>
              <w:spacing w:after="0"/>
              <w:jc w:val="both"/>
              <w:rPr>
                <w:rFonts w:ascii="Times New Roman" w:hAnsi="Times New Roman"/>
                <w:b/>
                <w:szCs w:val="24"/>
              </w:rPr>
            </w:pPr>
            <w:r>
              <w:rPr>
                <w:rFonts w:ascii="Times New Roman" w:hAnsi="Times New Roman"/>
                <w:b/>
                <w:szCs w:val="24"/>
              </w:rPr>
              <w:t>x</w:t>
            </w: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Okul Bahçesi </w:t>
            </w:r>
            <w:r w:rsidRPr="00987750">
              <w:rPr>
                <w:rFonts w:ascii="Times New Roman" w:hAnsi="Times New Roman"/>
                <w:bCs/>
                <w:color w:val="000000"/>
                <w:sz w:val="20"/>
                <w:szCs w:val="24"/>
              </w:rPr>
              <w:t>(Açık Alan)(m2)</w:t>
            </w:r>
          </w:p>
        </w:tc>
        <w:tc>
          <w:tcPr>
            <w:tcW w:w="527" w:type="pct"/>
            <w:shd w:val="clear" w:color="auto" w:fill="auto"/>
          </w:tcPr>
          <w:p w:rsidR="00E67FCA" w:rsidRPr="00987750" w:rsidRDefault="00FE597F" w:rsidP="00D41148">
            <w:pPr>
              <w:tabs>
                <w:tab w:val="left" w:pos="426"/>
              </w:tabs>
              <w:spacing w:after="0"/>
              <w:jc w:val="both"/>
              <w:rPr>
                <w:rFonts w:ascii="Times New Roman" w:hAnsi="Times New Roman"/>
                <w:b/>
                <w:szCs w:val="24"/>
              </w:rPr>
            </w:pPr>
            <w:r>
              <w:rPr>
                <w:rFonts w:ascii="Times New Roman" w:hAnsi="Times New Roman"/>
                <w:b/>
                <w:szCs w:val="24"/>
              </w:rPr>
              <w:t>4857 m2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Okul Kapalı Alan </w:t>
            </w:r>
            <w:r w:rsidRPr="00987750">
              <w:rPr>
                <w:rFonts w:ascii="Times New Roman" w:hAnsi="Times New Roman"/>
                <w:bCs/>
                <w:color w:val="000000"/>
                <w:sz w:val="20"/>
                <w:szCs w:val="24"/>
              </w:rPr>
              <w:t>(m2)</w:t>
            </w:r>
          </w:p>
        </w:tc>
        <w:tc>
          <w:tcPr>
            <w:tcW w:w="527" w:type="pct"/>
            <w:shd w:val="clear" w:color="auto" w:fill="auto"/>
          </w:tcPr>
          <w:p w:rsidR="00E67FCA" w:rsidRPr="00987750" w:rsidRDefault="00FE597F" w:rsidP="00D41148">
            <w:pPr>
              <w:tabs>
                <w:tab w:val="left" w:pos="426"/>
              </w:tabs>
              <w:spacing w:after="0"/>
              <w:jc w:val="both"/>
              <w:rPr>
                <w:rFonts w:ascii="Times New Roman" w:hAnsi="Times New Roman"/>
                <w:b/>
                <w:szCs w:val="24"/>
              </w:rPr>
            </w:pPr>
            <w:r>
              <w:rPr>
                <w:rFonts w:ascii="Times New Roman" w:hAnsi="Times New Roman"/>
                <w:b/>
                <w:szCs w:val="24"/>
              </w:rPr>
              <w:t>5712,54 m2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Sanatsal, bilimsel ve sportif amaçlı toplam alan </w:t>
            </w:r>
            <w:r w:rsidRPr="00987750">
              <w:rPr>
                <w:rFonts w:ascii="Times New Roman" w:hAnsi="Times New Roman"/>
                <w:bCs/>
                <w:color w:val="000000"/>
                <w:sz w:val="20"/>
                <w:szCs w:val="20"/>
              </w:rPr>
              <w:t>(m</w:t>
            </w:r>
            <w:r w:rsidRPr="00987750">
              <w:rPr>
                <w:rFonts w:ascii="Times New Roman" w:hAnsi="Times New Roman"/>
                <w:bCs/>
                <w:color w:val="000000"/>
                <w:sz w:val="20"/>
                <w:szCs w:val="20"/>
                <w:vertAlign w:val="superscript"/>
              </w:rPr>
              <w:t>2</w:t>
            </w:r>
            <w:r w:rsidRPr="00987750">
              <w:rPr>
                <w:rFonts w:ascii="Times New Roman" w:hAnsi="Times New Roman"/>
                <w:bCs/>
                <w:color w:val="000000"/>
                <w:sz w:val="20"/>
                <w:szCs w:val="24"/>
              </w:rPr>
              <w:t>)</w:t>
            </w:r>
          </w:p>
        </w:tc>
        <w:tc>
          <w:tcPr>
            <w:tcW w:w="527" w:type="pct"/>
            <w:shd w:val="clear" w:color="auto" w:fill="auto"/>
          </w:tcPr>
          <w:p w:rsidR="00E67FCA" w:rsidRPr="00987750" w:rsidRDefault="007C35C7" w:rsidP="00D41148">
            <w:pPr>
              <w:tabs>
                <w:tab w:val="left" w:pos="426"/>
              </w:tabs>
              <w:spacing w:after="0"/>
              <w:jc w:val="both"/>
              <w:rPr>
                <w:rFonts w:ascii="Times New Roman" w:hAnsi="Times New Roman"/>
                <w:b/>
                <w:szCs w:val="24"/>
              </w:rPr>
            </w:pPr>
            <w:r>
              <w:rPr>
                <w:rFonts w:ascii="Times New Roman" w:hAnsi="Times New Roman"/>
                <w:b/>
                <w:szCs w:val="24"/>
              </w:rPr>
              <w:t>115 m2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 xml:space="preserve">Kantin </w:t>
            </w:r>
            <w:r w:rsidRPr="00987750">
              <w:rPr>
                <w:rFonts w:ascii="Times New Roman" w:hAnsi="Times New Roman"/>
                <w:bCs/>
                <w:color w:val="000000"/>
                <w:sz w:val="20"/>
                <w:szCs w:val="24"/>
              </w:rPr>
              <w:t>(m2)</w:t>
            </w:r>
          </w:p>
        </w:tc>
        <w:tc>
          <w:tcPr>
            <w:tcW w:w="527" w:type="pct"/>
            <w:shd w:val="clear" w:color="auto" w:fill="auto"/>
          </w:tcPr>
          <w:p w:rsidR="00E67FCA" w:rsidRPr="00987750" w:rsidRDefault="007C35C7" w:rsidP="00D41148">
            <w:pPr>
              <w:tabs>
                <w:tab w:val="left" w:pos="426"/>
              </w:tabs>
              <w:spacing w:after="0"/>
              <w:jc w:val="both"/>
              <w:rPr>
                <w:rFonts w:ascii="Times New Roman" w:hAnsi="Times New Roman"/>
                <w:b/>
                <w:szCs w:val="24"/>
              </w:rPr>
            </w:pPr>
            <w:r>
              <w:rPr>
                <w:rFonts w:ascii="Times New Roman" w:hAnsi="Times New Roman"/>
                <w:b/>
                <w:szCs w:val="24"/>
              </w:rPr>
              <w:t>45,30 m2</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r w:rsidR="00D5715B" w:rsidRPr="00987750" w:rsidTr="00D41148">
        <w:tc>
          <w:tcPr>
            <w:tcW w:w="2732" w:type="pct"/>
            <w:shd w:val="clear" w:color="auto" w:fill="auto"/>
          </w:tcPr>
          <w:p w:rsidR="00E67FCA" w:rsidRPr="00987750" w:rsidRDefault="00E67FCA" w:rsidP="00D41148">
            <w:pPr>
              <w:tabs>
                <w:tab w:val="left" w:pos="426"/>
              </w:tabs>
              <w:spacing w:after="0"/>
              <w:jc w:val="both"/>
              <w:rPr>
                <w:rFonts w:ascii="Times New Roman" w:hAnsi="Times New Roman"/>
                <w:bCs/>
                <w:color w:val="000000"/>
                <w:szCs w:val="24"/>
              </w:rPr>
            </w:pPr>
            <w:r w:rsidRPr="00987750">
              <w:rPr>
                <w:rFonts w:ascii="Times New Roman" w:hAnsi="Times New Roman"/>
                <w:bCs/>
                <w:color w:val="000000"/>
                <w:szCs w:val="24"/>
              </w:rPr>
              <w:t>Tuvalet Sayısı</w:t>
            </w:r>
          </w:p>
        </w:tc>
        <w:tc>
          <w:tcPr>
            <w:tcW w:w="527" w:type="pct"/>
            <w:shd w:val="clear" w:color="auto" w:fill="auto"/>
          </w:tcPr>
          <w:p w:rsidR="00E67FCA" w:rsidRPr="00987750" w:rsidRDefault="00FE597F" w:rsidP="00D41148">
            <w:pPr>
              <w:tabs>
                <w:tab w:val="left" w:pos="426"/>
              </w:tabs>
              <w:spacing w:after="0"/>
              <w:jc w:val="both"/>
              <w:rPr>
                <w:rFonts w:ascii="Times New Roman" w:hAnsi="Times New Roman"/>
                <w:b/>
                <w:szCs w:val="24"/>
              </w:rPr>
            </w:pPr>
            <w:r>
              <w:rPr>
                <w:rFonts w:ascii="Times New Roman" w:hAnsi="Times New Roman"/>
                <w:b/>
                <w:szCs w:val="24"/>
              </w:rPr>
              <w:t>36</w:t>
            </w:r>
          </w:p>
        </w:tc>
        <w:tc>
          <w:tcPr>
            <w:tcW w:w="1161" w:type="pct"/>
            <w:shd w:val="clear" w:color="auto" w:fill="auto"/>
          </w:tcPr>
          <w:p w:rsidR="00E67FCA" w:rsidRPr="00987750"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987750" w:rsidRDefault="00E67FCA" w:rsidP="00D41148">
            <w:pPr>
              <w:tabs>
                <w:tab w:val="left" w:pos="426"/>
              </w:tabs>
              <w:spacing w:after="0"/>
              <w:jc w:val="both"/>
              <w:rPr>
                <w:rFonts w:ascii="Times New Roman" w:hAnsi="Times New Roman"/>
                <w:b/>
                <w:szCs w:val="24"/>
              </w:rPr>
            </w:pPr>
          </w:p>
        </w:tc>
      </w:tr>
    </w:tbl>
    <w:p w:rsidR="00390AA4" w:rsidRPr="00987750" w:rsidRDefault="00390AA4" w:rsidP="00182608">
      <w:pPr>
        <w:tabs>
          <w:tab w:val="left" w:pos="426"/>
        </w:tabs>
        <w:spacing w:after="0"/>
        <w:jc w:val="both"/>
        <w:rPr>
          <w:rFonts w:ascii="Times New Roman" w:hAnsi="Times New Roman"/>
          <w:b/>
          <w:szCs w:val="24"/>
        </w:rPr>
      </w:pPr>
    </w:p>
    <w:p w:rsidR="00CC572B" w:rsidRDefault="00CC572B" w:rsidP="00E67FCA">
      <w:pPr>
        <w:pStyle w:val="Balk3"/>
        <w:rPr>
          <w:rFonts w:ascii="Times New Roman" w:hAnsi="Times New Roman"/>
        </w:rPr>
      </w:pPr>
    </w:p>
    <w:p w:rsidR="00F035D3" w:rsidRDefault="00F035D3" w:rsidP="00E67FCA">
      <w:pPr>
        <w:pStyle w:val="Balk3"/>
        <w:rPr>
          <w:rFonts w:ascii="Times New Roman" w:hAnsi="Times New Roman"/>
        </w:rPr>
      </w:pPr>
    </w:p>
    <w:p w:rsidR="000A3402" w:rsidRPr="000A3402" w:rsidRDefault="000A3402" w:rsidP="000A3402"/>
    <w:p w:rsidR="00390AA4" w:rsidRPr="00987750" w:rsidRDefault="00E67FCA" w:rsidP="00E67FCA">
      <w:pPr>
        <w:pStyle w:val="Balk3"/>
        <w:rPr>
          <w:rFonts w:ascii="Times New Roman" w:hAnsi="Times New Roman"/>
        </w:rPr>
      </w:pPr>
      <w:r w:rsidRPr="00987750">
        <w:rPr>
          <w:rFonts w:ascii="Times New Roman" w:hAnsi="Times New Roman"/>
        </w:rPr>
        <w:t>Sınıf ve Öğrenci Bilgileri</w:t>
      </w:r>
    </w:p>
    <w:p w:rsidR="00182608" w:rsidRPr="00987750" w:rsidRDefault="008E01DD" w:rsidP="00E67FCA">
      <w:pPr>
        <w:tabs>
          <w:tab w:val="left" w:pos="426"/>
        </w:tabs>
        <w:spacing w:after="0"/>
        <w:jc w:val="both"/>
        <w:rPr>
          <w:rFonts w:ascii="Times New Roman" w:hAnsi="Times New Roman"/>
          <w:szCs w:val="24"/>
        </w:rPr>
      </w:pPr>
      <w:r w:rsidRPr="00987750">
        <w:rPr>
          <w:rFonts w:ascii="Times New Roman" w:hAnsi="Times New Roman"/>
          <w:szCs w:val="24"/>
        </w:rPr>
        <w:tab/>
      </w:r>
      <w:r w:rsidR="00E67FCA" w:rsidRPr="00987750">
        <w:rPr>
          <w:rFonts w:ascii="Times New Roman" w:hAnsi="Times New Roman"/>
          <w:szCs w:val="24"/>
        </w:rPr>
        <w:t>Okulumuzda yer alan sınıfların öğrenci sayıları alttaki tabloda verilmiştir.</w:t>
      </w:r>
    </w:p>
    <w:p w:rsidR="00E67FCA" w:rsidRPr="00987750"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987750" w:rsidTr="00710994">
        <w:tc>
          <w:tcPr>
            <w:tcW w:w="1768" w:type="dxa"/>
            <w:shd w:val="clear" w:color="auto" w:fill="auto"/>
          </w:tcPr>
          <w:p w:rsidR="009C6C05" w:rsidRPr="00987750" w:rsidRDefault="009C6C05" w:rsidP="00D41148">
            <w:pPr>
              <w:tabs>
                <w:tab w:val="left" w:pos="426"/>
              </w:tabs>
              <w:spacing w:after="0"/>
              <w:jc w:val="both"/>
              <w:rPr>
                <w:rFonts w:ascii="Times New Roman" w:hAnsi="Times New Roman"/>
                <w:b/>
                <w:szCs w:val="24"/>
              </w:rPr>
            </w:pPr>
            <w:r w:rsidRPr="00987750">
              <w:rPr>
                <w:rFonts w:ascii="Times New Roman" w:hAnsi="Times New Roman"/>
                <w:b/>
                <w:szCs w:val="24"/>
              </w:rPr>
              <w:t>SINIFI</w:t>
            </w:r>
          </w:p>
        </w:tc>
        <w:tc>
          <w:tcPr>
            <w:tcW w:w="892" w:type="dxa"/>
            <w:shd w:val="clear" w:color="auto" w:fill="auto"/>
          </w:tcPr>
          <w:p w:rsidR="009C6C05" w:rsidRPr="00987750" w:rsidRDefault="009C6C05" w:rsidP="00D41148">
            <w:pPr>
              <w:tabs>
                <w:tab w:val="left" w:pos="426"/>
              </w:tabs>
              <w:spacing w:after="0"/>
              <w:jc w:val="both"/>
              <w:rPr>
                <w:rFonts w:ascii="Times New Roman" w:hAnsi="Times New Roman"/>
                <w:szCs w:val="24"/>
              </w:rPr>
            </w:pPr>
            <w:r w:rsidRPr="00987750">
              <w:rPr>
                <w:rFonts w:ascii="Times New Roman" w:hAnsi="Times New Roman"/>
                <w:szCs w:val="24"/>
              </w:rPr>
              <w:t>Kız</w:t>
            </w:r>
          </w:p>
        </w:tc>
        <w:tc>
          <w:tcPr>
            <w:tcW w:w="992" w:type="dxa"/>
            <w:shd w:val="clear" w:color="auto" w:fill="auto"/>
          </w:tcPr>
          <w:p w:rsidR="009C6C05" w:rsidRPr="00987750" w:rsidRDefault="009C6C05" w:rsidP="00D41148">
            <w:pPr>
              <w:tabs>
                <w:tab w:val="left" w:pos="426"/>
              </w:tabs>
              <w:spacing w:after="0"/>
              <w:jc w:val="both"/>
              <w:rPr>
                <w:rFonts w:ascii="Times New Roman" w:hAnsi="Times New Roman"/>
                <w:szCs w:val="24"/>
              </w:rPr>
            </w:pPr>
            <w:r w:rsidRPr="00987750">
              <w:rPr>
                <w:rFonts w:ascii="Times New Roman" w:hAnsi="Times New Roman"/>
                <w:szCs w:val="24"/>
              </w:rPr>
              <w:t>Erkek</w:t>
            </w:r>
          </w:p>
        </w:tc>
        <w:tc>
          <w:tcPr>
            <w:tcW w:w="1418" w:type="dxa"/>
            <w:tcBorders>
              <w:right w:val="single" w:sz="12" w:space="0" w:color="auto"/>
            </w:tcBorders>
            <w:shd w:val="clear" w:color="auto" w:fill="auto"/>
          </w:tcPr>
          <w:p w:rsidR="009C6C05" w:rsidRPr="00987750" w:rsidRDefault="009C6C05" w:rsidP="00D41148">
            <w:pPr>
              <w:tabs>
                <w:tab w:val="left" w:pos="426"/>
              </w:tabs>
              <w:spacing w:after="0"/>
              <w:jc w:val="both"/>
              <w:rPr>
                <w:rFonts w:ascii="Times New Roman" w:hAnsi="Times New Roman"/>
                <w:b/>
                <w:szCs w:val="24"/>
              </w:rPr>
            </w:pPr>
            <w:r w:rsidRPr="00987750">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987750" w:rsidRDefault="009C6C05" w:rsidP="00D41148">
            <w:pPr>
              <w:tabs>
                <w:tab w:val="left" w:pos="426"/>
              </w:tabs>
              <w:spacing w:after="0"/>
              <w:jc w:val="both"/>
              <w:rPr>
                <w:rFonts w:ascii="Times New Roman" w:hAnsi="Times New Roman"/>
                <w:b/>
                <w:szCs w:val="24"/>
              </w:rPr>
            </w:pPr>
            <w:r w:rsidRPr="00987750">
              <w:rPr>
                <w:rFonts w:ascii="Times New Roman" w:hAnsi="Times New Roman"/>
                <w:b/>
                <w:szCs w:val="24"/>
              </w:rPr>
              <w:t>SINIFI</w:t>
            </w:r>
          </w:p>
        </w:tc>
        <w:tc>
          <w:tcPr>
            <w:tcW w:w="992" w:type="dxa"/>
            <w:tcBorders>
              <w:bottom w:val="single" w:sz="6" w:space="0" w:color="auto"/>
            </w:tcBorders>
            <w:shd w:val="clear" w:color="auto" w:fill="auto"/>
          </w:tcPr>
          <w:p w:rsidR="009C6C05" w:rsidRPr="00987750" w:rsidRDefault="009C6C05" w:rsidP="00D41148">
            <w:pPr>
              <w:tabs>
                <w:tab w:val="left" w:pos="426"/>
              </w:tabs>
              <w:spacing w:after="0"/>
              <w:jc w:val="both"/>
              <w:rPr>
                <w:rFonts w:ascii="Times New Roman" w:hAnsi="Times New Roman"/>
                <w:szCs w:val="24"/>
              </w:rPr>
            </w:pPr>
            <w:r w:rsidRPr="00987750">
              <w:rPr>
                <w:rFonts w:ascii="Times New Roman" w:hAnsi="Times New Roman"/>
                <w:szCs w:val="24"/>
              </w:rPr>
              <w:t>Kız</w:t>
            </w:r>
          </w:p>
        </w:tc>
        <w:tc>
          <w:tcPr>
            <w:tcW w:w="1276" w:type="dxa"/>
            <w:tcBorders>
              <w:bottom w:val="single" w:sz="6" w:space="0" w:color="auto"/>
            </w:tcBorders>
            <w:shd w:val="clear" w:color="auto" w:fill="auto"/>
          </w:tcPr>
          <w:p w:rsidR="009C6C05" w:rsidRPr="00987750" w:rsidRDefault="009C6C05" w:rsidP="00D41148">
            <w:pPr>
              <w:tabs>
                <w:tab w:val="left" w:pos="426"/>
              </w:tabs>
              <w:spacing w:after="0"/>
              <w:jc w:val="both"/>
              <w:rPr>
                <w:rFonts w:ascii="Times New Roman" w:hAnsi="Times New Roman"/>
                <w:szCs w:val="24"/>
              </w:rPr>
            </w:pPr>
            <w:r w:rsidRPr="00987750">
              <w:rPr>
                <w:rFonts w:ascii="Times New Roman" w:hAnsi="Times New Roman"/>
                <w:szCs w:val="24"/>
              </w:rPr>
              <w:t>Erkek</w:t>
            </w:r>
          </w:p>
        </w:tc>
        <w:tc>
          <w:tcPr>
            <w:tcW w:w="1559" w:type="dxa"/>
            <w:tcBorders>
              <w:bottom w:val="single" w:sz="6" w:space="0" w:color="auto"/>
            </w:tcBorders>
            <w:shd w:val="clear" w:color="auto" w:fill="auto"/>
          </w:tcPr>
          <w:p w:rsidR="009C6C05" w:rsidRPr="00987750" w:rsidRDefault="009C6C05" w:rsidP="00D41148">
            <w:pPr>
              <w:tabs>
                <w:tab w:val="left" w:pos="426"/>
              </w:tabs>
              <w:spacing w:after="0"/>
              <w:jc w:val="both"/>
              <w:rPr>
                <w:rFonts w:ascii="Times New Roman" w:hAnsi="Times New Roman"/>
                <w:b/>
                <w:szCs w:val="24"/>
              </w:rPr>
            </w:pPr>
            <w:r w:rsidRPr="00987750">
              <w:rPr>
                <w:rFonts w:ascii="Times New Roman" w:hAnsi="Times New Roman"/>
                <w:b/>
                <w:szCs w:val="24"/>
              </w:rPr>
              <w:t>Toplam</w:t>
            </w:r>
          </w:p>
        </w:tc>
      </w:tr>
      <w:tr w:rsidR="00195DA9" w:rsidRPr="00987750" w:rsidTr="00710994">
        <w:tc>
          <w:tcPr>
            <w:tcW w:w="1768" w:type="dxa"/>
            <w:shd w:val="clear" w:color="auto" w:fill="auto"/>
          </w:tcPr>
          <w:p w:rsidR="00195DA9" w:rsidRPr="00987750" w:rsidRDefault="00195DA9" w:rsidP="00195DA9">
            <w:pPr>
              <w:tabs>
                <w:tab w:val="left" w:pos="426"/>
              </w:tabs>
              <w:spacing w:after="0"/>
              <w:jc w:val="both"/>
              <w:rPr>
                <w:rFonts w:ascii="Times New Roman" w:hAnsi="Times New Roman"/>
                <w:szCs w:val="24"/>
              </w:rPr>
            </w:pPr>
            <w:r>
              <w:rPr>
                <w:rFonts w:ascii="Times New Roman" w:hAnsi="Times New Roman"/>
                <w:szCs w:val="24"/>
              </w:rPr>
              <w:lastRenderedPageBreak/>
              <w:t>9.sınıf</w:t>
            </w:r>
          </w:p>
        </w:tc>
        <w:tc>
          <w:tcPr>
            <w:tcW w:w="892" w:type="dxa"/>
            <w:shd w:val="clear" w:color="auto" w:fill="auto"/>
          </w:tcPr>
          <w:p w:rsidR="00195DA9" w:rsidRPr="00987750" w:rsidRDefault="00195DA9" w:rsidP="00195DA9">
            <w:pPr>
              <w:tabs>
                <w:tab w:val="left" w:pos="426"/>
              </w:tabs>
              <w:spacing w:after="0"/>
              <w:jc w:val="both"/>
              <w:rPr>
                <w:rFonts w:ascii="Times New Roman" w:hAnsi="Times New Roman"/>
                <w:szCs w:val="24"/>
              </w:rPr>
            </w:pPr>
            <w:r>
              <w:rPr>
                <w:rFonts w:ascii="Times New Roman" w:hAnsi="Times New Roman"/>
                <w:szCs w:val="24"/>
              </w:rPr>
              <w:t>145</w:t>
            </w:r>
          </w:p>
        </w:tc>
        <w:tc>
          <w:tcPr>
            <w:tcW w:w="992" w:type="dxa"/>
            <w:shd w:val="clear" w:color="auto" w:fill="auto"/>
          </w:tcPr>
          <w:p w:rsidR="00195DA9" w:rsidRPr="00987750" w:rsidRDefault="00195DA9" w:rsidP="00195DA9">
            <w:pPr>
              <w:tabs>
                <w:tab w:val="left" w:pos="426"/>
              </w:tabs>
              <w:spacing w:after="0"/>
              <w:jc w:val="both"/>
              <w:rPr>
                <w:rFonts w:ascii="Times New Roman" w:hAnsi="Times New Roman"/>
                <w:szCs w:val="24"/>
              </w:rPr>
            </w:pPr>
            <w:r>
              <w:rPr>
                <w:rFonts w:ascii="Times New Roman" w:hAnsi="Times New Roman"/>
                <w:szCs w:val="24"/>
              </w:rPr>
              <w:t>200</w:t>
            </w:r>
          </w:p>
        </w:tc>
        <w:tc>
          <w:tcPr>
            <w:tcW w:w="1418" w:type="dxa"/>
            <w:tcBorders>
              <w:right w:val="single" w:sz="12" w:space="0" w:color="auto"/>
            </w:tcBorders>
            <w:shd w:val="clear" w:color="auto" w:fill="auto"/>
          </w:tcPr>
          <w:p w:rsidR="00195DA9" w:rsidRPr="00987750" w:rsidRDefault="00195DA9" w:rsidP="00195DA9">
            <w:pPr>
              <w:tabs>
                <w:tab w:val="left" w:pos="426"/>
              </w:tabs>
              <w:spacing w:after="0"/>
              <w:jc w:val="both"/>
              <w:rPr>
                <w:rFonts w:ascii="Times New Roman" w:hAnsi="Times New Roman"/>
                <w:szCs w:val="24"/>
              </w:rPr>
            </w:pPr>
            <w:r>
              <w:rPr>
                <w:rFonts w:ascii="Times New Roman" w:hAnsi="Times New Roman"/>
                <w:szCs w:val="24"/>
              </w:rPr>
              <w:t>345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95DA9" w:rsidRPr="00987750" w:rsidRDefault="00195DA9" w:rsidP="00195DA9">
            <w:pPr>
              <w:tabs>
                <w:tab w:val="left" w:pos="426"/>
              </w:tabs>
              <w:spacing w:after="0"/>
              <w:jc w:val="both"/>
              <w:rPr>
                <w:rFonts w:ascii="Times New Roman" w:hAnsi="Times New Roman"/>
                <w:szCs w:val="24"/>
              </w:rPr>
            </w:pPr>
            <w:r>
              <w:rPr>
                <w:rFonts w:ascii="Times New Roman" w:hAnsi="Times New Roman"/>
                <w:szCs w:val="24"/>
              </w:rPr>
              <w:t>10.sınıf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95DA9" w:rsidRPr="00987750" w:rsidRDefault="00195DA9" w:rsidP="00195DA9">
            <w:pPr>
              <w:tabs>
                <w:tab w:val="left" w:pos="426"/>
              </w:tabs>
              <w:spacing w:after="0"/>
              <w:jc w:val="both"/>
              <w:rPr>
                <w:rFonts w:ascii="Times New Roman" w:hAnsi="Times New Roman"/>
                <w:szCs w:val="24"/>
              </w:rPr>
            </w:pPr>
            <w:r>
              <w:rPr>
                <w:rFonts w:ascii="Times New Roman" w:hAnsi="Times New Roman"/>
                <w:szCs w:val="24"/>
              </w:rPr>
              <w:t>123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95DA9" w:rsidRPr="00987750" w:rsidRDefault="00195DA9" w:rsidP="00195DA9">
            <w:pPr>
              <w:tabs>
                <w:tab w:val="left" w:pos="426"/>
              </w:tabs>
              <w:spacing w:after="0"/>
              <w:jc w:val="both"/>
              <w:rPr>
                <w:rFonts w:ascii="Times New Roman" w:hAnsi="Times New Roman"/>
                <w:szCs w:val="24"/>
              </w:rPr>
            </w:pPr>
            <w:r>
              <w:rPr>
                <w:rFonts w:ascii="Times New Roman" w:hAnsi="Times New Roman"/>
                <w:szCs w:val="24"/>
              </w:rPr>
              <w:t>166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95DA9" w:rsidRPr="00987750" w:rsidRDefault="00195DA9" w:rsidP="00195DA9">
            <w:pPr>
              <w:tabs>
                <w:tab w:val="left" w:pos="426"/>
              </w:tabs>
              <w:spacing w:after="0"/>
              <w:jc w:val="both"/>
              <w:rPr>
                <w:rFonts w:ascii="Times New Roman" w:hAnsi="Times New Roman"/>
                <w:szCs w:val="24"/>
              </w:rPr>
            </w:pPr>
            <w:r>
              <w:rPr>
                <w:rFonts w:ascii="Times New Roman" w:hAnsi="Times New Roman"/>
                <w:szCs w:val="24"/>
              </w:rPr>
              <w:t>289</w:t>
            </w:r>
          </w:p>
        </w:tc>
      </w:tr>
    </w:tbl>
    <w:p w:rsidR="00E67FCA" w:rsidRPr="00987750" w:rsidRDefault="009C6C05" w:rsidP="00E67FCA">
      <w:pPr>
        <w:tabs>
          <w:tab w:val="left" w:pos="426"/>
        </w:tabs>
        <w:spacing w:after="0"/>
        <w:jc w:val="both"/>
        <w:rPr>
          <w:rFonts w:ascii="Times New Roman" w:hAnsi="Times New Roman"/>
          <w:szCs w:val="24"/>
        </w:rPr>
      </w:pPr>
      <w:r w:rsidRPr="00987750">
        <w:rPr>
          <w:rFonts w:ascii="Times New Roman" w:hAnsi="Times New Roman"/>
          <w:szCs w:val="24"/>
        </w:rPr>
        <w:t>*Sınıf sayısına göre istenildiği kadar satır eklenebilir.</w:t>
      </w:r>
    </w:p>
    <w:p w:rsidR="009C6C05" w:rsidRDefault="009C6C05" w:rsidP="00E67FCA">
      <w:pPr>
        <w:tabs>
          <w:tab w:val="left" w:pos="426"/>
        </w:tabs>
        <w:spacing w:after="0"/>
        <w:jc w:val="both"/>
        <w:rPr>
          <w:rFonts w:ascii="Times New Roman" w:hAnsi="Times New Roman"/>
          <w:szCs w:val="24"/>
        </w:rPr>
      </w:pPr>
    </w:p>
    <w:p w:rsidR="00F035D3" w:rsidRDefault="00F035D3" w:rsidP="00E67FCA">
      <w:pPr>
        <w:tabs>
          <w:tab w:val="left" w:pos="426"/>
        </w:tabs>
        <w:spacing w:after="0"/>
        <w:jc w:val="both"/>
        <w:rPr>
          <w:rFonts w:ascii="Times New Roman" w:hAnsi="Times New Roman"/>
          <w:szCs w:val="24"/>
        </w:rPr>
      </w:pPr>
    </w:p>
    <w:p w:rsidR="00F035D3" w:rsidRDefault="00F035D3" w:rsidP="00E67FCA">
      <w:pPr>
        <w:tabs>
          <w:tab w:val="left" w:pos="426"/>
        </w:tabs>
        <w:spacing w:after="0"/>
        <w:jc w:val="both"/>
        <w:rPr>
          <w:rFonts w:ascii="Times New Roman" w:hAnsi="Times New Roman"/>
          <w:szCs w:val="24"/>
        </w:rPr>
      </w:pPr>
    </w:p>
    <w:p w:rsidR="00F035D3" w:rsidRDefault="00F035D3" w:rsidP="00E67FCA">
      <w:pPr>
        <w:tabs>
          <w:tab w:val="left" w:pos="426"/>
        </w:tabs>
        <w:spacing w:after="0"/>
        <w:jc w:val="both"/>
        <w:rPr>
          <w:rFonts w:ascii="Times New Roman" w:hAnsi="Times New Roman"/>
          <w:szCs w:val="24"/>
        </w:rPr>
      </w:pPr>
    </w:p>
    <w:p w:rsidR="00662C3D" w:rsidRDefault="00662C3D" w:rsidP="00E67FCA">
      <w:pPr>
        <w:tabs>
          <w:tab w:val="left" w:pos="426"/>
        </w:tabs>
        <w:spacing w:after="0"/>
        <w:jc w:val="both"/>
        <w:rPr>
          <w:rFonts w:ascii="Times New Roman" w:hAnsi="Times New Roman"/>
          <w:szCs w:val="24"/>
        </w:rPr>
      </w:pPr>
    </w:p>
    <w:p w:rsidR="00662C3D" w:rsidRDefault="00662C3D" w:rsidP="00E67FCA">
      <w:pPr>
        <w:tabs>
          <w:tab w:val="left" w:pos="426"/>
        </w:tabs>
        <w:spacing w:after="0"/>
        <w:jc w:val="both"/>
        <w:rPr>
          <w:rFonts w:ascii="Times New Roman" w:hAnsi="Times New Roman"/>
          <w:szCs w:val="24"/>
        </w:rPr>
      </w:pPr>
    </w:p>
    <w:p w:rsidR="00195DA9" w:rsidRDefault="00195DA9" w:rsidP="00E67FCA">
      <w:pPr>
        <w:tabs>
          <w:tab w:val="left" w:pos="426"/>
        </w:tabs>
        <w:spacing w:after="0"/>
        <w:jc w:val="both"/>
        <w:rPr>
          <w:rFonts w:ascii="Times New Roman" w:hAnsi="Times New Roman"/>
          <w:szCs w:val="24"/>
        </w:rPr>
      </w:pPr>
    </w:p>
    <w:p w:rsidR="00662C3D" w:rsidRDefault="00662C3D" w:rsidP="00E67FCA">
      <w:pPr>
        <w:tabs>
          <w:tab w:val="left" w:pos="426"/>
        </w:tabs>
        <w:spacing w:after="0"/>
        <w:jc w:val="both"/>
        <w:rPr>
          <w:rFonts w:ascii="Times New Roman" w:hAnsi="Times New Roman"/>
          <w:szCs w:val="24"/>
        </w:rPr>
      </w:pPr>
    </w:p>
    <w:p w:rsidR="00662C3D" w:rsidRDefault="00662C3D" w:rsidP="00E67FCA">
      <w:pPr>
        <w:tabs>
          <w:tab w:val="left" w:pos="426"/>
        </w:tabs>
        <w:spacing w:after="0"/>
        <w:jc w:val="both"/>
        <w:rPr>
          <w:rFonts w:ascii="Times New Roman" w:hAnsi="Times New Roman"/>
          <w:szCs w:val="24"/>
        </w:rPr>
      </w:pPr>
    </w:p>
    <w:p w:rsidR="00662C3D" w:rsidRDefault="00662C3D" w:rsidP="00E67FCA">
      <w:pPr>
        <w:tabs>
          <w:tab w:val="left" w:pos="426"/>
        </w:tabs>
        <w:spacing w:after="0"/>
        <w:jc w:val="both"/>
        <w:rPr>
          <w:rFonts w:ascii="Times New Roman" w:hAnsi="Times New Roman"/>
          <w:szCs w:val="24"/>
        </w:rPr>
      </w:pPr>
    </w:p>
    <w:p w:rsidR="00F035D3" w:rsidRDefault="00F035D3" w:rsidP="00E67FCA">
      <w:pPr>
        <w:tabs>
          <w:tab w:val="left" w:pos="426"/>
        </w:tabs>
        <w:spacing w:after="0"/>
        <w:jc w:val="both"/>
        <w:rPr>
          <w:rFonts w:ascii="Times New Roman" w:hAnsi="Times New Roman"/>
          <w:szCs w:val="24"/>
        </w:rPr>
      </w:pPr>
    </w:p>
    <w:p w:rsidR="001A787B" w:rsidRDefault="001A787B" w:rsidP="00E67FCA">
      <w:pPr>
        <w:tabs>
          <w:tab w:val="left" w:pos="426"/>
        </w:tabs>
        <w:spacing w:after="0"/>
        <w:jc w:val="both"/>
        <w:rPr>
          <w:rFonts w:ascii="Times New Roman" w:hAnsi="Times New Roman"/>
          <w:szCs w:val="24"/>
        </w:rPr>
      </w:pPr>
    </w:p>
    <w:p w:rsidR="000A3402" w:rsidRDefault="000A3402" w:rsidP="00E67FCA">
      <w:pPr>
        <w:tabs>
          <w:tab w:val="left" w:pos="426"/>
        </w:tabs>
        <w:spacing w:after="0"/>
        <w:jc w:val="both"/>
        <w:rPr>
          <w:rFonts w:ascii="Times New Roman" w:hAnsi="Times New Roman"/>
          <w:szCs w:val="24"/>
        </w:rPr>
      </w:pPr>
    </w:p>
    <w:p w:rsidR="000A3402" w:rsidRDefault="000A3402" w:rsidP="00E67FCA">
      <w:pPr>
        <w:tabs>
          <w:tab w:val="left" w:pos="426"/>
        </w:tabs>
        <w:spacing w:after="0"/>
        <w:jc w:val="both"/>
        <w:rPr>
          <w:rFonts w:ascii="Times New Roman" w:hAnsi="Times New Roman"/>
          <w:szCs w:val="24"/>
        </w:rPr>
      </w:pPr>
    </w:p>
    <w:p w:rsidR="000A3402" w:rsidRDefault="000A3402" w:rsidP="00E67FCA">
      <w:pPr>
        <w:tabs>
          <w:tab w:val="left" w:pos="426"/>
        </w:tabs>
        <w:spacing w:after="0"/>
        <w:jc w:val="both"/>
        <w:rPr>
          <w:rFonts w:ascii="Times New Roman" w:hAnsi="Times New Roman"/>
          <w:szCs w:val="24"/>
        </w:rPr>
      </w:pPr>
    </w:p>
    <w:p w:rsidR="000A3402" w:rsidRDefault="000A3402" w:rsidP="00E67FCA">
      <w:pPr>
        <w:tabs>
          <w:tab w:val="left" w:pos="426"/>
        </w:tabs>
        <w:spacing w:after="0"/>
        <w:jc w:val="both"/>
        <w:rPr>
          <w:rFonts w:ascii="Times New Roman" w:hAnsi="Times New Roman"/>
          <w:szCs w:val="24"/>
        </w:rPr>
      </w:pPr>
    </w:p>
    <w:p w:rsidR="00F035D3" w:rsidRPr="00987750" w:rsidRDefault="00F035D3" w:rsidP="00E67FCA">
      <w:pPr>
        <w:tabs>
          <w:tab w:val="left" w:pos="426"/>
        </w:tabs>
        <w:spacing w:after="0"/>
        <w:jc w:val="both"/>
        <w:rPr>
          <w:rFonts w:ascii="Times New Roman" w:hAnsi="Times New Roman"/>
          <w:szCs w:val="24"/>
        </w:rPr>
      </w:pPr>
    </w:p>
    <w:p w:rsidR="009C6C05" w:rsidRPr="00987750" w:rsidRDefault="009C6C05" w:rsidP="009C6C05">
      <w:pPr>
        <w:pStyle w:val="Balk3"/>
        <w:rPr>
          <w:rFonts w:ascii="Times New Roman" w:hAnsi="Times New Roman"/>
        </w:rPr>
      </w:pPr>
      <w:r w:rsidRPr="00987750">
        <w:rPr>
          <w:rFonts w:ascii="Times New Roman" w:hAnsi="Times New Roman"/>
        </w:rPr>
        <w:t>Donanım ve Teknolojik Kaynaklarımız</w:t>
      </w:r>
    </w:p>
    <w:p w:rsidR="00CC572B" w:rsidRPr="00987750" w:rsidRDefault="000A185A" w:rsidP="00F035D3">
      <w:pPr>
        <w:ind w:firstLine="708"/>
        <w:rPr>
          <w:rFonts w:ascii="Times New Roman" w:hAnsi="Times New Roman"/>
        </w:rPr>
      </w:pPr>
      <w:r>
        <w:rPr>
          <w:rFonts w:ascii="Times New Roman" w:hAnsi="Times New Roman"/>
        </w:rPr>
        <w:t>Kuruluşumuzun henüz 2.yılında olan okulumuzda; t</w:t>
      </w:r>
      <w:r w:rsidR="009C6C05" w:rsidRPr="00987750">
        <w:rPr>
          <w:rFonts w:ascii="Times New Roman" w:hAnsi="Times New Roman"/>
        </w:rPr>
        <w:t>eknolojik kaynaklar başta olmak üzere</w:t>
      </w:r>
      <w:r>
        <w:rPr>
          <w:rFonts w:ascii="Times New Roman" w:hAnsi="Times New Roman"/>
        </w:rPr>
        <w:t xml:space="preserve">, mevcut ve aktif </w:t>
      </w:r>
      <w:r w:rsidR="009C6C05" w:rsidRPr="00987750">
        <w:rPr>
          <w:rFonts w:ascii="Times New Roman" w:hAnsi="Times New Roman"/>
        </w:rPr>
        <w:t>durumdaki donanım malzemesine ilişkin bilgiye a</w:t>
      </w:r>
      <w:r w:rsidR="00F035D3">
        <w:rPr>
          <w:rFonts w:ascii="Times New Roman" w:hAnsi="Times New Roman"/>
        </w:rPr>
        <w:t>lttaki tabloda yer verilmiştir.</w:t>
      </w:r>
    </w:p>
    <w:p w:rsidR="009C6C05" w:rsidRPr="00987750" w:rsidRDefault="004962D0" w:rsidP="009C6C05">
      <w:pPr>
        <w:rPr>
          <w:rFonts w:ascii="Times New Roman" w:hAnsi="Times New Roman"/>
          <w:b/>
        </w:rPr>
      </w:pPr>
      <w:r w:rsidRPr="00987750">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3"/>
        <w:gridCol w:w="2336"/>
      </w:tblGrid>
      <w:tr w:rsidR="009C6C05" w:rsidRPr="00987750" w:rsidTr="00D41148">
        <w:tc>
          <w:tcPr>
            <w:tcW w:w="4714"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Akıllı Tahta Sayısı</w:t>
            </w:r>
          </w:p>
        </w:tc>
        <w:tc>
          <w:tcPr>
            <w:tcW w:w="2357" w:type="dxa"/>
            <w:shd w:val="clear" w:color="auto" w:fill="auto"/>
          </w:tcPr>
          <w:p w:rsidR="009C6C05" w:rsidRPr="00987750" w:rsidRDefault="006C3280" w:rsidP="009C6C05">
            <w:pPr>
              <w:rPr>
                <w:rFonts w:ascii="Times New Roman" w:hAnsi="Times New Roman"/>
              </w:rPr>
            </w:pPr>
            <w:r>
              <w:rPr>
                <w:rFonts w:ascii="Times New Roman" w:hAnsi="Times New Roman"/>
              </w:rPr>
              <w:t>0</w:t>
            </w:r>
          </w:p>
        </w:tc>
        <w:tc>
          <w:tcPr>
            <w:tcW w:w="4715"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TV Sayısı</w:t>
            </w:r>
          </w:p>
        </w:tc>
        <w:tc>
          <w:tcPr>
            <w:tcW w:w="2358" w:type="dxa"/>
            <w:shd w:val="clear" w:color="auto" w:fill="auto"/>
          </w:tcPr>
          <w:p w:rsidR="009C6C05" w:rsidRPr="00987750" w:rsidRDefault="006C3280" w:rsidP="009C6C05">
            <w:pPr>
              <w:rPr>
                <w:rFonts w:ascii="Times New Roman" w:hAnsi="Times New Roman"/>
              </w:rPr>
            </w:pPr>
            <w:r>
              <w:rPr>
                <w:rFonts w:ascii="Times New Roman" w:hAnsi="Times New Roman"/>
              </w:rPr>
              <w:t>0</w:t>
            </w:r>
          </w:p>
        </w:tc>
      </w:tr>
      <w:tr w:rsidR="009C6C05" w:rsidRPr="00987750" w:rsidTr="00D41148">
        <w:tc>
          <w:tcPr>
            <w:tcW w:w="4714"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Masaüstü Bilgisayar Sayısı</w:t>
            </w:r>
          </w:p>
        </w:tc>
        <w:tc>
          <w:tcPr>
            <w:tcW w:w="2357" w:type="dxa"/>
            <w:shd w:val="clear" w:color="auto" w:fill="auto"/>
          </w:tcPr>
          <w:p w:rsidR="009C6C05" w:rsidRPr="00987750" w:rsidRDefault="006C3280" w:rsidP="009C6C05">
            <w:pPr>
              <w:rPr>
                <w:rFonts w:ascii="Times New Roman" w:hAnsi="Times New Roman"/>
              </w:rPr>
            </w:pPr>
            <w:r>
              <w:rPr>
                <w:rFonts w:ascii="Times New Roman" w:hAnsi="Times New Roman"/>
              </w:rPr>
              <w:t>4</w:t>
            </w:r>
          </w:p>
        </w:tc>
        <w:tc>
          <w:tcPr>
            <w:tcW w:w="4715"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Yazıcı Sayısı</w:t>
            </w:r>
          </w:p>
        </w:tc>
        <w:tc>
          <w:tcPr>
            <w:tcW w:w="2358" w:type="dxa"/>
            <w:shd w:val="clear" w:color="auto" w:fill="auto"/>
          </w:tcPr>
          <w:p w:rsidR="009C6C05" w:rsidRPr="00987750" w:rsidRDefault="006C3280" w:rsidP="009C6C05">
            <w:pPr>
              <w:rPr>
                <w:rFonts w:ascii="Times New Roman" w:hAnsi="Times New Roman"/>
              </w:rPr>
            </w:pPr>
            <w:r>
              <w:rPr>
                <w:rFonts w:ascii="Times New Roman" w:hAnsi="Times New Roman"/>
              </w:rPr>
              <w:t>1</w:t>
            </w:r>
          </w:p>
        </w:tc>
      </w:tr>
      <w:tr w:rsidR="009C6C05" w:rsidRPr="00987750" w:rsidTr="00D41148">
        <w:tc>
          <w:tcPr>
            <w:tcW w:w="4714" w:type="dxa"/>
            <w:shd w:val="clear" w:color="auto" w:fill="auto"/>
          </w:tcPr>
          <w:p w:rsidR="009C6C05" w:rsidRPr="00987750" w:rsidRDefault="009C6C05" w:rsidP="009C6C05">
            <w:pPr>
              <w:rPr>
                <w:rFonts w:ascii="Times New Roman" w:hAnsi="Times New Roman"/>
              </w:rPr>
            </w:pPr>
            <w:r w:rsidRPr="00987750">
              <w:rPr>
                <w:rFonts w:ascii="Times New Roman" w:hAnsi="Times New Roman"/>
              </w:rPr>
              <w:lastRenderedPageBreak/>
              <w:t>Taşınabilir Bilgisayar Sayısı</w:t>
            </w:r>
          </w:p>
        </w:tc>
        <w:tc>
          <w:tcPr>
            <w:tcW w:w="2357" w:type="dxa"/>
            <w:shd w:val="clear" w:color="auto" w:fill="auto"/>
          </w:tcPr>
          <w:p w:rsidR="009C6C05" w:rsidRPr="00987750" w:rsidRDefault="006C3280" w:rsidP="009C6C05">
            <w:pPr>
              <w:rPr>
                <w:rFonts w:ascii="Times New Roman" w:hAnsi="Times New Roman"/>
              </w:rPr>
            </w:pPr>
            <w:r>
              <w:rPr>
                <w:rFonts w:ascii="Times New Roman" w:hAnsi="Times New Roman"/>
              </w:rPr>
              <w:t>3</w:t>
            </w:r>
          </w:p>
        </w:tc>
        <w:tc>
          <w:tcPr>
            <w:tcW w:w="4715"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Fotokopi Makinası Sayısı</w:t>
            </w:r>
          </w:p>
        </w:tc>
        <w:tc>
          <w:tcPr>
            <w:tcW w:w="2358" w:type="dxa"/>
            <w:shd w:val="clear" w:color="auto" w:fill="auto"/>
          </w:tcPr>
          <w:p w:rsidR="009C6C05" w:rsidRPr="00987750" w:rsidRDefault="000A185A" w:rsidP="009C6C05">
            <w:pPr>
              <w:rPr>
                <w:rFonts w:ascii="Times New Roman" w:hAnsi="Times New Roman"/>
              </w:rPr>
            </w:pPr>
            <w:r>
              <w:rPr>
                <w:rFonts w:ascii="Times New Roman" w:hAnsi="Times New Roman"/>
              </w:rPr>
              <w:t>2</w:t>
            </w:r>
          </w:p>
        </w:tc>
      </w:tr>
      <w:tr w:rsidR="009C6C05" w:rsidRPr="00987750" w:rsidTr="00D41148">
        <w:tc>
          <w:tcPr>
            <w:tcW w:w="4714"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Projeksiyon Sayısı</w:t>
            </w:r>
          </w:p>
        </w:tc>
        <w:tc>
          <w:tcPr>
            <w:tcW w:w="2357" w:type="dxa"/>
            <w:shd w:val="clear" w:color="auto" w:fill="auto"/>
          </w:tcPr>
          <w:p w:rsidR="009C6C05" w:rsidRPr="00987750" w:rsidRDefault="006C3280" w:rsidP="009C6C05">
            <w:pPr>
              <w:rPr>
                <w:rFonts w:ascii="Times New Roman" w:hAnsi="Times New Roman"/>
              </w:rPr>
            </w:pPr>
            <w:r>
              <w:rPr>
                <w:rFonts w:ascii="Times New Roman" w:hAnsi="Times New Roman"/>
              </w:rPr>
              <w:t>11</w:t>
            </w:r>
          </w:p>
        </w:tc>
        <w:tc>
          <w:tcPr>
            <w:tcW w:w="4715" w:type="dxa"/>
            <w:shd w:val="clear" w:color="auto" w:fill="auto"/>
          </w:tcPr>
          <w:p w:rsidR="009C6C05" w:rsidRPr="00987750" w:rsidRDefault="009C6C05" w:rsidP="009C6C05">
            <w:pPr>
              <w:rPr>
                <w:rFonts w:ascii="Times New Roman" w:hAnsi="Times New Roman"/>
              </w:rPr>
            </w:pPr>
            <w:r w:rsidRPr="00987750">
              <w:rPr>
                <w:rFonts w:ascii="Times New Roman" w:hAnsi="Times New Roman"/>
              </w:rPr>
              <w:t>İnternet Bağlantı Hızı</w:t>
            </w:r>
          </w:p>
        </w:tc>
        <w:tc>
          <w:tcPr>
            <w:tcW w:w="2358" w:type="dxa"/>
            <w:shd w:val="clear" w:color="auto" w:fill="auto"/>
          </w:tcPr>
          <w:p w:rsidR="009C6C05" w:rsidRPr="00987750" w:rsidRDefault="00C55662" w:rsidP="009C6C05">
            <w:pPr>
              <w:rPr>
                <w:rFonts w:ascii="Times New Roman" w:hAnsi="Times New Roman"/>
              </w:rPr>
            </w:pPr>
            <w:r>
              <w:rPr>
                <w:rFonts w:ascii="Times New Roman" w:hAnsi="Times New Roman"/>
              </w:rPr>
              <w:t>24 MBPS</w:t>
            </w:r>
            <w:r w:rsidR="006C3280">
              <w:rPr>
                <w:rFonts w:ascii="Times New Roman" w:hAnsi="Times New Roman"/>
              </w:rPr>
              <w:t xml:space="preserve"> </w:t>
            </w:r>
          </w:p>
        </w:tc>
      </w:tr>
    </w:tbl>
    <w:p w:rsidR="009C6C05" w:rsidRPr="00987750" w:rsidRDefault="009C6C05" w:rsidP="009C6C05">
      <w:pPr>
        <w:rPr>
          <w:rFonts w:ascii="Times New Roman" w:hAnsi="Times New Roman"/>
        </w:rPr>
      </w:pPr>
    </w:p>
    <w:p w:rsidR="009C6C05" w:rsidRPr="00987750" w:rsidRDefault="004962D0" w:rsidP="004962D0">
      <w:pPr>
        <w:pStyle w:val="Balk3"/>
        <w:rPr>
          <w:rFonts w:ascii="Times New Roman" w:hAnsi="Times New Roman"/>
        </w:rPr>
      </w:pPr>
      <w:r w:rsidRPr="00987750">
        <w:rPr>
          <w:rFonts w:ascii="Times New Roman" w:hAnsi="Times New Roman"/>
        </w:rPr>
        <w:t>Gelir ve Gider Bilgisi</w:t>
      </w:r>
    </w:p>
    <w:p w:rsidR="009C6C05" w:rsidRPr="00987750" w:rsidRDefault="004962D0" w:rsidP="008E01DD">
      <w:pPr>
        <w:ind w:firstLine="708"/>
        <w:rPr>
          <w:rFonts w:ascii="Times New Roman" w:hAnsi="Times New Roman"/>
        </w:rPr>
      </w:pPr>
      <w:r w:rsidRPr="00987750">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9C6C05" w:rsidRPr="00987750" w:rsidRDefault="009C6C05" w:rsidP="009C6C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987750" w:rsidTr="00D41148">
        <w:tc>
          <w:tcPr>
            <w:tcW w:w="2357" w:type="dxa"/>
            <w:shd w:val="clear" w:color="auto" w:fill="auto"/>
          </w:tcPr>
          <w:p w:rsidR="004962D0" w:rsidRPr="00987750" w:rsidRDefault="004962D0" w:rsidP="009C6C05">
            <w:pPr>
              <w:rPr>
                <w:rFonts w:ascii="Times New Roman" w:hAnsi="Times New Roman"/>
                <w:b/>
              </w:rPr>
            </w:pPr>
            <w:r w:rsidRPr="00987750">
              <w:rPr>
                <w:rFonts w:ascii="Times New Roman" w:hAnsi="Times New Roman"/>
                <w:b/>
              </w:rPr>
              <w:t>Yıllar</w:t>
            </w:r>
          </w:p>
        </w:tc>
        <w:tc>
          <w:tcPr>
            <w:tcW w:w="2357" w:type="dxa"/>
            <w:shd w:val="clear" w:color="auto" w:fill="auto"/>
          </w:tcPr>
          <w:p w:rsidR="004962D0" w:rsidRPr="00987750" w:rsidRDefault="004962D0" w:rsidP="009C6C05">
            <w:pPr>
              <w:rPr>
                <w:rFonts w:ascii="Times New Roman" w:hAnsi="Times New Roman"/>
                <w:b/>
              </w:rPr>
            </w:pPr>
            <w:r w:rsidRPr="00987750">
              <w:rPr>
                <w:rFonts w:ascii="Times New Roman" w:hAnsi="Times New Roman"/>
                <w:b/>
              </w:rPr>
              <w:t>Gelir Miktarı</w:t>
            </w:r>
          </w:p>
        </w:tc>
        <w:tc>
          <w:tcPr>
            <w:tcW w:w="2357" w:type="dxa"/>
            <w:shd w:val="clear" w:color="auto" w:fill="auto"/>
          </w:tcPr>
          <w:p w:rsidR="004962D0" w:rsidRPr="00987750" w:rsidRDefault="004962D0" w:rsidP="009C6C05">
            <w:pPr>
              <w:rPr>
                <w:rFonts w:ascii="Times New Roman" w:hAnsi="Times New Roman"/>
                <w:b/>
              </w:rPr>
            </w:pPr>
            <w:r w:rsidRPr="00987750">
              <w:rPr>
                <w:rFonts w:ascii="Times New Roman" w:hAnsi="Times New Roman"/>
                <w:b/>
              </w:rPr>
              <w:t>Gider Miktarı</w:t>
            </w:r>
          </w:p>
        </w:tc>
      </w:tr>
      <w:tr w:rsidR="004962D0" w:rsidRPr="00987750" w:rsidTr="00D41148">
        <w:tc>
          <w:tcPr>
            <w:tcW w:w="2357" w:type="dxa"/>
            <w:shd w:val="clear" w:color="auto" w:fill="auto"/>
          </w:tcPr>
          <w:p w:rsidR="004962D0" w:rsidRPr="00987750" w:rsidRDefault="00C55662" w:rsidP="009C6C05">
            <w:pPr>
              <w:rPr>
                <w:rFonts w:ascii="Times New Roman" w:hAnsi="Times New Roman"/>
              </w:rPr>
            </w:pPr>
            <w:r>
              <w:rPr>
                <w:rFonts w:ascii="Times New Roman" w:hAnsi="Times New Roman"/>
              </w:rPr>
              <w:t>2018</w:t>
            </w:r>
          </w:p>
        </w:tc>
        <w:tc>
          <w:tcPr>
            <w:tcW w:w="2357" w:type="dxa"/>
            <w:shd w:val="clear" w:color="auto" w:fill="auto"/>
          </w:tcPr>
          <w:p w:rsidR="004962D0" w:rsidRPr="00987750" w:rsidRDefault="00C55662" w:rsidP="009C6C05">
            <w:pPr>
              <w:rPr>
                <w:rFonts w:ascii="Times New Roman" w:hAnsi="Times New Roman"/>
              </w:rPr>
            </w:pPr>
            <w:r>
              <w:rPr>
                <w:rFonts w:ascii="Times New Roman" w:hAnsi="Times New Roman"/>
              </w:rPr>
              <w:t>67.552,90</w:t>
            </w:r>
          </w:p>
        </w:tc>
        <w:tc>
          <w:tcPr>
            <w:tcW w:w="2357" w:type="dxa"/>
            <w:shd w:val="clear" w:color="auto" w:fill="auto"/>
          </w:tcPr>
          <w:p w:rsidR="004962D0" w:rsidRPr="00987750" w:rsidRDefault="00C55662" w:rsidP="009C6C05">
            <w:pPr>
              <w:rPr>
                <w:rFonts w:ascii="Times New Roman" w:hAnsi="Times New Roman"/>
              </w:rPr>
            </w:pPr>
            <w:r>
              <w:rPr>
                <w:rFonts w:ascii="Times New Roman" w:hAnsi="Times New Roman"/>
              </w:rPr>
              <w:t>37.635,65</w:t>
            </w:r>
          </w:p>
        </w:tc>
      </w:tr>
      <w:tr w:rsidR="004962D0" w:rsidRPr="00987750" w:rsidTr="00D41148">
        <w:tc>
          <w:tcPr>
            <w:tcW w:w="2357" w:type="dxa"/>
            <w:shd w:val="clear" w:color="auto" w:fill="auto"/>
          </w:tcPr>
          <w:p w:rsidR="004962D0" w:rsidRPr="00987750" w:rsidRDefault="00C55662" w:rsidP="009C6C05">
            <w:pPr>
              <w:rPr>
                <w:rFonts w:ascii="Times New Roman" w:hAnsi="Times New Roman"/>
              </w:rPr>
            </w:pPr>
            <w:r>
              <w:rPr>
                <w:rFonts w:ascii="Times New Roman" w:hAnsi="Times New Roman"/>
              </w:rPr>
              <w:t>2019</w:t>
            </w:r>
          </w:p>
        </w:tc>
        <w:tc>
          <w:tcPr>
            <w:tcW w:w="2357" w:type="dxa"/>
            <w:shd w:val="clear" w:color="auto" w:fill="auto"/>
          </w:tcPr>
          <w:p w:rsidR="004962D0" w:rsidRPr="00987750" w:rsidRDefault="00C55662" w:rsidP="009C6C05">
            <w:pPr>
              <w:rPr>
                <w:rFonts w:ascii="Times New Roman" w:hAnsi="Times New Roman"/>
              </w:rPr>
            </w:pPr>
            <w:r>
              <w:rPr>
                <w:rFonts w:ascii="Times New Roman" w:hAnsi="Times New Roman"/>
              </w:rPr>
              <w:t>353.618,49</w:t>
            </w:r>
          </w:p>
        </w:tc>
        <w:tc>
          <w:tcPr>
            <w:tcW w:w="2357" w:type="dxa"/>
            <w:shd w:val="clear" w:color="auto" w:fill="auto"/>
          </w:tcPr>
          <w:p w:rsidR="004962D0" w:rsidRPr="00987750" w:rsidRDefault="00C55662" w:rsidP="009C6C05">
            <w:pPr>
              <w:rPr>
                <w:rFonts w:ascii="Times New Roman" w:hAnsi="Times New Roman"/>
              </w:rPr>
            </w:pPr>
            <w:r>
              <w:rPr>
                <w:rFonts w:ascii="Times New Roman" w:hAnsi="Times New Roman"/>
              </w:rPr>
              <w:t>353.076,11</w:t>
            </w:r>
          </w:p>
        </w:tc>
      </w:tr>
    </w:tbl>
    <w:p w:rsidR="0049575C" w:rsidRPr="00987750" w:rsidRDefault="0049575C" w:rsidP="00F035D3">
      <w:pPr>
        <w:spacing w:after="0"/>
        <w:jc w:val="both"/>
        <w:rPr>
          <w:rFonts w:ascii="Times New Roman" w:hAnsi="Times New Roman"/>
          <w:szCs w:val="24"/>
        </w:rPr>
      </w:pPr>
    </w:p>
    <w:p w:rsidR="003C7244" w:rsidRPr="00987750" w:rsidRDefault="003C7244" w:rsidP="00373590">
      <w:pPr>
        <w:pStyle w:val="Balk2"/>
        <w:rPr>
          <w:rFonts w:ascii="Times New Roman" w:hAnsi="Times New Roman"/>
        </w:rPr>
      </w:pPr>
      <w:bookmarkStart w:id="22" w:name="_Toc416085140"/>
      <w:bookmarkStart w:id="23" w:name="_Toc531097536"/>
      <w:r w:rsidRPr="00987750">
        <w:rPr>
          <w:rFonts w:ascii="Times New Roman" w:hAnsi="Times New Roman"/>
        </w:rPr>
        <w:t>PAYDAŞ ANALİZİ</w:t>
      </w:r>
      <w:bookmarkEnd w:id="23"/>
    </w:p>
    <w:p w:rsidR="00B21A33" w:rsidRDefault="002D155D" w:rsidP="008E01DD">
      <w:pPr>
        <w:ind w:firstLine="708"/>
        <w:jc w:val="both"/>
        <w:rPr>
          <w:rFonts w:ascii="Times New Roman" w:hAnsi="Times New Roman"/>
        </w:rPr>
      </w:pPr>
      <w:r w:rsidRPr="00987750">
        <w:rPr>
          <w:rFonts w:ascii="Times New Roman" w:hAnsi="Times New Roman"/>
        </w:rPr>
        <w:t xml:space="preserve">Kurumumuzun temel </w:t>
      </w:r>
      <w:r w:rsidR="00253317">
        <w:rPr>
          <w:rFonts w:ascii="Times New Roman" w:hAnsi="Times New Roman"/>
        </w:rPr>
        <w:t xml:space="preserve">ve iç </w:t>
      </w:r>
      <w:r w:rsidRPr="00987750">
        <w:rPr>
          <w:rFonts w:ascii="Times New Roman" w:hAnsi="Times New Roman"/>
        </w:rPr>
        <w:t>paydaşları</w:t>
      </w:r>
      <w:r w:rsidR="00253317">
        <w:rPr>
          <w:rFonts w:ascii="Times New Roman" w:hAnsi="Times New Roman"/>
        </w:rPr>
        <w:t>;</w:t>
      </w:r>
      <w:r w:rsidRPr="00987750">
        <w:rPr>
          <w:rFonts w:ascii="Times New Roman" w:hAnsi="Times New Roman"/>
        </w:rPr>
        <w:t xml:space="preserve"> öğrenci, veli</w:t>
      </w:r>
      <w:r w:rsidR="00253317">
        <w:rPr>
          <w:rFonts w:ascii="Times New Roman" w:hAnsi="Times New Roman"/>
        </w:rPr>
        <w:t xml:space="preserve">, </w:t>
      </w:r>
      <w:r w:rsidRPr="00987750">
        <w:rPr>
          <w:rFonts w:ascii="Times New Roman" w:hAnsi="Times New Roman"/>
        </w:rPr>
        <w:t>öğretmen</w:t>
      </w:r>
      <w:r w:rsidR="00253317">
        <w:rPr>
          <w:rFonts w:ascii="Times New Roman" w:hAnsi="Times New Roman"/>
        </w:rPr>
        <w:t>, çalışan personel</w:t>
      </w:r>
      <w:r w:rsidRPr="00987750">
        <w:rPr>
          <w:rFonts w:ascii="Times New Roman" w:hAnsi="Times New Roman"/>
        </w:rPr>
        <w:t xml:space="preserve">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987750">
        <w:rPr>
          <w:rFonts w:ascii="Times New Roman" w:hAnsi="Times New Roman"/>
        </w:rPr>
        <w:t>dâhil olmak üzere çeşitli yöntemlerle sürekli olarak alınmaktadır.</w:t>
      </w:r>
      <w:r w:rsidR="00253317">
        <w:rPr>
          <w:rFonts w:ascii="Times New Roman" w:hAnsi="Times New Roman"/>
        </w:rPr>
        <w:t xml:space="preserve"> Geri bildirim kanalları yolluyla paydaşların kısa ve uzun vadeli beklentileri belirlenir ve okulun politika ve stratejilerinin oluşturulmasında bu veriler girdi olarak kullanılır. </w:t>
      </w:r>
    </w:p>
    <w:p w:rsidR="00253317" w:rsidRPr="00987750" w:rsidRDefault="00253317" w:rsidP="008E01DD">
      <w:pPr>
        <w:ind w:firstLine="708"/>
        <w:jc w:val="both"/>
        <w:rPr>
          <w:rFonts w:ascii="Times New Roman" w:hAnsi="Times New Roman"/>
        </w:rPr>
      </w:pPr>
      <w:r>
        <w:rPr>
          <w:rFonts w:ascii="Times New Roman" w:hAnsi="Times New Roman"/>
        </w:rPr>
        <w:t xml:space="preserve">Stratejik planın gerçekleşmesi süreçlerle sağlanır ve süreç performansları paydaş beklentilerinin gerçekleşmesini izlemede gösterge olarak kullanılır. İyileştirmeye açık alanlar tespit edilir ve gerçekleştirilen proje ve faaliyetlerle sürekli iyileşme gerçekleştirilir. </w:t>
      </w:r>
    </w:p>
    <w:p w:rsidR="00B21A33" w:rsidRPr="00987750" w:rsidRDefault="00963386" w:rsidP="00B21A33">
      <w:pPr>
        <w:jc w:val="both"/>
        <w:rPr>
          <w:rFonts w:ascii="Times New Roman" w:hAnsi="Times New Roman"/>
        </w:rPr>
      </w:pPr>
      <w:r w:rsidRPr="00987750">
        <w:rPr>
          <w:rFonts w:ascii="Times New Roman" w:hAnsi="Times New Roman"/>
          <w:noProof/>
          <w:szCs w:val="24"/>
        </w:rPr>
        <w:lastRenderedPageBreak/>
        <w:drawing>
          <wp:inline distT="0" distB="0" distL="0" distR="0">
            <wp:extent cx="3923665" cy="256794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3" cstate="print">
                      <a:extLst>
                        <a:ext uri="{28A0092B-C50C-407E-A947-70E740481C1C}">
                          <a14:useLocalDpi xmlns:a14="http://schemas.microsoft.com/office/drawing/2010/main" val="0"/>
                        </a:ext>
                      </a:extLst>
                    </a:blip>
                    <a:srcRect l="-30711" t="-674" r="-30688" b="-557"/>
                    <a:stretch>
                      <a:fillRect/>
                    </a:stretch>
                  </pic:blipFill>
                  <pic:spPr bwMode="auto">
                    <a:xfrm>
                      <a:off x="0" y="0"/>
                      <a:ext cx="3923665" cy="2567940"/>
                    </a:xfrm>
                    <a:prstGeom prst="rect">
                      <a:avLst/>
                    </a:prstGeom>
                    <a:noFill/>
                    <a:ln>
                      <a:noFill/>
                    </a:ln>
                  </pic:spPr>
                </pic:pic>
              </a:graphicData>
            </a:graphic>
          </wp:inline>
        </w:drawing>
      </w:r>
    </w:p>
    <w:p w:rsidR="00B21A33" w:rsidRDefault="00B21A33" w:rsidP="00B21A33">
      <w:pPr>
        <w:jc w:val="both"/>
        <w:rPr>
          <w:rFonts w:ascii="Times New Roman" w:hAnsi="Times New Roman"/>
        </w:rPr>
      </w:pPr>
    </w:p>
    <w:p w:rsidR="0046407D" w:rsidRDefault="0046407D" w:rsidP="00B21A33">
      <w:pPr>
        <w:jc w:val="both"/>
        <w:rPr>
          <w:rFonts w:ascii="Times New Roman" w:hAnsi="Times New Roman"/>
        </w:rPr>
      </w:pPr>
    </w:p>
    <w:p w:rsidR="00F035D3" w:rsidRDefault="00F035D3" w:rsidP="00B21A33">
      <w:pPr>
        <w:jc w:val="both"/>
        <w:rPr>
          <w:rFonts w:ascii="Times New Roman" w:hAnsi="Times New Roman"/>
        </w:rPr>
      </w:pPr>
    </w:p>
    <w:p w:rsidR="000A3402" w:rsidRDefault="000A3402" w:rsidP="00B21A33">
      <w:pPr>
        <w:jc w:val="both"/>
        <w:rPr>
          <w:rFonts w:ascii="Times New Roman" w:hAnsi="Times New Roman"/>
        </w:rPr>
      </w:pPr>
    </w:p>
    <w:p w:rsidR="001A787B" w:rsidRPr="00987750" w:rsidRDefault="001A787B" w:rsidP="00B21A33">
      <w:pPr>
        <w:jc w:val="both"/>
        <w:rPr>
          <w:rFonts w:ascii="Times New Roman" w:hAnsi="Times New Roman"/>
        </w:rPr>
      </w:pPr>
    </w:p>
    <w:p w:rsidR="00B21A33" w:rsidRPr="00987750" w:rsidRDefault="00B21A33" w:rsidP="00B21A33">
      <w:pPr>
        <w:jc w:val="both"/>
        <w:rPr>
          <w:rFonts w:ascii="Times New Roman" w:hAnsi="Times New Roman"/>
        </w:rPr>
      </w:pPr>
      <w:r w:rsidRPr="00987750">
        <w:rPr>
          <w:rFonts w:ascii="Times New Roman" w:hAnsi="Times New Roman"/>
        </w:rPr>
        <w:t>Paydaş anketlerine ilişkin ortaya çıkan temel sonuçlara altta yer verilmiştir</w:t>
      </w:r>
      <w:r w:rsidR="00373590" w:rsidRPr="00987750">
        <w:rPr>
          <w:rFonts w:ascii="Times New Roman" w:hAnsi="Times New Roman"/>
        </w:rPr>
        <w:t xml:space="preserve"> </w:t>
      </w:r>
      <w:r w:rsidR="00373590" w:rsidRPr="00987750">
        <w:rPr>
          <w:rFonts w:ascii="Times New Roman" w:hAnsi="Times New Roman"/>
          <w:highlight w:val="yellow"/>
        </w:rPr>
        <w:t>*</w:t>
      </w:r>
      <w:r w:rsidR="00373590" w:rsidRPr="00987750">
        <w:rPr>
          <w:rFonts w:ascii="Times New Roman" w:hAnsi="Times New Roman"/>
        </w:rPr>
        <w:t xml:space="preserve"> </w:t>
      </w:r>
      <w:r w:rsidRPr="00987750">
        <w:rPr>
          <w:rFonts w:ascii="Times New Roman" w:hAnsi="Times New Roman"/>
        </w:rPr>
        <w:t xml:space="preserve">: </w:t>
      </w:r>
    </w:p>
    <w:p w:rsidR="00B21A33" w:rsidRPr="00987750" w:rsidRDefault="00373590" w:rsidP="00373590">
      <w:pPr>
        <w:pStyle w:val="Balk3"/>
        <w:rPr>
          <w:rFonts w:ascii="Times New Roman" w:hAnsi="Times New Roman"/>
        </w:rPr>
      </w:pPr>
      <w:r w:rsidRPr="00987750">
        <w:rPr>
          <w:rFonts w:ascii="Times New Roman" w:hAnsi="Times New Roman"/>
        </w:rPr>
        <w:t>Öğrenci Anketi Sonuçları:</w:t>
      </w:r>
    </w:p>
    <w:p w:rsidR="0046407D" w:rsidRDefault="0046407D" w:rsidP="00373590">
      <w:pPr>
        <w:rPr>
          <w:rFonts w:ascii="Times New Roman" w:hAnsi="Times New Roman"/>
        </w:rPr>
      </w:pPr>
      <w:r>
        <w:rPr>
          <w:rFonts w:ascii="Times New Roman" w:hAnsi="Times New Roman"/>
        </w:rPr>
        <w:t xml:space="preserve">Öğretmenler, </w:t>
      </w:r>
    </w:p>
    <w:p w:rsidR="0046407D" w:rsidRDefault="0046407D" w:rsidP="00373590">
      <w:pPr>
        <w:rPr>
          <w:rFonts w:ascii="Times New Roman" w:hAnsi="Times New Roman"/>
        </w:rPr>
      </w:pPr>
      <w:r>
        <w:rPr>
          <w:rFonts w:ascii="Times New Roman" w:hAnsi="Times New Roman"/>
        </w:rPr>
        <w:t xml:space="preserve">Öğrenciler, </w:t>
      </w:r>
    </w:p>
    <w:p w:rsidR="0046407D" w:rsidRDefault="0046407D" w:rsidP="00373590">
      <w:pPr>
        <w:rPr>
          <w:rFonts w:ascii="Times New Roman" w:hAnsi="Times New Roman"/>
        </w:rPr>
      </w:pPr>
      <w:r>
        <w:rPr>
          <w:rFonts w:ascii="Times New Roman" w:hAnsi="Times New Roman"/>
        </w:rPr>
        <w:t xml:space="preserve">Çalışan personel, </w:t>
      </w:r>
    </w:p>
    <w:p w:rsidR="00373590" w:rsidRPr="00987750" w:rsidRDefault="0046407D" w:rsidP="00373590">
      <w:pPr>
        <w:rPr>
          <w:rFonts w:ascii="Times New Roman" w:hAnsi="Times New Roman"/>
        </w:rPr>
      </w:pPr>
      <w:r>
        <w:rPr>
          <w:rFonts w:ascii="Times New Roman" w:hAnsi="Times New Roman"/>
        </w:rPr>
        <w:t>Veliler,</w:t>
      </w:r>
    </w:p>
    <w:p w:rsidR="00A07F48" w:rsidRPr="00987750" w:rsidRDefault="00373590" w:rsidP="00373590">
      <w:pPr>
        <w:pStyle w:val="Balk3"/>
        <w:rPr>
          <w:rFonts w:ascii="Times New Roman" w:hAnsi="Times New Roman"/>
          <w:szCs w:val="24"/>
        </w:rPr>
      </w:pPr>
      <w:r w:rsidRPr="00987750">
        <w:rPr>
          <w:rFonts w:ascii="Times New Roman" w:hAnsi="Times New Roman"/>
          <w:szCs w:val="24"/>
        </w:rPr>
        <w:lastRenderedPageBreak/>
        <w:t>Öğretmen Anketi Sonuçları:</w:t>
      </w:r>
    </w:p>
    <w:p w:rsidR="0046407D" w:rsidRDefault="0046407D" w:rsidP="0046407D">
      <w:pPr>
        <w:rPr>
          <w:rFonts w:ascii="Times New Roman" w:hAnsi="Times New Roman"/>
        </w:rPr>
      </w:pPr>
      <w:r>
        <w:rPr>
          <w:rFonts w:ascii="Times New Roman" w:hAnsi="Times New Roman"/>
        </w:rPr>
        <w:t>Öğrenciler,</w:t>
      </w:r>
    </w:p>
    <w:p w:rsidR="0046407D" w:rsidRDefault="0046407D" w:rsidP="0046407D">
      <w:pPr>
        <w:rPr>
          <w:rFonts w:ascii="Times New Roman" w:hAnsi="Times New Roman"/>
        </w:rPr>
      </w:pPr>
      <w:r>
        <w:rPr>
          <w:rFonts w:ascii="Times New Roman" w:hAnsi="Times New Roman"/>
        </w:rPr>
        <w:t xml:space="preserve">Öğretmenler, </w:t>
      </w:r>
    </w:p>
    <w:p w:rsidR="0046407D" w:rsidRDefault="0046407D" w:rsidP="0046407D">
      <w:pPr>
        <w:rPr>
          <w:rFonts w:ascii="Times New Roman" w:hAnsi="Times New Roman"/>
        </w:rPr>
      </w:pPr>
      <w:r>
        <w:rPr>
          <w:rFonts w:ascii="Times New Roman" w:hAnsi="Times New Roman"/>
        </w:rPr>
        <w:t xml:space="preserve">Veliler, </w:t>
      </w:r>
    </w:p>
    <w:p w:rsidR="0046407D" w:rsidRPr="00987750" w:rsidRDefault="0046407D" w:rsidP="0046407D">
      <w:pPr>
        <w:rPr>
          <w:rFonts w:ascii="Times New Roman" w:hAnsi="Times New Roman"/>
        </w:rPr>
      </w:pPr>
      <w:r>
        <w:rPr>
          <w:rFonts w:ascii="Times New Roman" w:hAnsi="Times New Roman"/>
        </w:rPr>
        <w:t xml:space="preserve">Çalışan personel, </w:t>
      </w:r>
    </w:p>
    <w:p w:rsidR="00373590" w:rsidRPr="00987750" w:rsidRDefault="00373590" w:rsidP="00373590">
      <w:pPr>
        <w:pStyle w:val="Balk3"/>
        <w:rPr>
          <w:rFonts w:ascii="Times New Roman" w:hAnsi="Times New Roman"/>
          <w:szCs w:val="24"/>
        </w:rPr>
      </w:pPr>
      <w:r w:rsidRPr="00987750">
        <w:rPr>
          <w:rFonts w:ascii="Times New Roman" w:hAnsi="Times New Roman"/>
          <w:szCs w:val="24"/>
        </w:rPr>
        <w:t>Veli Anketi Sonuçları:</w:t>
      </w:r>
    </w:p>
    <w:p w:rsidR="0046407D" w:rsidRDefault="0046407D" w:rsidP="0046407D">
      <w:pPr>
        <w:rPr>
          <w:rFonts w:ascii="Times New Roman" w:hAnsi="Times New Roman"/>
        </w:rPr>
      </w:pPr>
      <w:r>
        <w:rPr>
          <w:rFonts w:ascii="Times New Roman" w:hAnsi="Times New Roman"/>
        </w:rPr>
        <w:t xml:space="preserve">Öğretmenler, </w:t>
      </w:r>
    </w:p>
    <w:p w:rsidR="0046407D" w:rsidRDefault="0046407D" w:rsidP="0046407D">
      <w:pPr>
        <w:rPr>
          <w:rFonts w:ascii="Times New Roman" w:hAnsi="Times New Roman"/>
        </w:rPr>
      </w:pPr>
      <w:r>
        <w:rPr>
          <w:rFonts w:ascii="Times New Roman" w:hAnsi="Times New Roman"/>
        </w:rPr>
        <w:t>Öğrenciler,</w:t>
      </w:r>
    </w:p>
    <w:p w:rsidR="0046407D" w:rsidRDefault="0046407D" w:rsidP="0046407D">
      <w:pPr>
        <w:rPr>
          <w:rFonts w:ascii="Times New Roman" w:hAnsi="Times New Roman"/>
        </w:rPr>
      </w:pPr>
      <w:r>
        <w:rPr>
          <w:rFonts w:ascii="Times New Roman" w:hAnsi="Times New Roman"/>
        </w:rPr>
        <w:t xml:space="preserve">Çalışan personel, </w:t>
      </w:r>
    </w:p>
    <w:p w:rsidR="0046407D" w:rsidRPr="00987750" w:rsidRDefault="0046407D" w:rsidP="0046407D">
      <w:pPr>
        <w:rPr>
          <w:rFonts w:ascii="Times New Roman" w:hAnsi="Times New Roman"/>
        </w:rPr>
      </w:pPr>
      <w:r>
        <w:rPr>
          <w:rFonts w:ascii="Times New Roman" w:hAnsi="Times New Roman"/>
        </w:rPr>
        <w:t>Veliler</w:t>
      </w:r>
    </w:p>
    <w:p w:rsidR="0046407D" w:rsidRDefault="0046407D" w:rsidP="0046407D">
      <w:pPr>
        <w:rPr>
          <w:rFonts w:ascii="Times New Roman" w:hAnsi="Times New Roman"/>
        </w:rPr>
      </w:pPr>
    </w:p>
    <w:p w:rsidR="00EA32DB" w:rsidRPr="00987750" w:rsidRDefault="00B21A33" w:rsidP="00B21A33">
      <w:pPr>
        <w:pStyle w:val="Balk2"/>
        <w:rPr>
          <w:rFonts w:ascii="Times New Roman" w:hAnsi="Times New Roman"/>
        </w:rPr>
      </w:pPr>
      <w:r w:rsidRPr="00987750">
        <w:rPr>
          <w:rFonts w:ascii="Times New Roman" w:hAnsi="Times New Roman"/>
          <w:szCs w:val="24"/>
        </w:rPr>
        <w:br w:type="page"/>
      </w:r>
      <w:bookmarkStart w:id="24" w:name="_Toc531097537"/>
      <w:r w:rsidR="00F16D1B" w:rsidRPr="00987750">
        <w:rPr>
          <w:rFonts w:ascii="Times New Roman" w:hAnsi="Times New Roman"/>
        </w:rPr>
        <w:lastRenderedPageBreak/>
        <w:t>GZFT</w:t>
      </w:r>
      <w:r w:rsidR="006658C1" w:rsidRPr="00987750">
        <w:rPr>
          <w:rFonts w:ascii="Times New Roman" w:hAnsi="Times New Roman"/>
        </w:rPr>
        <w:t xml:space="preserve"> (Güçlü, Zayıf, Fırsat, Tehdit)</w:t>
      </w:r>
      <w:r w:rsidR="00F16D1B" w:rsidRPr="00987750">
        <w:rPr>
          <w:rFonts w:ascii="Times New Roman" w:hAnsi="Times New Roman"/>
        </w:rPr>
        <w:t xml:space="preserve"> Analizi</w:t>
      </w:r>
      <w:bookmarkEnd w:id="22"/>
      <w:bookmarkEnd w:id="24"/>
      <w:r w:rsidR="00710994" w:rsidRPr="00987750">
        <w:rPr>
          <w:rFonts w:ascii="Times New Roman" w:hAnsi="Times New Roman"/>
        </w:rPr>
        <w:t xml:space="preserve"> *</w:t>
      </w:r>
    </w:p>
    <w:p w:rsidR="00B21A33" w:rsidRDefault="00B21A33" w:rsidP="008E01DD">
      <w:pPr>
        <w:ind w:firstLine="708"/>
        <w:jc w:val="both"/>
        <w:rPr>
          <w:rFonts w:ascii="Times New Roman" w:hAnsi="Times New Roman"/>
          <w:szCs w:val="24"/>
        </w:rPr>
      </w:pPr>
      <w:r w:rsidRPr="00987750">
        <w:rPr>
          <w:rFonts w:ascii="Times New Roman" w:hAnsi="Times New Roman"/>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w:t>
      </w:r>
      <w:r w:rsidR="0069504F">
        <w:rPr>
          <w:rFonts w:ascii="Times New Roman" w:hAnsi="Times New Roman"/>
          <w:szCs w:val="24"/>
        </w:rPr>
        <w:t>Planlama</w:t>
      </w:r>
      <w:r w:rsidR="000A185A">
        <w:rPr>
          <w:rFonts w:ascii="Times New Roman" w:hAnsi="Times New Roman"/>
          <w:szCs w:val="24"/>
        </w:rPr>
        <w:t xml:space="preserve"> tüm paydaşların katılımıyla</w:t>
      </w:r>
      <w:r w:rsidR="0069504F">
        <w:rPr>
          <w:rFonts w:ascii="Times New Roman" w:hAnsi="Times New Roman"/>
          <w:szCs w:val="24"/>
        </w:rPr>
        <w:t xml:space="preserve"> geniş katılımlı olarak gerçekleşir. Böylece yayılım daha planlama aşamasındayken gerçekleşmiş olur. Okulumuz henüz ikinci yılını yaşadığı için kullanılan veriler taze ve geliştirilmeye açıktır. Ancak her yıl gelişim adına fırsatlar bir önceki yılın verileriyle mukayese edilmektedir. </w:t>
      </w:r>
      <w:r w:rsidRPr="00987750">
        <w:rPr>
          <w:rFonts w:ascii="Times New Roman" w:hAnsi="Times New Roman"/>
          <w:szCs w:val="24"/>
        </w:rPr>
        <w:t>Dolayısıyla olguyu belirten istatistikler ile algıyı ölçen anketlerden çıkan sonuçlar tek bir analizde birleştirilmiştir.</w:t>
      </w:r>
    </w:p>
    <w:p w:rsidR="00FA2416" w:rsidRPr="00987750" w:rsidRDefault="00FA2416" w:rsidP="008E01DD">
      <w:pPr>
        <w:ind w:firstLine="708"/>
        <w:jc w:val="both"/>
        <w:rPr>
          <w:rFonts w:ascii="Times New Roman" w:hAnsi="Times New Roman"/>
          <w:szCs w:val="24"/>
        </w:rPr>
      </w:pPr>
      <w:r>
        <w:rPr>
          <w:rFonts w:ascii="Times New Roman" w:hAnsi="Times New Roman"/>
          <w:szCs w:val="24"/>
        </w:rPr>
        <w:t xml:space="preserve">Stratejiler iç paydaşların katılımıyla, beyin fırtınası, çalıştaylar, öz değerlendirme sonuçları, anketler gibi verilerin değerlendirmesiyle </w:t>
      </w:r>
      <w:r w:rsidR="006B2C5F">
        <w:rPr>
          <w:rFonts w:ascii="Times New Roman" w:hAnsi="Times New Roman"/>
          <w:szCs w:val="24"/>
        </w:rPr>
        <w:t xml:space="preserve">önce Stratejik plan ekibinde daha sonra üst kurulda değerlendirilir. </w:t>
      </w:r>
    </w:p>
    <w:p w:rsidR="00B21A33" w:rsidRPr="00987750" w:rsidRDefault="009F4287" w:rsidP="008E01DD">
      <w:pPr>
        <w:ind w:firstLine="708"/>
        <w:jc w:val="both"/>
        <w:rPr>
          <w:rFonts w:ascii="Times New Roman" w:hAnsi="Times New Roman"/>
          <w:szCs w:val="24"/>
        </w:rPr>
      </w:pPr>
      <w:r w:rsidRPr="00987750">
        <w:rPr>
          <w:rFonts w:ascii="Times New Roman" w:hAnsi="Times New Roman"/>
          <w:szCs w:val="24"/>
        </w:rPr>
        <w:t xml:space="preserve">Kurumun güçlü ve zayıf yönleri </w:t>
      </w:r>
      <w:r w:rsidR="008E01DD" w:rsidRPr="00987750">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6B2C5F" w:rsidRDefault="008E01DD" w:rsidP="006B2C5F">
      <w:pPr>
        <w:pStyle w:val="Balk3"/>
        <w:rPr>
          <w:rFonts w:ascii="Times New Roman" w:hAnsi="Times New Roman"/>
        </w:rPr>
      </w:pPr>
      <w:bookmarkStart w:id="25" w:name="_Toc416084889"/>
      <w:r w:rsidRPr="00987750">
        <w:rPr>
          <w:rFonts w:ascii="Times New Roman" w:hAnsi="Times New Roman"/>
        </w:rPr>
        <w:t>İçsel Faktörler</w:t>
      </w:r>
      <w:r w:rsidR="00474795" w:rsidRPr="00987750">
        <w:rPr>
          <w:rFonts w:ascii="Times New Roman" w:hAnsi="Times New Roman"/>
        </w:rPr>
        <w:t xml:space="preserve"> </w:t>
      </w:r>
      <w:r w:rsidR="00474795" w:rsidRPr="00987750">
        <w:rPr>
          <w:rFonts w:ascii="Times New Roman" w:hAnsi="Times New Roman"/>
          <w:highlight w:val="yellow"/>
        </w:rPr>
        <w:t>*</w:t>
      </w:r>
    </w:p>
    <w:p w:rsidR="000D3A4A" w:rsidRPr="00987750" w:rsidRDefault="00284611" w:rsidP="0049575C">
      <w:pPr>
        <w:spacing w:after="0"/>
        <w:ind w:firstLine="708"/>
        <w:jc w:val="both"/>
        <w:rPr>
          <w:rFonts w:ascii="Times New Roman" w:hAnsi="Times New Roman"/>
          <w:b/>
          <w:szCs w:val="24"/>
        </w:rPr>
      </w:pPr>
      <w:r w:rsidRPr="00987750">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Öğrenciler</w:t>
            </w:r>
          </w:p>
        </w:tc>
        <w:tc>
          <w:tcPr>
            <w:tcW w:w="11198" w:type="dxa"/>
            <w:shd w:val="clear" w:color="auto" w:fill="auto"/>
          </w:tcPr>
          <w:p w:rsidR="00284611" w:rsidRDefault="00F9099F" w:rsidP="00D41148">
            <w:pPr>
              <w:spacing w:after="0"/>
              <w:jc w:val="both"/>
              <w:rPr>
                <w:rFonts w:ascii="Times New Roman" w:hAnsi="Times New Roman"/>
                <w:szCs w:val="24"/>
              </w:rPr>
            </w:pPr>
            <w:r>
              <w:rPr>
                <w:rFonts w:ascii="Times New Roman" w:hAnsi="Times New Roman"/>
                <w:szCs w:val="24"/>
              </w:rPr>
              <w:t>1.</w:t>
            </w:r>
            <w:r w:rsidR="00051F97">
              <w:rPr>
                <w:rFonts w:ascii="Times New Roman" w:hAnsi="Times New Roman"/>
                <w:szCs w:val="24"/>
              </w:rPr>
              <w:t>Öğrenci sayılarının sınıflarda kız-erkek eşitliği anlamında dengeli dağılımı,</w:t>
            </w:r>
          </w:p>
          <w:p w:rsidR="00051F97" w:rsidRDefault="00F9099F" w:rsidP="00D41148">
            <w:pPr>
              <w:spacing w:after="0"/>
              <w:jc w:val="both"/>
              <w:rPr>
                <w:rFonts w:ascii="Times New Roman" w:hAnsi="Times New Roman"/>
                <w:szCs w:val="24"/>
              </w:rPr>
            </w:pPr>
            <w:r>
              <w:rPr>
                <w:rFonts w:ascii="Times New Roman" w:hAnsi="Times New Roman"/>
                <w:szCs w:val="24"/>
              </w:rPr>
              <w:t>2.</w:t>
            </w:r>
            <w:r w:rsidR="00051F97">
              <w:rPr>
                <w:rFonts w:ascii="Times New Roman" w:hAnsi="Times New Roman"/>
                <w:szCs w:val="24"/>
              </w:rPr>
              <w:t>Özel Eğitime ihtiyacı olan (BEP) öğrencilere yönelik eğitim planlamalarının bulunması,</w:t>
            </w:r>
          </w:p>
          <w:p w:rsidR="00051F97" w:rsidRDefault="00F9099F" w:rsidP="00D41148">
            <w:pPr>
              <w:spacing w:after="0"/>
              <w:jc w:val="both"/>
              <w:rPr>
                <w:rFonts w:ascii="Times New Roman" w:hAnsi="Times New Roman"/>
                <w:szCs w:val="24"/>
              </w:rPr>
            </w:pPr>
            <w:r>
              <w:rPr>
                <w:rFonts w:ascii="Times New Roman" w:hAnsi="Times New Roman"/>
                <w:szCs w:val="24"/>
              </w:rPr>
              <w:t>3.</w:t>
            </w:r>
            <w:r w:rsidR="00051F97">
              <w:rPr>
                <w:rFonts w:ascii="Times New Roman" w:hAnsi="Times New Roman"/>
                <w:szCs w:val="24"/>
              </w:rPr>
              <w:t>Okulu çevredekilere tavsiye etmeleri,</w:t>
            </w:r>
          </w:p>
          <w:p w:rsidR="00051F97" w:rsidRDefault="00F9099F" w:rsidP="00D41148">
            <w:pPr>
              <w:spacing w:after="0"/>
              <w:jc w:val="both"/>
              <w:rPr>
                <w:rFonts w:ascii="Times New Roman" w:hAnsi="Times New Roman"/>
                <w:szCs w:val="24"/>
              </w:rPr>
            </w:pPr>
            <w:r>
              <w:rPr>
                <w:rFonts w:ascii="Times New Roman" w:hAnsi="Times New Roman"/>
                <w:szCs w:val="24"/>
              </w:rPr>
              <w:t>4.</w:t>
            </w:r>
            <w:r w:rsidR="00051F97">
              <w:rPr>
                <w:rFonts w:ascii="Times New Roman" w:hAnsi="Times New Roman"/>
                <w:szCs w:val="24"/>
              </w:rPr>
              <w:t>Öğrencilerin ve öğretmenlerin yöneticilerle istendiği zaman görüşebilmeleri,</w:t>
            </w:r>
          </w:p>
          <w:p w:rsidR="00051F97" w:rsidRPr="00987750" w:rsidRDefault="00F9099F" w:rsidP="00D41148">
            <w:pPr>
              <w:spacing w:after="0"/>
              <w:jc w:val="both"/>
              <w:rPr>
                <w:rFonts w:ascii="Times New Roman" w:hAnsi="Times New Roman"/>
                <w:szCs w:val="24"/>
              </w:rPr>
            </w:pPr>
            <w:r>
              <w:rPr>
                <w:rFonts w:ascii="Times New Roman" w:hAnsi="Times New Roman"/>
                <w:szCs w:val="24"/>
              </w:rPr>
              <w:t>5.</w:t>
            </w:r>
            <w:r w:rsidR="00371D28">
              <w:rPr>
                <w:rFonts w:ascii="Times New Roman" w:hAnsi="Times New Roman"/>
                <w:szCs w:val="24"/>
              </w:rPr>
              <w:t>Öğrencilerin demokratik şekilde fikirlerini ifade edebilmeleri ve kendileri ile ilgili kararlara katılabilmeleri,</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Çalışanlar</w:t>
            </w:r>
          </w:p>
        </w:tc>
        <w:tc>
          <w:tcPr>
            <w:tcW w:w="11198" w:type="dxa"/>
            <w:shd w:val="clear" w:color="auto" w:fill="auto"/>
          </w:tcPr>
          <w:p w:rsidR="00284611" w:rsidRDefault="00F9099F" w:rsidP="00D41148">
            <w:pPr>
              <w:spacing w:after="0"/>
              <w:jc w:val="both"/>
              <w:rPr>
                <w:rFonts w:ascii="Times New Roman" w:hAnsi="Times New Roman"/>
                <w:szCs w:val="24"/>
              </w:rPr>
            </w:pPr>
            <w:r>
              <w:rPr>
                <w:rFonts w:ascii="Times New Roman" w:hAnsi="Times New Roman"/>
                <w:szCs w:val="24"/>
              </w:rPr>
              <w:t>1.</w:t>
            </w:r>
            <w:r w:rsidR="00371D28">
              <w:rPr>
                <w:rFonts w:ascii="Times New Roman" w:hAnsi="Times New Roman"/>
                <w:szCs w:val="24"/>
              </w:rPr>
              <w:t>Güçlü ve deneyimli öğretmen kadrosu,</w:t>
            </w:r>
          </w:p>
          <w:p w:rsidR="00371D28" w:rsidRPr="00987750" w:rsidRDefault="00F9099F" w:rsidP="00D41148">
            <w:pPr>
              <w:spacing w:after="0"/>
              <w:jc w:val="both"/>
              <w:rPr>
                <w:rFonts w:ascii="Times New Roman" w:hAnsi="Times New Roman"/>
                <w:szCs w:val="24"/>
              </w:rPr>
            </w:pPr>
            <w:r>
              <w:rPr>
                <w:rFonts w:ascii="Times New Roman" w:hAnsi="Times New Roman"/>
                <w:szCs w:val="24"/>
              </w:rPr>
              <w:t>2.</w:t>
            </w:r>
            <w:r w:rsidR="00371D28">
              <w:rPr>
                <w:rFonts w:ascii="Times New Roman" w:hAnsi="Times New Roman"/>
                <w:szCs w:val="24"/>
              </w:rPr>
              <w:t>Yöneticilerin çalışanlardan gelen yenilikçi fikirleri desteklemeleri,</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Veliler</w:t>
            </w:r>
          </w:p>
        </w:tc>
        <w:tc>
          <w:tcPr>
            <w:tcW w:w="11198" w:type="dxa"/>
            <w:shd w:val="clear" w:color="auto" w:fill="auto"/>
          </w:tcPr>
          <w:p w:rsidR="00371D28" w:rsidRDefault="00F9099F" w:rsidP="00371D28">
            <w:pPr>
              <w:spacing w:after="0"/>
              <w:rPr>
                <w:rFonts w:ascii="Times New Roman" w:hAnsi="Times New Roman"/>
                <w:szCs w:val="24"/>
              </w:rPr>
            </w:pPr>
            <w:r>
              <w:rPr>
                <w:rFonts w:ascii="Times New Roman" w:hAnsi="Times New Roman"/>
                <w:szCs w:val="24"/>
              </w:rPr>
              <w:t>1.</w:t>
            </w:r>
            <w:r w:rsidR="00371D28" w:rsidRPr="00987750">
              <w:rPr>
                <w:rFonts w:ascii="Times New Roman" w:hAnsi="Times New Roman"/>
                <w:szCs w:val="24"/>
              </w:rPr>
              <w:t>Okul Aile İşbirliğine önem veren velilerimizin olması</w:t>
            </w:r>
            <w:r w:rsidR="00371D28">
              <w:rPr>
                <w:rFonts w:ascii="Times New Roman" w:hAnsi="Times New Roman"/>
                <w:szCs w:val="24"/>
              </w:rPr>
              <w:t>,</w:t>
            </w:r>
          </w:p>
          <w:p w:rsidR="00371D28" w:rsidRPr="00371D28" w:rsidRDefault="00F9099F" w:rsidP="00371D28">
            <w:pPr>
              <w:spacing w:after="0"/>
              <w:rPr>
                <w:rFonts w:ascii="Times New Roman" w:hAnsi="Times New Roman"/>
                <w:bCs/>
                <w:szCs w:val="24"/>
              </w:rPr>
            </w:pPr>
            <w:r>
              <w:rPr>
                <w:rFonts w:ascii="Times New Roman" w:hAnsi="Times New Roman"/>
                <w:bCs/>
                <w:szCs w:val="24"/>
              </w:rPr>
              <w:t>2.</w:t>
            </w:r>
            <w:r w:rsidR="00371D28" w:rsidRPr="00987750">
              <w:rPr>
                <w:rFonts w:ascii="Times New Roman" w:hAnsi="Times New Roman"/>
                <w:bCs/>
                <w:szCs w:val="24"/>
              </w:rPr>
              <w:t>Okul Aile Birliğinin aktif çalışması</w:t>
            </w:r>
            <w:r w:rsidR="00371D28">
              <w:rPr>
                <w:rFonts w:ascii="Times New Roman" w:hAnsi="Times New Roman"/>
                <w:bCs/>
                <w:szCs w:val="24"/>
              </w:rPr>
              <w:t>,</w:t>
            </w:r>
          </w:p>
          <w:p w:rsidR="00284611" w:rsidRDefault="00F9099F" w:rsidP="00D41148">
            <w:pPr>
              <w:spacing w:after="0"/>
              <w:jc w:val="both"/>
              <w:rPr>
                <w:rFonts w:ascii="Times New Roman" w:hAnsi="Times New Roman"/>
                <w:szCs w:val="24"/>
              </w:rPr>
            </w:pPr>
            <w:r>
              <w:rPr>
                <w:rFonts w:ascii="Times New Roman" w:hAnsi="Times New Roman"/>
                <w:szCs w:val="24"/>
              </w:rPr>
              <w:t>3.</w:t>
            </w:r>
            <w:r w:rsidR="00371D28">
              <w:rPr>
                <w:rFonts w:ascii="Times New Roman" w:hAnsi="Times New Roman"/>
                <w:szCs w:val="24"/>
              </w:rPr>
              <w:t>Okulda Rehberlik ve Psikolojik Danı</w:t>
            </w:r>
            <w:r w:rsidR="001A787B">
              <w:rPr>
                <w:rFonts w:ascii="Times New Roman" w:hAnsi="Times New Roman"/>
                <w:szCs w:val="24"/>
              </w:rPr>
              <w:t>şma Hizmetlerinin tam yapılması</w:t>
            </w:r>
            <w:r w:rsidR="00371D28">
              <w:rPr>
                <w:rFonts w:ascii="Times New Roman" w:hAnsi="Times New Roman"/>
                <w:szCs w:val="24"/>
              </w:rPr>
              <w:t>,</w:t>
            </w:r>
          </w:p>
          <w:p w:rsidR="00371D28" w:rsidRDefault="00F9099F" w:rsidP="00D41148">
            <w:pPr>
              <w:spacing w:after="0"/>
              <w:jc w:val="both"/>
              <w:rPr>
                <w:rFonts w:ascii="Times New Roman" w:hAnsi="Times New Roman"/>
                <w:szCs w:val="24"/>
              </w:rPr>
            </w:pPr>
            <w:r>
              <w:rPr>
                <w:rFonts w:ascii="Times New Roman" w:hAnsi="Times New Roman"/>
                <w:szCs w:val="24"/>
              </w:rPr>
              <w:t>4.</w:t>
            </w:r>
            <w:r w:rsidR="00371D28">
              <w:rPr>
                <w:rFonts w:ascii="Times New Roman" w:hAnsi="Times New Roman"/>
                <w:szCs w:val="24"/>
              </w:rPr>
              <w:t>Okul yöneticilere ihtiyaç duyulduğunda her zaman görüşülebilmesi,</w:t>
            </w:r>
          </w:p>
          <w:p w:rsidR="00371D28" w:rsidRDefault="00F9099F" w:rsidP="00D41148">
            <w:pPr>
              <w:spacing w:after="0"/>
              <w:jc w:val="both"/>
              <w:rPr>
                <w:rFonts w:ascii="Times New Roman" w:hAnsi="Times New Roman"/>
                <w:szCs w:val="24"/>
              </w:rPr>
            </w:pPr>
            <w:r>
              <w:rPr>
                <w:rFonts w:ascii="Times New Roman" w:hAnsi="Times New Roman"/>
                <w:szCs w:val="24"/>
              </w:rPr>
              <w:lastRenderedPageBreak/>
              <w:t>5.</w:t>
            </w:r>
            <w:r w:rsidR="00371D28">
              <w:rPr>
                <w:rFonts w:ascii="Times New Roman" w:hAnsi="Times New Roman"/>
                <w:szCs w:val="24"/>
              </w:rPr>
              <w:t xml:space="preserve">Okula iletilen istek, öneri ve </w:t>
            </w:r>
            <w:r>
              <w:rPr>
                <w:rFonts w:ascii="Times New Roman" w:hAnsi="Times New Roman"/>
                <w:szCs w:val="24"/>
              </w:rPr>
              <w:t>şikâyetlerin</w:t>
            </w:r>
            <w:r w:rsidR="00371D28">
              <w:rPr>
                <w:rFonts w:ascii="Times New Roman" w:hAnsi="Times New Roman"/>
                <w:szCs w:val="24"/>
              </w:rPr>
              <w:t xml:space="preserve"> dikkate alınması,</w:t>
            </w:r>
          </w:p>
          <w:p w:rsidR="00371D28" w:rsidRPr="00987750" w:rsidRDefault="00F9099F" w:rsidP="00D41148">
            <w:pPr>
              <w:spacing w:after="0"/>
              <w:jc w:val="both"/>
              <w:rPr>
                <w:rFonts w:ascii="Times New Roman" w:hAnsi="Times New Roman"/>
                <w:szCs w:val="24"/>
              </w:rPr>
            </w:pPr>
            <w:r>
              <w:rPr>
                <w:rFonts w:ascii="Times New Roman" w:hAnsi="Times New Roman"/>
                <w:szCs w:val="24"/>
              </w:rPr>
              <w:t>6.</w:t>
            </w:r>
            <w:r w:rsidR="00371D28">
              <w:rPr>
                <w:rFonts w:ascii="Times New Roman" w:hAnsi="Times New Roman"/>
                <w:szCs w:val="24"/>
              </w:rPr>
              <w:t>Okulda velileri ilgilendiren konularda velilerin görüşlerinin alınması,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lastRenderedPageBreak/>
              <w:t>Bina ve Yerleşke</w:t>
            </w:r>
          </w:p>
        </w:tc>
        <w:tc>
          <w:tcPr>
            <w:tcW w:w="11198" w:type="dxa"/>
            <w:shd w:val="clear" w:color="auto" w:fill="auto"/>
          </w:tcPr>
          <w:p w:rsidR="00284611" w:rsidRDefault="00F9099F" w:rsidP="00D41148">
            <w:pPr>
              <w:spacing w:after="0"/>
              <w:jc w:val="both"/>
              <w:rPr>
                <w:rFonts w:ascii="Times New Roman" w:hAnsi="Times New Roman"/>
                <w:szCs w:val="24"/>
              </w:rPr>
            </w:pPr>
            <w:r>
              <w:rPr>
                <w:rFonts w:ascii="Times New Roman" w:hAnsi="Times New Roman"/>
                <w:szCs w:val="24"/>
              </w:rPr>
              <w:t>1.</w:t>
            </w:r>
            <w:r w:rsidR="00371D28">
              <w:rPr>
                <w:rFonts w:ascii="Times New Roman" w:hAnsi="Times New Roman"/>
                <w:szCs w:val="24"/>
              </w:rPr>
              <w:t>Eğitim-Öğretime elverişli yeterli bir binanın olması,</w:t>
            </w:r>
          </w:p>
          <w:p w:rsidR="00371D28" w:rsidRDefault="00F9099F" w:rsidP="00D41148">
            <w:pPr>
              <w:spacing w:after="0"/>
              <w:jc w:val="both"/>
              <w:rPr>
                <w:rFonts w:ascii="Times New Roman" w:hAnsi="Times New Roman"/>
                <w:szCs w:val="24"/>
              </w:rPr>
            </w:pPr>
            <w:r>
              <w:rPr>
                <w:rFonts w:ascii="Times New Roman" w:hAnsi="Times New Roman"/>
                <w:szCs w:val="24"/>
              </w:rPr>
              <w:t>2.</w:t>
            </w:r>
            <w:r w:rsidR="00371D28">
              <w:rPr>
                <w:rFonts w:ascii="Times New Roman" w:hAnsi="Times New Roman"/>
                <w:szCs w:val="24"/>
              </w:rPr>
              <w:t>Okulun fiziki yapısının iyi durumda olması,</w:t>
            </w:r>
          </w:p>
          <w:p w:rsidR="004148FE" w:rsidRDefault="00F9099F" w:rsidP="00D41148">
            <w:pPr>
              <w:spacing w:after="0"/>
              <w:jc w:val="both"/>
              <w:rPr>
                <w:rFonts w:ascii="Times New Roman" w:hAnsi="Times New Roman"/>
                <w:szCs w:val="24"/>
              </w:rPr>
            </w:pPr>
            <w:r>
              <w:rPr>
                <w:rFonts w:ascii="Times New Roman" w:hAnsi="Times New Roman"/>
                <w:szCs w:val="24"/>
              </w:rPr>
              <w:t>3.</w:t>
            </w:r>
            <w:r w:rsidR="004148FE">
              <w:rPr>
                <w:rFonts w:ascii="Times New Roman" w:hAnsi="Times New Roman"/>
                <w:szCs w:val="24"/>
              </w:rPr>
              <w:t>Okula yakın iki hastanenin bulunması,</w:t>
            </w:r>
          </w:p>
          <w:p w:rsidR="004148FE" w:rsidRPr="00987750" w:rsidRDefault="004148FE" w:rsidP="00D41148">
            <w:pPr>
              <w:spacing w:after="0"/>
              <w:jc w:val="both"/>
              <w:rPr>
                <w:rFonts w:ascii="Times New Roman" w:hAnsi="Times New Roman"/>
                <w:szCs w:val="24"/>
              </w:rPr>
            </w:pPr>
            <w:r>
              <w:rPr>
                <w:rFonts w:ascii="Times New Roman" w:hAnsi="Times New Roman"/>
                <w:szCs w:val="24"/>
              </w:rPr>
              <w:t>4.Okul bahçesinin dış mekan etkinlikleri için uygun olması,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Donanım</w:t>
            </w:r>
          </w:p>
        </w:tc>
        <w:tc>
          <w:tcPr>
            <w:tcW w:w="11198" w:type="dxa"/>
            <w:shd w:val="clear" w:color="auto" w:fill="auto"/>
          </w:tcPr>
          <w:p w:rsidR="00284611" w:rsidRDefault="004148FE" w:rsidP="004148FE">
            <w:pPr>
              <w:spacing w:after="0"/>
              <w:jc w:val="both"/>
              <w:rPr>
                <w:rFonts w:ascii="Times New Roman" w:hAnsi="Times New Roman"/>
                <w:szCs w:val="24"/>
              </w:rPr>
            </w:pPr>
            <w:r>
              <w:rPr>
                <w:rFonts w:ascii="Times New Roman" w:hAnsi="Times New Roman"/>
                <w:szCs w:val="24"/>
              </w:rPr>
              <w:t>1.ADSL bağlantısının olması,</w:t>
            </w:r>
          </w:p>
          <w:p w:rsidR="004148FE" w:rsidRDefault="004148FE" w:rsidP="004148FE">
            <w:pPr>
              <w:spacing w:after="0"/>
              <w:jc w:val="both"/>
              <w:rPr>
                <w:rFonts w:ascii="Times New Roman" w:hAnsi="Times New Roman"/>
                <w:szCs w:val="24"/>
              </w:rPr>
            </w:pPr>
            <w:r>
              <w:rPr>
                <w:rFonts w:ascii="Times New Roman" w:hAnsi="Times New Roman"/>
                <w:szCs w:val="24"/>
              </w:rPr>
              <w:t>2.</w:t>
            </w:r>
            <w:r w:rsidR="00F176E4">
              <w:rPr>
                <w:rFonts w:ascii="Times New Roman" w:hAnsi="Times New Roman"/>
                <w:szCs w:val="24"/>
              </w:rPr>
              <w:t>Güvenlik kameralarının olması,</w:t>
            </w:r>
          </w:p>
          <w:p w:rsidR="00F176E4" w:rsidRPr="00987750" w:rsidRDefault="00F176E4" w:rsidP="004148FE">
            <w:pPr>
              <w:spacing w:after="0"/>
              <w:jc w:val="both"/>
              <w:rPr>
                <w:rFonts w:ascii="Times New Roman" w:hAnsi="Times New Roman"/>
                <w:szCs w:val="24"/>
              </w:rPr>
            </w:pPr>
            <w:r>
              <w:rPr>
                <w:rFonts w:ascii="Times New Roman" w:hAnsi="Times New Roman"/>
                <w:szCs w:val="24"/>
              </w:rPr>
              <w:t>3.Her sınıfa projeksiyon ve bilgisayar desteğinin olması,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Bütçe</w:t>
            </w:r>
          </w:p>
        </w:tc>
        <w:tc>
          <w:tcPr>
            <w:tcW w:w="11198" w:type="dxa"/>
            <w:shd w:val="clear" w:color="auto" w:fill="auto"/>
          </w:tcPr>
          <w:p w:rsidR="00284611" w:rsidRDefault="00F9099F" w:rsidP="006C7C51">
            <w:pPr>
              <w:spacing w:after="0"/>
              <w:jc w:val="both"/>
              <w:rPr>
                <w:rFonts w:ascii="Times New Roman" w:hAnsi="Times New Roman"/>
                <w:szCs w:val="24"/>
              </w:rPr>
            </w:pPr>
            <w:r>
              <w:rPr>
                <w:rFonts w:ascii="Times New Roman" w:hAnsi="Times New Roman"/>
                <w:szCs w:val="24"/>
              </w:rPr>
              <w:t>1.</w:t>
            </w:r>
            <w:r w:rsidR="006C7C51">
              <w:rPr>
                <w:rFonts w:ascii="Times New Roman" w:hAnsi="Times New Roman"/>
                <w:szCs w:val="24"/>
              </w:rPr>
              <w:t>OAB katkısı, veli ve hayırsever destekleriyle oluşan bütçesinin olması,</w:t>
            </w:r>
          </w:p>
          <w:p w:rsidR="006C7C51" w:rsidRPr="00987750" w:rsidRDefault="006C7C51" w:rsidP="006C7C51">
            <w:pPr>
              <w:spacing w:after="0"/>
              <w:jc w:val="both"/>
              <w:rPr>
                <w:rFonts w:ascii="Times New Roman" w:hAnsi="Times New Roman"/>
                <w:szCs w:val="24"/>
              </w:rPr>
            </w:pPr>
            <w:r>
              <w:rPr>
                <w:rFonts w:ascii="Times New Roman" w:hAnsi="Times New Roman"/>
                <w:szCs w:val="24"/>
              </w:rPr>
              <w:t>2.Bakanlık ödeneklerinin olması,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Yönetim</w:t>
            </w:r>
            <w:r w:rsidR="009F4287" w:rsidRPr="00987750">
              <w:rPr>
                <w:rFonts w:ascii="Times New Roman" w:hAnsi="Times New Roman"/>
                <w:szCs w:val="24"/>
              </w:rPr>
              <w:t xml:space="preserve"> Süreçleri</w:t>
            </w:r>
          </w:p>
        </w:tc>
        <w:tc>
          <w:tcPr>
            <w:tcW w:w="11198" w:type="dxa"/>
            <w:shd w:val="clear" w:color="auto" w:fill="auto"/>
          </w:tcPr>
          <w:p w:rsidR="00284611" w:rsidRDefault="00F9099F" w:rsidP="00D41148">
            <w:pPr>
              <w:spacing w:after="0"/>
              <w:jc w:val="both"/>
              <w:rPr>
                <w:rFonts w:ascii="Times New Roman" w:hAnsi="Times New Roman"/>
                <w:szCs w:val="24"/>
              </w:rPr>
            </w:pPr>
            <w:r>
              <w:rPr>
                <w:rFonts w:ascii="Times New Roman" w:hAnsi="Times New Roman"/>
                <w:szCs w:val="24"/>
              </w:rPr>
              <w:t>1.</w:t>
            </w:r>
            <w:r w:rsidR="006C7C51">
              <w:rPr>
                <w:rFonts w:ascii="Times New Roman" w:hAnsi="Times New Roman"/>
                <w:szCs w:val="24"/>
              </w:rPr>
              <w:t>Yönetim kadrosunun deneyimli ve ekip çalışmasına yatkın kadrolu yöneticilerden olması,</w:t>
            </w:r>
          </w:p>
          <w:p w:rsidR="00AF3784" w:rsidRPr="00987750" w:rsidRDefault="006C7C51" w:rsidP="00D41148">
            <w:pPr>
              <w:spacing w:after="0"/>
              <w:jc w:val="both"/>
              <w:rPr>
                <w:rFonts w:ascii="Times New Roman" w:hAnsi="Times New Roman"/>
                <w:szCs w:val="24"/>
              </w:rPr>
            </w:pPr>
            <w:r>
              <w:rPr>
                <w:rFonts w:ascii="Times New Roman" w:hAnsi="Times New Roman"/>
                <w:szCs w:val="24"/>
              </w:rPr>
              <w:t>2.</w:t>
            </w:r>
            <w:r w:rsidR="00AF3784">
              <w:rPr>
                <w:rFonts w:ascii="Times New Roman" w:hAnsi="Times New Roman"/>
                <w:szCs w:val="24"/>
              </w:rPr>
              <w:t>Şeffaf, paylaşımcı, demokratik ve adaletli bir yönetim anlayışının olması,</w:t>
            </w:r>
          </w:p>
        </w:tc>
      </w:tr>
      <w:tr w:rsidR="00284611" w:rsidRPr="00987750" w:rsidTr="00623A19">
        <w:tc>
          <w:tcPr>
            <w:tcW w:w="2518" w:type="dxa"/>
            <w:shd w:val="clear" w:color="auto" w:fill="auto"/>
          </w:tcPr>
          <w:p w:rsidR="00284611" w:rsidRPr="00987750" w:rsidRDefault="00284611" w:rsidP="00D41148">
            <w:pPr>
              <w:spacing w:after="0"/>
              <w:jc w:val="both"/>
              <w:rPr>
                <w:rFonts w:ascii="Times New Roman" w:hAnsi="Times New Roman"/>
                <w:szCs w:val="24"/>
              </w:rPr>
            </w:pPr>
            <w:r w:rsidRPr="00987750">
              <w:rPr>
                <w:rFonts w:ascii="Times New Roman" w:hAnsi="Times New Roman"/>
                <w:szCs w:val="24"/>
              </w:rPr>
              <w:t xml:space="preserve">İletişim </w:t>
            </w:r>
            <w:r w:rsidR="009F4287" w:rsidRPr="00987750">
              <w:rPr>
                <w:rFonts w:ascii="Times New Roman" w:hAnsi="Times New Roman"/>
                <w:szCs w:val="24"/>
              </w:rPr>
              <w:t>Süreçleri</w:t>
            </w:r>
          </w:p>
        </w:tc>
        <w:tc>
          <w:tcPr>
            <w:tcW w:w="11198" w:type="dxa"/>
            <w:shd w:val="clear" w:color="auto" w:fill="auto"/>
          </w:tcPr>
          <w:p w:rsidR="008E413D" w:rsidRPr="00987750" w:rsidRDefault="00F9099F" w:rsidP="00D41148">
            <w:pPr>
              <w:spacing w:after="0"/>
              <w:jc w:val="both"/>
              <w:rPr>
                <w:rFonts w:ascii="Times New Roman" w:hAnsi="Times New Roman"/>
                <w:szCs w:val="24"/>
              </w:rPr>
            </w:pPr>
            <w:r>
              <w:rPr>
                <w:rFonts w:ascii="Times New Roman" w:hAnsi="Times New Roman"/>
                <w:szCs w:val="24"/>
              </w:rPr>
              <w:t>1.</w:t>
            </w:r>
            <w:r w:rsidR="008E413D">
              <w:rPr>
                <w:rFonts w:ascii="Times New Roman" w:hAnsi="Times New Roman"/>
                <w:szCs w:val="24"/>
              </w:rPr>
              <w:t>İletişim konusunda gerek iç paydaşlar, gerekse dış paydaşlarla ilgili her türlü yolların kullanılması,</w:t>
            </w:r>
          </w:p>
        </w:tc>
      </w:tr>
    </w:tbl>
    <w:p w:rsidR="00586D13" w:rsidRPr="00987750" w:rsidRDefault="00586D13" w:rsidP="00F7640D">
      <w:pPr>
        <w:spacing w:after="0"/>
        <w:jc w:val="both"/>
        <w:rPr>
          <w:rFonts w:ascii="Times New Roman" w:hAnsi="Times New Roman"/>
          <w:szCs w:val="24"/>
        </w:rPr>
      </w:pPr>
    </w:p>
    <w:p w:rsidR="008E01DD" w:rsidRPr="00987750" w:rsidRDefault="008E01DD" w:rsidP="008E01DD">
      <w:pPr>
        <w:spacing w:after="0"/>
        <w:ind w:firstLine="708"/>
        <w:jc w:val="both"/>
        <w:rPr>
          <w:rFonts w:ascii="Times New Roman" w:hAnsi="Times New Roman"/>
          <w:b/>
          <w:szCs w:val="24"/>
        </w:rPr>
      </w:pPr>
      <w:r w:rsidRPr="00987750">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Öğrenciler</w:t>
            </w:r>
          </w:p>
        </w:tc>
        <w:tc>
          <w:tcPr>
            <w:tcW w:w="11340" w:type="dxa"/>
            <w:shd w:val="clear" w:color="auto" w:fill="auto"/>
          </w:tcPr>
          <w:p w:rsidR="008E01DD" w:rsidRDefault="0042305C" w:rsidP="00D41148">
            <w:pPr>
              <w:spacing w:after="0"/>
              <w:jc w:val="both"/>
              <w:rPr>
                <w:rFonts w:ascii="Times New Roman" w:hAnsi="Times New Roman"/>
                <w:szCs w:val="24"/>
              </w:rPr>
            </w:pPr>
            <w:r>
              <w:rPr>
                <w:rFonts w:ascii="Times New Roman" w:hAnsi="Times New Roman"/>
                <w:szCs w:val="24"/>
              </w:rPr>
              <w:t>1.Mahalli yerleştirmeyle öğrenci alınması,</w:t>
            </w:r>
          </w:p>
          <w:p w:rsidR="0042305C" w:rsidRDefault="0042305C" w:rsidP="00D41148">
            <w:pPr>
              <w:spacing w:after="0"/>
              <w:jc w:val="both"/>
              <w:rPr>
                <w:rFonts w:ascii="Times New Roman" w:hAnsi="Times New Roman"/>
                <w:szCs w:val="24"/>
              </w:rPr>
            </w:pPr>
            <w:r>
              <w:rPr>
                <w:rFonts w:ascii="Times New Roman" w:hAnsi="Times New Roman"/>
                <w:szCs w:val="24"/>
              </w:rPr>
              <w:t>2.Öğrenci nakillerinin sürekli ve çoklukla yapılması,</w:t>
            </w:r>
          </w:p>
          <w:p w:rsidR="0042305C" w:rsidRDefault="0042305C" w:rsidP="00D41148">
            <w:pPr>
              <w:spacing w:after="0"/>
              <w:jc w:val="both"/>
              <w:rPr>
                <w:rFonts w:ascii="Times New Roman" w:hAnsi="Times New Roman"/>
                <w:szCs w:val="24"/>
              </w:rPr>
            </w:pPr>
            <w:r>
              <w:rPr>
                <w:rFonts w:ascii="Times New Roman" w:hAnsi="Times New Roman"/>
                <w:szCs w:val="24"/>
              </w:rPr>
              <w:t>3.Yerleşen öğrencilerin akademik başarıda çok geniş bir yelpazeye yayılması,</w:t>
            </w:r>
          </w:p>
          <w:p w:rsidR="0042305C" w:rsidRDefault="0042305C" w:rsidP="0042305C">
            <w:pPr>
              <w:spacing w:after="0"/>
              <w:jc w:val="both"/>
              <w:rPr>
                <w:rFonts w:ascii="Times New Roman" w:hAnsi="Times New Roman"/>
                <w:szCs w:val="24"/>
              </w:rPr>
            </w:pPr>
            <w:r>
              <w:rPr>
                <w:rFonts w:ascii="Times New Roman" w:hAnsi="Times New Roman"/>
                <w:szCs w:val="24"/>
              </w:rPr>
              <w:t>4.Öğrenci başına devamsızlığın çokluğu,</w:t>
            </w:r>
          </w:p>
          <w:p w:rsidR="0042305C" w:rsidRPr="00987750" w:rsidRDefault="0042305C" w:rsidP="0042305C">
            <w:pPr>
              <w:spacing w:after="0"/>
              <w:jc w:val="both"/>
              <w:rPr>
                <w:rFonts w:ascii="Times New Roman" w:hAnsi="Times New Roman"/>
                <w:szCs w:val="24"/>
              </w:rPr>
            </w:pPr>
            <w:r>
              <w:rPr>
                <w:rFonts w:ascii="Times New Roman" w:hAnsi="Times New Roman"/>
                <w:szCs w:val="24"/>
              </w:rPr>
              <w:t xml:space="preserve">5.Akademik başarı için okulda açılan DYK’ya katılımında isteksiz olmaları,  </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Çalışanlar</w:t>
            </w:r>
          </w:p>
        </w:tc>
        <w:tc>
          <w:tcPr>
            <w:tcW w:w="11340" w:type="dxa"/>
            <w:shd w:val="clear" w:color="auto" w:fill="auto"/>
          </w:tcPr>
          <w:p w:rsidR="008E01DD" w:rsidRDefault="003032ED" w:rsidP="00D41148">
            <w:pPr>
              <w:spacing w:after="0"/>
              <w:jc w:val="both"/>
              <w:rPr>
                <w:rFonts w:ascii="Times New Roman" w:hAnsi="Times New Roman"/>
                <w:szCs w:val="24"/>
              </w:rPr>
            </w:pPr>
            <w:r>
              <w:rPr>
                <w:rFonts w:ascii="Times New Roman" w:hAnsi="Times New Roman"/>
                <w:szCs w:val="24"/>
              </w:rPr>
              <w:t>1.Bazı öğretmenlerin kendini geliştirmedeki isteksizliği,</w:t>
            </w:r>
          </w:p>
          <w:p w:rsidR="003032ED" w:rsidRDefault="003032ED" w:rsidP="00D41148">
            <w:pPr>
              <w:spacing w:after="0"/>
              <w:jc w:val="both"/>
              <w:rPr>
                <w:rFonts w:ascii="Times New Roman" w:hAnsi="Times New Roman"/>
                <w:szCs w:val="24"/>
              </w:rPr>
            </w:pPr>
            <w:r>
              <w:rPr>
                <w:rFonts w:ascii="Times New Roman" w:hAnsi="Times New Roman"/>
                <w:szCs w:val="24"/>
              </w:rPr>
              <w:t>2.Çalışanlar arası etkinlik sayısının yetersiz olması,</w:t>
            </w:r>
          </w:p>
          <w:p w:rsidR="004D1BC1" w:rsidRPr="00987750" w:rsidRDefault="004D1BC1" w:rsidP="00D41148">
            <w:pPr>
              <w:spacing w:after="0"/>
              <w:jc w:val="both"/>
              <w:rPr>
                <w:rFonts w:ascii="Times New Roman" w:hAnsi="Times New Roman"/>
                <w:szCs w:val="24"/>
              </w:rPr>
            </w:pPr>
            <w:r>
              <w:rPr>
                <w:rFonts w:ascii="Times New Roman" w:hAnsi="Times New Roman"/>
                <w:szCs w:val="24"/>
              </w:rPr>
              <w:t xml:space="preserve">3.Ücretli öğretmenler ve görevlendirme öğretmenlerin kurum kültürü ve sınıf </w:t>
            </w:r>
            <w:r w:rsidR="006B4A29">
              <w:rPr>
                <w:rFonts w:ascii="Times New Roman" w:hAnsi="Times New Roman"/>
                <w:szCs w:val="24"/>
              </w:rPr>
              <w:t>hâkimiyetinde</w:t>
            </w:r>
            <w:r>
              <w:rPr>
                <w:rFonts w:ascii="Times New Roman" w:hAnsi="Times New Roman"/>
                <w:szCs w:val="24"/>
              </w:rPr>
              <w:t xml:space="preserve"> yaşanan sıkıntılar,</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Veliler</w:t>
            </w:r>
          </w:p>
        </w:tc>
        <w:tc>
          <w:tcPr>
            <w:tcW w:w="11340" w:type="dxa"/>
            <w:shd w:val="clear" w:color="auto" w:fill="auto"/>
          </w:tcPr>
          <w:p w:rsidR="008E01DD" w:rsidRDefault="003032ED" w:rsidP="00D41148">
            <w:pPr>
              <w:spacing w:after="0"/>
              <w:jc w:val="both"/>
              <w:rPr>
                <w:rFonts w:ascii="Times New Roman" w:hAnsi="Times New Roman"/>
                <w:szCs w:val="24"/>
              </w:rPr>
            </w:pPr>
            <w:r>
              <w:rPr>
                <w:rFonts w:ascii="Times New Roman" w:hAnsi="Times New Roman"/>
                <w:szCs w:val="24"/>
              </w:rPr>
              <w:t>1.Velilerin öğrenci notunu çok önemsemesi,</w:t>
            </w:r>
          </w:p>
          <w:p w:rsidR="003032ED" w:rsidRDefault="003032ED" w:rsidP="00D41148">
            <w:pPr>
              <w:spacing w:after="0"/>
              <w:jc w:val="both"/>
              <w:rPr>
                <w:rFonts w:ascii="Times New Roman" w:hAnsi="Times New Roman"/>
                <w:szCs w:val="24"/>
              </w:rPr>
            </w:pPr>
            <w:r>
              <w:rPr>
                <w:rFonts w:ascii="Times New Roman" w:hAnsi="Times New Roman"/>
                <w:szCs w:val="24"/>
              </w:rPr>
              <w:t>2.Velilerin toplantılara ve görüşmelere katılımının az olması,</w:t>
            </w:r>
          </w:p>
          <w:p w:rsidR="00CB2E48" w:rsidRDefault="00CB2E48" w:rsidP="00D41148">
            <w:pPr>
              <w:spacing w:after="0"/>
              <w:jc w:val="both"/>
              <w:rPr>
                <w:rFonts w:ascii="Times New Roman" w:hAnsi="Times New Roman"/>
                <w:szCs w:val="24"/>
              </w:rPr>
            </w:pPr>
            <w:r>
              <w:rPr>
                <w:rFonts w:ascii="Times New Roman" w:hAnsi="Times New Roman"/>
                <w:szCs w:val="24"/>
              </w:rPr>
              <w:t>3.Okul Aile Birliği Yönetmeliğine maddi ve manevi desteğe sıcak bakmamaları,</w:t>
            </w:r>
          </w:p>
          <w:p w:rsidR="00CB2E48" w:rsidRDefault="00CB2E48" w:rsidP="00D41148">
            <w:pPr>
              <w:spacing w:after="0"/>
              <w:jc w:val="both"/>
              <w:rPr>
                <w:rFonts w:ascii="Times New Roman" w:hAnsi="Times New Roman"/>
                <w:szCs w:val="24"/>
              </w:rPr>
            </w:pPr>
            <w:r>
              <w:rPr>
                <w:rFonts w:ascii="Times New Roman" w:hAnsi="Times New Roman"/>
                <w:szCs w:val="24"/>
              </w:rPr>
              <w:t>4.Veli öğretmen toplantılarına yeteri kadar ilgi göstermemeleri,</w:t>
            </w:r>
          </w:p>
          <w:p w:rsidR="00CB2E48" w:rsidRPr="00987750" w:rsidRDefault="00CB2E48" w:rsidP="00D41148">
            <w:pPr>
              <w:spacing w:after="0"/>
              <w:jc w:val="both"/>
              <w:rPr>
                <w:rFonts w:ascii="Times New Roman" w:hAnsi="Times New Roman"/>
                <w:szCs w:val="24"/>
              </w:rPr>
            </w:pPr>
            <w:r>
              <w:rPr>
                <w:rFonts w:ascii="Times New Roman" w:hAnsi="Times New Roman"/>
                <w:szCs w:val="24"/>
              </w:rPr>
              <w:lastRenderedPageBreak/>
              <w:t>5.Profesyonel belgesi ve mesleği olan öğretmenlerden ziyade henüz 18 yaş altındaki çocukların söylediklerine itibar etmeleri, (Çocuk erkin aile)</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lastRenderedPageBreak/>
              <w:t>Bina ve Yerleşke</w:t>
            </w:r>
          </w:p>
        </w:tc>
        <w:tc>
          <w:tcPr>
            <w:tcW w:w="11340" w:type="dxa"/>
            <w:shd w:val="clear" w:color="auto" w:fill="auto"/>
          </w:tcPr>
          <w:p w:rsidR="008E01DD" w:rsidRDefault="0057466B" w:rsidP="00D41148">
            <w:pPr>
              <w:spacing w:after="0"/>
              <w:jc w:val="both"/>
              <w:rPr>
                <w:rFonts w:ascii="Times New Roman" w:hAnsi="Times New Roman"/>
                <w:szCs w:val="24"/>
              </w:rPr>
            </w:pPr>
            <w:r>
              <w:rPr>
                <w:rFonts w:ascii="Times New Roman" w:hAnsi="Times New Roman"/>
                <w:szCs w:val="24"/>
              </w:rPr>
              <w:t>1.Binamızın henüz köy statüsünden kurtulamayan, köy çıkışında olması,</w:t>
            </w:r>
          </w:p>
          <w:p w:rsidR="0057466B" w:rsidRDefault="0057466B" w:rsidP="00D41148">
            <w:pPr>
              <w:spacing w:after="0"/>
              <w:jc w:val="both"/>
              <w:rPr>
                <w:rFonts w:ascii="Times New Roman" w:hAnsi="Times New Roman"/>
                <w:szCs w:val="24"/>
              </w:rPr>
            </w:pPr>
            <w:r>
              <w:rPr>
                <w:rFonts w:ascii="Times New Roman" w:hAnsi="Times New Roman"/>
                <w:szCs w:val="24"/>
              </w:rPr>
              <w:t>2.Bina çevresinde hayvancılık ile uğraşan köy sakinlerinin olması,</w:t>
            </w:r>
          </w:p>
          <w:p w:rsidR="003B17D0" w:rsidRDefault="003B17D0" w:rsidP="00D41148">
            <w:pPr>
              <w:spacing w:after="0"/>
              <w:jc w:val="both"/>
              <w:rPr>
                <w:rFonts w:ascii="Times New Roman" w:hAnsi="Times New Roman"/>
                <w:szCs w:val="24"/>
              </w:rPr>
            </w:pPr>
            <w:r>
              <w:rPr>
                <w:rFonts w:ascii="Times New Roman" w:hAnsi="Times New Roman"/>
                <w:szCs w:val="24"/>
              </w:rPr>
              <w:t>3.Elektrik trafosunun bir başka okulun bahçesinde olması,</w:t>
            </w:r>
          </w:p>
          <w:p w:rsidR="00CB01C6" w:rsidRPr="00987750" w:rsidRDefault="003B17D0" w:rsidP="00D41148">
            <w:pPr>
              <w:spacing w:after="0"/>
              <w:jc w:val="both"/>
              <w:rPr>
                <w:rFonts w:ascii="Times New Roman" w:hAnsi="Times New Roman"/>
                <w:szCs w:val="24"/>
              </w:rPr>
            </w:pPr>
            <w:r>
              <w:rPr>
                <w:rFonts w:ascii="Times New Roman" w:hAnsi="Times New Roman"/>
                <w:szCs w:val="24"/>
              </w:rPr>
              <w:t>4.</w:t>
            </w:r>
            <w:r w:rsidR="00CB01C6">
              <w:rPr>
                <w:rFonts w:ascii="Times New Roman" w:hAnsi="Times New Roman"/>
                <w:szCs w:val="24"/>
              </w:rPr>
              <w:t>Müteahhit firmasından kaynaklı elektrik ve binanın diğer birimleriyle ilgili sorunların çözümlenememiş olması,</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Donanım</w:t>
            </w:r>
          </w:p>
        </w:tc>
        <w:tc>
          <w:tcPr>
            <w:tcW w:w="11340" w:type="dxa"/>
            <w:shd w:val="clear" w:color="auto" w:fill="auto"/>
          </w:tcPr>
          <w:p w:rsidR="008E01DD" w:rsidRDefault="003032ED" w:rsidP="00D41148">
            <w:pPr>
              <w:spacing w:after="0"/>
              <w:jc w:val="both"/>
              <w:rPr>
                <w:rFonts w:ascii="Times New Roman" w:hAnsi="Times New Roman"/>
                <w:szCs w:val="24"/>
              </w:rPr>
            </w:pPr>
            <w:r>
              <w:rPr>
                <w:rFonts w:ascii="Times New Roman" w:hAnsi="Times New Roman"/>
                <w:szCs w:val="24"/>
              </w:rPr>
              <w:t xml:space="preserve">1.Okulumuzda Konferans Salonunun </w:t>
            </w:r>
            <w:r w:rsidR="0057466B">
              <w:rPr>
                <w:rFonts w:ascii="Times New Roman" w:hAnsi="Times New Roman"/>
                <w:szCs w:val="24"/>
              </w:rPr>
              <w:t>henüz yapılmamış ol</w:t>
            </w:r>
            <w:r>
              <w:rPr>
                <w:rFonts w:ascii="Times New Roman" w:hAnsi="Times New Roman"/>
                <w:szCs w:val="24"/>
              </w:rPr>
              <w:t>ması,</w:t>
            </w:r>
          </w:p>
          <w:p w:rsidR="003032ED" w:rsidRDefault="003032ED" w:rsidP="00D41148">
            <w:pPr>
              <w:spacing w:after="0"/>
              <w:jc w:val="both"/>
              <w:rPr>
                <w:rFonts w:ascii="Times New Roman" w:hAnsi="Times New Roman"/>
                <w:szCs w:val="24"/>
              </w:rPr>
            </w:pPr>
            <w:r>
              <w:rPr>
                <w:rFonts w:ascii="Times New Roman" w:hAnsi="Times New Roman"/>
                <w:szCs w:val="24"/>
              </w:rPr>
              <w:t>2.Okulumuzda Spor Salonunun olmaması,</w:t>
            </w:r>
          </w:p>
          <w:p w:rsidR="003032ED" w:rsidRDefault="003032ED" w:rsidP="00D41148">
            <w:pPr>
              <w:spacing w:after="0"/>
              <w:jc w:val="both"/>
              <w:rPr>
                <w:rFonts w:ascii="Times New Roman" w:hAnsi="Times New Roman"/>
                <w:szCs w:val="24"/>
              </w:rPr>
            </w:pPr>
            <w:r>
              <w:rPr>
                <w:rFonts w:ascii="Times New Roman" w:hAnsi="Times New Roman"/>
                <w:szCs w:val="24"/>
              </w:rPr>
              <w:t>3.İnternet erişim kısıtlı</w:t>
            </w:r>
            <w:r w:rsidR="0057466B">
              <w:rPr>
                <w:rFonts w:ascii="Times New Roman" w:hAnsi="Times New Roman"/>
                <w:szCs w:val="24"/>
              </w:rPr>
              <w:t>lı</w:t>
            </w:r>
            <w:r>
              <w:rPr>
                <w:rFonts w:ascii="Times New Roman" w:hAnsi="Times New Roman"/>
                <w:szCs w:val="24"/>
              </w:rPr>
              <w:t>ğı,</w:t>
            </w:r>
          </w:p>
          <w:p w:rsidR="003032ED" w:rsidRDefault="0057466B" w:rsidP="0057466B">
            <w:pPr>
              <w:spacing w:after="0"/>
              <w:jc w:val="both"/>
              <w:rPr>
                <w:rFonts w:ascii="Times New Roman" w:hAnsi="Times New Roman"/>
                <w:szCs w:val="24"/>
              </w:rPr>
            </w:pPr>
            <w:r>
              <w:rPr>
                <w:rFonts w:ascii="Times New Roman" w:hAnsi="Times New Roman"/>
                <w:szCs w:val="24"/>
              </w:rPr>
              <w:t>4.Çok Amaçlı Salonunun donanım eksikliği,</w:t>
            </w:r>
          </w:p>
          <w:p w:rsidR="0057466B" w:rsidRDefault="0057466B" w:rsidP="0057466B">
            <w:pPr>
              <w:spacing w:after="0"/>
              <w:jc w:val="both"/>
              <w:rPr>
                <w:rFonts w:ascii="Times New Roman" w:hAnsi="Times New Roman"/>
                <w:szCs w:val="24"/>
              </w:rPr>
            </w:pPr>
            <w:r>
              <w:rPr>
                <w:rFonts w:ascii="Times New Roman" w:hAnsi="Times New Roman"/>
                <w:szCs w:val="24"/>
              </w:rPr>
              <w:t>5.Sınıflarda etkileşimli tahtanın olmaması,</w:t>
            </w:r>
          </w:p>
          <w:p w:rsidR="00CB01C6" w:rsidRPr="00987750" w:rsidRDefault="00CB01C6" w:rsidP="00CB01C6">
            <w:pPr>
              <w:spacing w:after="0"/>
              <w:jc w:val="both"/>
              <w:rPr>
                <w:rFonts w:ascii="Times New Roman" w:hAnsi="Times New Roman"/>
                <w:szCs w:val="24"/>
              </w:rPr>
            </w:pPr>
            <w:r>
              <w:rPr>
                <w:rFonts w:ascii="Times New Roman" w:hAnsi="Times New Roman"/>
                <w:szCs w:val="24"/>
              </w:rPr>
              <w:t xml:space="preserve">6.Okul bahçesinde iç paydaşların yararlanabileceği ölçüde oturma bankları ve çöp kovalarının olmayışı,  </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Bütçe</w:t>
            </w:r>
          </w:p>
        </w:tc>
        <w:tc>
          <w:tcPr>
            <w:tcW w:w="11340" w:type="dxa"/>
            <w:shd w:val="clear" w:color="auto" w:fill="auto"/>
          </w:tcPr>
          <w:p w:rsidR="008E01DD" w:rsidRDefault="001B2F5A" w:rsidP="00D41148">
            <w:pPr>
              <w:spacing w:after="0"/>
              <w:jc w:val="both"/>
              <w:rPr>
                <w:rFonts w:ascii="Times New Roman" w:hAnsi="Times New Roman"/>
                <w:szCs w:val="24"/>
              </w:rPr>
            </w:pPr>
            <w:r>
              <w:rPr>
                <w:rFonts w:ascii="Times New Roman" w:hAnsi="Times New Roman"/>
                <w:szCs w:val="24"/>
              </w:rPr>
              <w:t>1.Sosyal etkinliklerin çeşitlendirebilmesi için yeterli kaynağın olmaması,</w:t>
            </w:r>
          </w:p>
          <w:p w:rsidR="001B2F5A" w:rsidRDefault="001B2F5A" w:rsidP="00D41148">
            <w:pPr>
              <w:spacing w:after="0"/>
              <w:jc w:val="both"/>
              <w:rPr>
                <w:rFonts w:ascii="Times New Roman" w:hAnsi="Times New Roman"/>
                <w:szCs w:val="24"/>
              </w:rPr>
            </w:pPr>
            <w:r>
              <w:rPr>
                <w:rFonts w:ascii="Times New Roman" w:hAnsi="Times New Roman"/>
                <w:szCs w:val="24"/>
              </w:rPr>
              <w:t>2.Velilerin desteklerinin az olması,</w:t>
            </w:r>
          </w:p>
          <w:p w:rsidR="00F5142C" w:rsidRPr="00987750" w:rsidRDefault="001B2F5A" w:rsidP="00D41148">
            <w:pPr>
              <w:spacing w:after="0"/>
              <w:jc w:val="both"/>
              <w:rPr>
                <w:rFonts w:ascii="Times New Roman" w:hAnsi="Times New Roman"/>
                <w:szCs w:val="24"/>
              </w:rPr>
            </w:pPr>
            <w:r>
              <w:rPr>
                <w:rFonts w:ascii="Times New Roman" w:hAnsi="Times New Roman"/>
                <w:szCs w:val="24"/>
              </w:rPr>
              <w:t>3.Ödeneklerin yetersiz olması,</w:t>
            </w:r>
          </w:p>
        </w:tc>
      </w:tr>
      <w:tr w:rsidR="008E01DD" w:rsidRPr="00987750" w:rsidTr="00623A19">
        <w:tc>
          <w:tcPr>
            <w:tcW w:w="2518" w:type="dxa"/>
            <w:shd w:val="clear" w:color="auto" w:fill="auto"/>
          </w:tcPr>
          <w:p w:rsidR="008E01DD" w:rsidRPr="00987750" w:rsidRDefault="008E01DD" w:rsidP="00D41148">
            <w:pPr>
              <w:spacing w:after="0"/>
              <w:jc w:val="both"/>
              <w:rPr>
                <w:rFonts w:ascii="Times New Roman" w:hAnsi="Times New Roman"/>
                <w:szCs w:val="24"/>
              </w:rPr>
            </w:pPr>
            <w:r w:rsidRPr="00987750">
              <w:rPr>
                <w:rFonts w:ascii="Times New Roman" w:hAnsi="Times New Roman"/>
                <w:szCs w:val="24"/>
              </w:rPr>
              <w:t>Yönetim Süreçleri</w:t>
            </w:r>
          </w:p>
        </w:tc>
        <w:tc>
          <w:tcPr>
            <w:tcW w:w="11340" w:type="dxa"/>
            <w:shd w:val="clear" w:color="auto" w:fill="auto"/>
          </w:tcPr>
          <w:p w:rsidR="00F5142C" w:rsidRDefault="001B2F5A" w:rsidP="00D41148">
            <w:pPr>
              <w:spacing w:after="0"/>
              <w:jc w:val="both"/>
              <w:rPr>
                <w:rFonts w:ascii="Times New Roman" w:hAnsi="Times New Roman"/>
                <w:szCs w:val="24"/>
              </w:rPr>
            </w:pPr>
            <w:r>
              <w:rPr>
                <w:rFonts w:ascii="Times New Roman" w:hAnsi="Times New Roman"/>
                <w:szCs w:val="24"/>
              </w:rPr>
              <w:t>1.</w:t>
            </w:r>
            <w:r w:rsidR="00F5142C">
              <w:rPr>
                <w:rFonts w:ascii="Times New Roman" w:hAnsi="Times New Roman"/>
                <w:szCs w:val="24"/>
              </w:rPr>
              <w:t>Yeni açılan okulda her yıl artan yönetici ihtiyacında norm kadroya yönetici atamalarında zamanın uzun tutulması,</w:t>
            </w:r>
          </w:p>
          <w:p w:rsidR="00F5142C" w:rsidRDefault="00F5142C" w:rsidP="00D41148">
            <w:pPr>
              <w:spacing w:after="0"/>
              <w:jc w:val="both"/>
              <w:rPr>
                <w:rFonts w:ascii="Times New Roman" w:hAnsi="Times New Roman"/>
                <w:szCs w:val="24"/>
              </w:rPr>
            </w:pPr>
            <w:r>
              <w:rPr>
                <w:rFonts w:ascii="Times New Roman" w:hAnsi="Times New Roman"/>
                <w:szCs w:val="24"/>
              </w:rPr>
              <w:t>2.Geçici görevlendirme ile müdür yardımcılarının çalıştırılması,</w:t>
            </w:r>
          </w:p>
          <w:p w:rsidR="001B2F5A" w:rsidRDefault="004E1BEC" w:rsidP="00D41148">
            <w:pPr>
              <w:spacing w:after="0"/>
              <w:jc w:val="both"/>
              <w:rPr>
                <w:rFonts w:ascii="Times New Roman" w:hAnsi="Times New Roman"/>
                <w:szCs w:val="24"/>
              </w:rPr>
            </w:pPr>
            <w:r>
              <w:rPr>
                <w:rFonts w:ascii="Times New Roman" w:hAnsi="Times New Roman"/>
                <w:szCs w:val="24"/>
              </w:rPr>
              <w:t>3</w:t>
            </w:r>
            <w:r w:rsidR="001B2F5A">
              <w:rPr>
                <w:rFonts w:ascii="Times New Roman" w:hAnsi="Times New Roman"/>
                <w:szCs w:val="24"/>
              </w:rPr>
              <w:t>.Yöneticilerin ağır iş yükü</w:t>
            </w:r>
            <w:r>
              <w:rPr>
                <w:rFonts w:ascii="Times New Roman" w:hAnsi="Times New Roman"/>
                <w:szCs w:val="24"/>
              </w:rPr>
              <w:t>,</w:t>
            </w:r>
          </w:p>
          <w:p w:rsidR="004E1BEC" w:rsidRPr="00987750" w:rsidRDefault="004E1BEC" w:rsidP="00104236">
            <w:pPr>
              <w:spacing w:after="0"/>
              <w:jc w:val="both"/>
              <w:rPr>
                <w:rFonts w:ascii="Times New Roman" w:hAnsi="Times New Roman"/>
                <w:szCs w:val="24"/>
              </w:rPr>
            </w:pPr>
            <w:r>
              <w:rPr>
                <w:rFonts w:ascii="Times New Roman" w:hAnsi="Times New Roman"/>
                <w:szCs w:val="24"/>
              </w:rPr>
              <w:t>4.</w:t>
            </w:r>
            <w:r w:rsidR="00104236">
              <w:rPr>
                <w:rFonts w:ascii="Times New Roman" w:hAnsi="Times New Roman"/>
                <w:szCs w:val="24"/>
              </w:rPr>
              <w:t xml:space="preserve">Eğitim-Öğretim ve donanımdaki ihtiyaçların yetersiz devlet ödeneği, OAB gelirlerinin yetersiz oluşu nedeniyle yöneticilerin üstünde oluşan baskı, </w:t>
            </w:r>
          </w:p>
        </w:tc>
      </w:tr>
      <w:tr w:rsidR="00710994" w:rsidRPr="00987750" w:rsidTr="00623A19">
        <w:tc>
          <w:tcPr>
            <w:tcW w:w="2518" w:type="dxa"/>
            <w:shd w:val="clear" w:color="auto" w:fill="auto"/>
          </w:tcPr>
          <w:p w:rsidR="00710994" w:rsidRPr="00987750" w:rsidRDefault="00710994" w:rsidP="00D41148">
            <w:pPr>
              <w:spacing w:after="0"/>
              <w:jc w:val="both"/>
              <w:rPr>
                <w:rFonts w:ascii="Times New Roman" w:hAnsi="Times New Roman"/>
                <w:szCs w:val="24"/>
              </w:rPr>
            </w:pPr>
            <w:r w:rsidRPr="00987750">
              <w:rPr>
                <w:rFonts w:ascii="Times New Roman" w:hAnsi="Times New Roman"/>
                <w:szCs w:val="24"/>
              </w:rPr>
              <w:t>İletişim Süreçleri</w:t>
            </w:r>
          </w:p>
        </w:tc>
        <w:tc>
          <w:tcPr>
            <w:tcW w:w="11340" w:type="dxa"/>
            <w:shd w:val="clear" w:color="auto" w:fill="auto"/>
          </w:tcPr>
          <w:p w:rsidR="00710994" w:rsidRDefault="00C906B0" w:rsidP="00D41148">
            <w:pPr>
              <w:spacing w:after="0"/>
              <w:jc w:val="both"/>
              <w:rPr>
                <w:rFonts w:ascii="Times New Roman" w:hAnsi="Times New Roman"/>
                <w:szCs w:val="24"/>
              </w:rPr>
            </w:pPr>
            <w:r>
              <w:rPr>
                <w:rFonts w:ascii="Times New Roman" w:hAnsi="Times New Roman"/>
                <w:szCs w:val="24"/>
              </w:rPr>
              <w:t>1.Okul binasının merkeze uzak oluşu nedeniyle velilerle yüz yüze görüşme yetersizliği,</w:t>
            </w:r>
          </w:p>
          <w:p w:rsidR="000E2CBB" w:rsidRPr="00987750" w:rsidRDefault="000E2CBB" w:rsidP="00D41148">
            <w:pPr>
              <w:spacing w:after="0"/>
              <w:jc w:val="both"/>
              <w:rPr>
                <w:rFonts w:ascii="Times New Roman" w:hAnsi="Times New Roman"/>
                <w:szCs w:val="24"/>
              </w:rPr>
            </w:pPr>
            <w:r>
              <w:rPr>
                <w:rFonts w:ascii="Times New Roman" w:hAnsi="Times New Roman"/>
                <w:szCs w:val="24"/>
              </w:rPr>
              <w:t>2.Anne-baba çalışan veliler nedeniyle iletişimde yaşanan olumsuzluklar,</w:t>
            </w:r>
          </w:p>
        </w:tc>
      </w:tr>
    </w:tbl>
    <w:p w:rsidR="000D3A4A" w:rsidRDefault="000D3A4A" w:rsidP="00586D13">
      <w:pPr>
        <w:spacing w:after="0"/>
        <w:jc w:val="both"/>
        <w:rPr>
          <w:rFonts w:ascii="Times New Roman" w:hAnsi="Times New Roman"/>
          <w:szCs w:val="24"/>
        </w:rPr>
      </w:pPr>
    </w:p>
    <w:p w:rsidR="00F7640D" w:rsidRPr="00987750" w:rsidRDefault="00F7640D" w:rsidP="00586D13">
      <w:pPr>
        <w:spacing w:after="0"/>
        <w:jc w:val="both"/>
        <w:rPr>
          <w:rFonts w:ascii="Times New Roman" w:hAnsi="Times New Roman"/>
          <w:szCs w:val="24"/>
        </w:rPr>
      </w:pPr>
    </w:p>
    <w:p w:rsidR="008E01DD" w:rsidRPr="004E5277" w:rsidRDefault="00710994" w:rsidP="004E5277">
      <w:pPr>
        <w:pStyle w:val="Balk3"/>
        <w:rPr>
          <w:rFonts w:ascii="Times New Roman" w:hAnsi="Times New Roman"/>
        </w:rPr>
      </w:pPr>
      <w:r w:rsidRPr="00987750">
        <w:rPr>
          <w:rFonts w:ascii="Times New Roman" w:hAnsi="Times New Roman"/>
        </w:rPr>
        <w:t>Dışsal Faktörler</w:t>
      </w:r>
      <w:r w:rsidR="00474795" w:rsidRPr="00987750">
        <w:rPr>
          <w:rFonts w:ascii="Times New Roman" w:hAnsi="Times New Roman"/>
        </w:rPr>
        <w:t xml:space="preserve"> </w:t>
      </w:r>
      <w:r w:rsidR="00474795" w:rsidRPr="00987750">
        <w:rPr>
          <w:rFonts w:ascii="Times New Roman" w:hAnsi="Times New Roman"/>
          <w:highlight w:val="yellow"/>
        </w:rPr>
        <w:t>*</w:t>
      </w:r>
    </w:p>
    <w:p w:rsidR="009029FB" w:rsidRPr="00987750" w:rsidRDefault="009029FB" w:rsidP="009029FB">
      <w:pPr>
        <w:spacing w:after="0"/>
        <w:ind w:firstLine="708"/>
        <w:jc w:val="both"/>
        <w:rPr>
          <w:rFonts w:ascii="Times New Roman" w:hAnsi="Times New Roman"/>
          <w:b/>
          <w:szCs w:val="24"/>
        </w:rPr>
      </w:pPr>
      <w:r w:rsidRPr="00987750">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987750" w:rsidTr="00623A19">
        <w:tc>
          <w:tcPr>
            <w:tcW w:w="2518" w:type="dxa"/>
            <w:shd w:val="clear" w:color="auto" w:fill="auto"/>
          </w:tcPr>
          <w:p w:rsidR="009029FB" w:rsidRPr="00987750" w:rsidRDefault="00474795" w:rsidP="00D41148">
            <w:pPr>
              <w:spacing w:after="0"/>
              <w:jc w:val="both"/>
              <w:rPr>
                <w:rFonts w:ascii="Times New Roman" w:hAnsi="Times New Roman"/>
                <w:szCs w:val="24"/>
              </w:rPr>
            </w:pPr>
            <w:r w:rsidRPr="00987750">
              <w:rPr>
                <w:rFonts w:ascii="Times New Roman" w:hAnsi="Times New Roman"/>
                <w:szCs w:val="24"/>
              </w:rPr>
              <w:t>Politik</w:t>
            </w:r>
          </w:p>
        </w:tc>
        <w:tc>
          <w:tcPr>
            <w:tcW w:w="10490" w:type="dxa"/>
            <w:shd w:val="clear" w:color="auto" w:fill="auto"/>
          </w:tcPr>
          <w:p w:rsidR="009029FB" w:rsidRDefault="00EE7BD4" w:rsidP="00D41148">
            <w:pPr>
              <w:spacing w:after="0"/>
              <w:jc w:val="both"/>
              <w:rPr>
                <w:rFonts w:ascii="Times New Roman" w:hAnsi="Times New Roman"/>
                <w:szCs w:val="24"/>
              </w:rPr>
            </w:pPr>
            <w:r>
              <w:rPr>
                <w:rFonts w:ascii="Times New Roman" w:hAnsi="Times New Roman"/>
                <w:szCs w:val="24"/>
              </w:rPr>
              <w:t>1.MEB’in sağladığı iletişim imkânları,</w:t>
            </w:r>
          </w:p>
          <w:p w:rsidR="00EE7BD4" w:rsidRPr="00987750" w:rsidRDefault="00EE7BD4" w:rsidP="00EE7BD4">
            <w:pPr>
              <w:spacing w:after="0"/>
              <w:jc w:val="both"/>
              <w:rPr>
                <w:rFonts w:ascii="Times New Roman" w:hAnsi="Times New Roman"/>
                <w:szCs w:val="24"/>
              </w:rPr>
            </w:pPr>
            <w:r>
              <w:rPr>
                <w:rFonts w:ascii="Times New Roman" w:hAnsi="Times New Roman"/>
                <w:szCs w:val="24"/>
              </w:rPr>
              <w:lastRenderedPageBreak/>
              <w:t>2.Güncellenen mevzuatın varlığı,</w:t>
            </w:r>
          </w:p>
        </w:tc>
      </w:tr>
      <w:tr w:rsidR="009029FB" w:rsidRPr="00987750" w:rsidTr="00623A19">
        <w:tc>
          <w:tcPr>
            <w:tcW w:w="2518" w:type="dxa"/>
            <w:shd w:val="clear" w:color="auto" w:fill="auto"/>
          </w:tcPr>
          <w:p w:rsidR="009029FB" w:rsidRPr="00987750" w:rsidRDefault="00474795" w:rsidP="00D41148">
            <w:pPr>
              <w:spacing w:after="0"/>
              <w:jc w:val="both"/>
              <w:rPr>
                <w:rFonts w:ascii="Times New Roman" w:hAnsi="Times New Roman"/>
                <w:szCs w:val="24"/>
              </w:rPr>
            </w:pPr>
            <w:r w:rsidRPr="00987750">
              <w:rPr>
                <w:rFonts w:ascii="Times New Roman" w:hAnsi="Times New Roman"/>
                <w:szCs w:val="24"/>
              </w:rPr>
              <w:lastRenderedPageBreak/>
              <w:t>Ekonomik</w:t>
            </w:r>
          </w:p>
        </w:tc>
        <w:tc>
          <w:tcPr>
            <w:tcW w:w="10490" w:type="dxa"/>
            <w:shd w:val="clear" w:color="auto" w:fill="auto"/>
          </w:tcPr>
          <w:p w:rsidR="009029FB" w:rsidRDefault="00DE022F" w:rsidP="00D41148">
            <w:pPr>
              <w:spacing w:after="0"/>
              <w:jc w:val="both"/>
              <w:rPr>
                <w:rFonts w:ascii="Times New Roman" w:hAnsi="Times New Roman"/>
                <w:szCs w:val="24"/>
              </w:rPr>
            </w:pPr>
            <w:r>
              <w:rPr>
                <w:rFonts w:ascii="Times New Roman" w:hAnsi="Times New Roman"/>
                <w:szCs w:val="24"/>
              </w:rPr>
              <w:t>1.Hayırsever destekleri,</w:t>
            </w:r>
          </w:p>
          <w:p w:rsidR="00DE022F" w:rsidRPr="00987750" w:rsidRDefault="00DE022F" w:rsidP="00D41148">
            <w:pPr>
              <w:spacing w:after="0"/>
              <w:jc w:val="both"/>
              <w:rPr>
                <w:rFonts w:ascii="Times New Roman" w:hAnsi="Times New Roman"/>
                <w:szCs w:val="24"/>
              </w:rPr>
            </w:pPr>
            <w:r>
              <w:rPr>
                <w:rFonts w:ascii="Times New Roman" w:hAnsi="Times New Roman"/>
                <w:szCs w:val="24"/>
              </w:rPr>
              <w:t>2.Okulumuzun sanayi bölgesine yakın oluşu,</w:t>
            </w:r>
          </w:p>
        </w:tc>
      </w:tr>
      <w:tr w:rsidR="009029FB" w:rsidRPr="00987750" w:rsidTr="00623A19">
        <w:tc>
          <w:tcPr>
            <w:tcW w:w="2518" w:type="dxa"/>
            <w:shd w:val="clear" w:color="auto" w:fill="auto"/>
          </w:tcPr>
          <w:p w:rsidR="009029FB" w:rsidRPr="00987750" w:rsidRDefault="00474795" w:rsidP="00D41148">
            <w:pPr>
              <w:spacing w:after="0"/>
              <w:jc w:val="both"/>
              <w:rPr>
                <w:rFonts w:ascii="Times New Roman" w:hAnsi="Times New Roman"/>
                <w:szCs w:val="24"/>
              </w:rPr>
            </w:pPr>
            <w:r w:rsidRPr="00987750">
              <w:rPr>
                <w:rFonts w:ascii="Times New Roman" w:hAnsi="Times New Roman"/>
                <w:szCs w:val="24"/>
              </w:rPr>
              <w:t>Sosyolojik</w:t>
            </w:r>
          </w:p>
        </w:tc>
        <w:tc>
          <w:tcPr>
            <w:tcW w:w="10490" w:type="dxa"/>
            <w:shd w:val="clear" w:color="auto" w:fill="auto"/>
          </w:tcPr>
          <w:p w:rsidR="00EE7BD4" w:rsidRPr="00987750" w:rsidRDefault="00EE7BD4" w:rsidP="00D41148">
            <w:pPr>
              <w:spacing w:after="0"/>
              <w:jc w:val="both"/>
              <w:rPr>
                <w:rFonts w:ascii="Times New Roman" w:hAnsi="Times New Roman"/>
                <w:szCs w:val="24"/>
              </w:rPr>
            </w:pPr>
            <w:r>
              <w:rPr>
                <w:rFonts w:ascii="Times New Roman" w:hAnsi="Times New Roman"/>
                <w:szCs w:val="24"/>
              </w:rPr>
              <w:t>1.Kültürel çeşitlilik,</w:t>
            </w:r>
          </w:p>
        </w:tc>
      </w:tr>
      <w:tr w:rsidR="009029FB" w:rsidRPr="00987750" w:rsidTr="00623A19">
        <w:tc>
          <w:tcPr>
            <w:tcW w:w="2518" w:type="dxa"/>
            <w:shd w:val="clear" w:color="auto" w:fill="auto"/>
          </w:tcPr>
          <w:p w:rsidR="009029FB" w:rsidRPr="00987750" w:rsidRDefault="00474795" w:rsidP="00D41148">
            <w:pPr>
              <w:spacing w:after="0"/>
              <w:jc w:val="both"/>
              <w:rPr>
                <w:rFonts w:ascii="Times New Roman" w:hAnsi="Times New Roman"/>
                <w:szCs w:val="24"/>
              </w:rPr>
            </w:pPr>
            <w:r w:rsidRPr="00987750">
              <w:rPr>
                <w:rFonts w:ascii="Times New Roman" w:hAnsi="Times New Roman"/>
                <w:szCs w:val="24"/>
              </w:rPr>
              <w:t>Teknolojik</w:t>
            </w:r>
          </w:p>
        </w:tc>
        <w:tc>
          <w:tcPr>
            <w:tcW w:w="10490" w:type="dxa"/>
            <w:shd w:val="clear" w:color="auto" w:fill="auto"/>
          </w:tcPr>
          <w:p w:rsidR="009029FB" w:rsidRDefault="00960874" w:rsidP="00D41148">
            <w:pPr>
              <w:spacing w:after="0"/>
              <w:jc w:val="both"/>
              <w:rPr>
                <w:rFonts w:ascii="Times New Roman" w:hAnsi="Times New Roman"/>
                <w:szCs w:val="24"/>
              </w:rPr>
            </w:pPr>
            <w:r>
              <w:rPr>
                <w:rFonts w:ascii="Times New Roman" w:hAnsi="Times New Roman"/>
                <w:szCs w:val="24"/>
              </w:rPr>
              <w:t>1.</w:t>
            </w:r>
            <w:r w:rsidR="004E5277">
              <w:rPr>
                <w:rFonts w:ascii="Times New Roman" w:hAnsi="Times New Roman"/>
                <w:szCs w:val="24"/>
              </w:rPr>
              <w:t>FATİH projesinin kurulacak olması,</w:t>
            </w:r>
          </w:p>
          <w:p w:rsidR="00EE7BD4" w:rsidRPr="00987750" w:rsidRDefault="00EE7BD4" w:rsidP="00D41148">
            <w:pPr>
              <w:spacing w:after="0"/>
              <w:jc w:val="both"/>
              <w:rPr>
                <w:rFonts w:ascii="Times New Roman" w:hAnsi="Times New Roman"/>
                <w:szCs w:val="24"/>
              </w:rPr>
            </w:pPr>
            <w:r>
              <w:rPr>
                <w:rFonts w:ascii="Times New Roman" w:hAnsi="Times New Roman"/>
                <w:szCs w:val="24"/>
              </w:rPr>
              <w:t>2.Teknolojik gelişmelerin takip ediyor oluşumuz,</w:t>
            </w:r>
          </w:p>
        </w:tc>
      </w:tr>
      <w:tr w:rsidR="00474795" w:rsidRPr="00987750" w:rsidTr="00623A19">
        <w:tc>
          <w:tcPr>
            <w:tcW w:w="2518" w:type="dxa"/>
            <w:shd w:val="clear" w:color="auto" w:fill="auto"/>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Mevzuat-Yasal</w:t>
            </w:r>
          </w:p>
        </w:tc>
        <w:tc>
          <w:tcPr>
            <w:tcW w:w="10490" w:type="dxa"/>
            <w:shd w:val="clear" w:color="auto" w:fill="auto"/>
          </w:tcPr>
          <w:p w:rsidR="00474795" w:rsidRPr="00987750" w:rsidRDefault="00EE7BD4" w:rsidP="00EE7BD4">
            <w:pPr>
              <w:spacing w:after="0"/>
              <w:jc w:val="both"/>
              <w:rPr>
                <w:rFonts w:ascii="Times New Roman" w:hAnsi="Times New Roman"/>
                <w:szCs w:val="24"/>
              </w:rPr>
            </w:pPr>
            <w:r>
              <w:rPr>
                <w:rFonts w:ascii="Times New Roman" w:hAnsi="Times New Roman"/>
                <w:szCs w:val="24"/>
              </w:rPr>
              <w:t xml:space="preserve">1.MEB mevzuatı, kanunlar ve yönetmeliklerin ihtiyacı karşılaması, </w:t>
            </w:r>
          </w:p>
        </w:tc>
      </w:tr>
      <w:tr w:rsidR="00474795" w:rsidRPr="00987750" w:rsidTr="00623A19">
        <w:tc>
          <w:tcPr>
            <w:tcW w:w="2518" w:type="dxa"/>
            <w:shd w:val="clear" w:color="auto" w:fill="auto"/>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Ekolojik</w:t>
            </w:r>
          </w:p>
        </w:tc>
        <w:tc>
          <w:tcPr>
            <w:tcW w:w="10490" w:type="dxa"/>
            <w:shd w:val="clear" w:color="auto" w:fill="auto"/>
          </w:tcPr>
          <w:p w:rsidR="00474795" w:rsidRPr="00987750" w:rsidRDefault="00EE7BD4" w:rsidP="00474795">
            <w:pPr>
              <w:spacing w:after="0"/>
              <w:jc w:val="both"/>
              <w:rPr>
                <w:rFonts w:ascii="Times New Roman" w:hAnsi="Times New Roman"/>
                <w:szCs w:val="24"/>
              </w:rPr>
            </w:pPr>
            <w:r>
              <w:rPr>
                <w:rFonts w:ascii="Times New Roman" w:hAnsi="Times New Roman"/>
                <w:szCs w:val="24"/>
              </w:rPr>
              <w:t>1.</w:t>
            </w:r>
            <w:r w:rsidR="00065E08">
              <w:rPr>
                <w:rFonts w:ascii="Times New Roman" w:hAnsi="Times New Roman"/>
                <w:szCs w:val="24"/>
              </w:rPr>
              <w:t>Çevre duyarlılığını hissettirecek yeterli bahçeye sahip oluşumuz,</w:t>
            </w:r>
          </w:p>
        </w:tc>
      </w:tr>
    </w:tbl>
    <w:p w:rsidR="009D40E2" w:rsidRPr="00987750" w:rsidRDefault="009D40E2" w:rsidP="00623A19">
      <w:pPr>
        <w:spacing w:after="0"/>
        <w:jc w:val="both"/>
        <w:rPr>
          <w:rFonts w:ascii="Times New Roman" w:hAnsi="Times New Roman"/>
          <w:szCs w:val="24"/>
        </w:rPr>
      </w:pPr>
    </w:p>
    <w:p w:rsidR="009029FB" w:rsidRPr="00987750" w:rsidRDefault="009029FB" w:rsidP="009029FB">
      <w:pPr>
        <w:spacing w:after="0"/>
        <w:ind w:firstLine="708"/>
        <w:jc w:val="both"/>
        <w:rPr>
          <w:rFonts w:ascii="Times New Roman" w:hAnsi="Times New Roman"/>
          <w:b/>
          <w:szCs w:val="24"/>
        </w:rPr>
      </w:pPr>
      <w:r w:rsidRPr="00987750">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Politik</w:t>
            </w:r>
          </w:p>
        </w:tc>
        <w:tc>
          <w:tcPr>
            <w:tcW w:w="10490" w:type="dxa"/>
            <w:shd w:val="clear" w:color="auto" w:fill="auto"/>
          </w:tcPr>
          <w:p w:rsidR="009D40E2" w:rsidRDefault="009D40E2" w:rsidP="00474795">
            <w:pPr>
              <w:spacing w:after="0"/>
              <w:jc w:val="both"/>
              <w:rPr>
                <w:rFonts w:ascii="Times New Roman" w:hAnsi="Times New Roman"/>
                <w:szCs w:val="24"/>
              </w:rPr>
            </w:pPr>
            <w:r>
              <w:rPr>
                <w:rFonts w:ascii="Times New Roman" w:hAnsi="Times New Roman"/>
                <w:szCs w:val="24"/>
              </w:rPr>
              <w:t>1.Sistemin çok sık değişmesi,</w:t>
            </w:r>
          </w:p>
          <w:p w:rsidR="00FC2948" w:rsidRPr="00987750" w:rsidRDefault="00FC2948" w:rsidP="004E5277">
            <w:pPr>
              <w:spacing w:after="0"/>
              <w:jc w:val="both"/>
              <w:rPr>
                <w:rFonts w:ascii="Times New Roman" w:hAnsi="Times New Roman"/>
                <w:szCs w:val="24"/>
              </w:rPr>
            </w:pPr>
            <w:r>
              <w:rPr>
                <w:rFonts w:ascii="Times New Roman" w:hAnsi="Times New Roman"/>
                <w:szCs w:val="24"/>
              </w:rPr>
              <w:t xml:space="preserve">2.Okulumuzun şehir merkezine uzak olması sebebi ile veli ve </w:t>
            </w:r>
            <w:r w:rsidR="004E5277">
              <w:rPr>
                <w:rFonts w:ascii="Times New Roman" w:hAnsi="Times New Roman"/>
                <w:szCs w:val="24"/>
              </w:rPr>
              <w:t xml:space="preserve">yeni açılan, henüz kendini duyuramayan okulumuzu </w:t>
            </w:r>
            <w:r>
              <w:rPr>
                <w:rFonts w:ascii="Times New Roman" w:hAnsi="Times New Roman"/>
                <w:szCs w:val="24"/>
              </w:rPr>
              <w:t>öğrenci</w:t>
            </w:r>
            <w:r w:rsidR="004E5277">
              <w:rPr>
                <w:rFonts w:ascii="Times New Roman" w:hAnsi="Times New Roman"/>
                <w:szCs w:val="24"/>
              </w:rPr>
              <w:t xml:space="preserve"> tercihlerinin yetersizliği, </w:t>
            </w: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Ekonomik</w:t>
            </w:r>
          </w:p>
        </w:tc>
        <w:tc>
          <w:tcPr>
            <w:tcW w:w="10490" w:type="dxa"/>
            <w:shd w:val="clear" w:color="auto" w:fill="auto"/>
          </w:tcPr>
          <w:p w:rsidR="00474795" w:rsidRDefault="009D40E2" w:rsidP="00474795">
            <w:pPr>
              <w:spacing w:after="0"/>
              <w:jc w:val="both"/>
              <w:rPr>
                <w:rFonts w:ascii="Times New Roman" w:hAnsi="Times New Roman"/>
                <w:szCs w:val="24"/>
              </w:rPr>
            </w:pPr>
            <w:r>
              <w:rPr>
                <w:rFonts w:ascii="Times New Roman" w:hAnsi="Times New Roman"/>
                <w:szCs w:val="24"/>
              </w:rPr>
              <w:t>1.Veli desteğinin azlığı,</w:t>
            </w:r>
          </w:p>
          <w:p w:rsidR="004E5277" w:rsidRPr="00987750" w:rsidRDefault="004E5277" w:rsidP="00474795">
            <w:pPr>
              <w:spacing w:after="0"/>
              <w:jc w:val="both"/>
              <w:rPr>
                <w:rFonts w:ascii="Times New Roman" w:hAnsi="Times New Roman"/>
                <w:szCs w:val="24"/>
              </w:rPr>
            </w:pPr>
            <w:r>
              <w:rPr>
                <w:rFonts w:ascii="Times New Roman" w:hAnsi="Times New Roman"/>
                <w:szCs w:val="24"/>
              </w:rPr>
              <w:t>2.Bütçe yetersizliği,</w:t>
            </w: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Sosyolojik</w:t>
            </w:r>
          </w:p>
        </w:tc>
        <w:tc>
          <w:tcPr>
            <w:tcW w:w="10490" w:type="dxa"/>
            <w:shd w:val="clear" w:color="auto" w:fill="auto"/>
          </w:tcPr>
          <w:p w:rsidR="00474795" w:rsidRDefault="009D40E2" w:rsidP="00474795">
            <w:pPr>
              <w:spacing w:after="0"/>
              <w:jc w:val="both"/>
              <w:rPr>
                <w:rFonts w:ascii="Times New Roman" w:hAnsi="Times New Roman"/>
                <w:szCs w:val="24"/>
              </w:rPr>
            </w:pPr>
            <w:r>
              <w:rPr>
                <w:rFonts w:ascii="Times New Roman" w:hAnsi="Times New Roman"/>
                <w:szCs w:val="24"/>
              </w:rPr>
              <w:t>1.Parçalanmış ailelerin çok olması,</w:t>
            </w:r>
          </w:p>
          <w:p w:rsidR="009D40E2" w:rsidRPr="00987750" w:rsidRDefault="009D40E2" w:rsidP="00474795">
            <w:pPr>
              <w:spacing w:after="0"/>
              <w:jc w:val="both"/>
              <w:rPr>
                <w:rFonts w:ascii="Times New Roman" w:hAnsi="Times New Roman"/>
                <w:szCs w:val="24"/>
              </w:rPr>
            </w:pPr>
            <w:r>
              <w:rPr>
                <w:rFonts w:ascii="Times New Roman" w:hAnsi="Times New Roman"/>
                <w:szCs w:val="24"/>
              </w:rPr>
              <w:t>2.Kültürel ve tarihi mirasların yeterince sahiplenilmemesi,</w:t>
            </w: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Teknolojik</w:t>
            </w:r>
          </w:p>
        </w:tc>
        <w:tc>
          <w:tcPr>
            <w:tcW w:w="10490" w:type="dxa"/>
            <w:shd w:val="clear" w:color="auto" w:fill="auto"/>
          </w:tcPr>
          <w:p w:rsidR="00FC2948" w:rsidRPr="00F7640D" w:rsidRDefault="00FC2948" w:rsidP="00474795">
            <w:pPr>
              <w:spacing w:after="0"/>
              <w:jc w:val="both"/>
              <w:rPr>
                <w:rFonts w:ascii="Times New Roman" w:hAnsi="Times New Roman"/>
                <w:sz w:val="22"/>
                <w:szCs w:val="22"/>
              </w:rPr>
            </w:pPr>
            <w:r w:rsidRPr="00F7640D">
              <w:rPr>
                <w:rFonts w:ascii="Times New Roman" w:hAnsi="Times New Roman"/>
                <w:sz w:val="22"/>
                <w:szCs w:val="22"/>
              </w:rPr>
              <w:t>1.Kırılan, bozulan, eskiyen ve kısa zamanda demode olan pahalı materyallerin sürekli yenilenmesi ihtiyacı,</w:t>
            </w:r>
          </w:p>
          <w:p w:rsidR="004E5277" w:rsidRPr="00987750" w:rsidRDefault="004E5277" w:rsidP="00474795">
            <w:pPr>
              <w:spacing w:after="0"/>
              <w:jc w:val="both"/>
              <w:rPr>
                <w:rFonts w:ascii="Times New Roman" w:hAnsi="Times New Roman"/>
                <w:szCs w:val="24"/>
              </w:rPr>
            </w:pPr>
            <w:r>
              <w:rPr>
                <w:rFonts w:ascii="Times New Roman" w:hAnsi="Times New Roman"/>
                <w:szCs w:val="24"/>
              </w:rPr>
              <w:t>2.Teknolojideki hızlı değişim,</w:t>
            </w: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Mevzuat-Yasal</w:t>
            </w:r>
          </w:p>
        </w:tc>
        <w:tc>
          <w:tcPr>
            <w:tcW w:w="10490" w:type="dxa"/>
            <w:shd w:val="clear" w:color="auto" w:fill="auto"/>
          </w:tcPr>
          <w:p w:rsidR="00474795" w:rsidRDefault="009D40E2" w:rsidP="00474795">
            <w:pPr>
              <w:spacing w:after="0"/>
              <w:jc w:val="both"/>
              <w:rPr>
                <w:rFonts w:ascii="Times New Roman" w:hAnsi="Times New Roman"/>
                <w:szCs w:val="24"/>
              </w:rPr>
            </w:pPr>
            <w:r>
              <w:rPr>
                <w:rFonts w:ascii="Times New Roman" w:hAnsi="Times New Roman"/>
                <w:szCs w:val="24"/>
              </w:rPr>
              <w:t>1.</w:t>
            </w:r>
            <w:r w:rsidR="004E5277">
              <w:rPr>
                <w:rFonts w:ascii="Times New Roman" w:hAnsi="Times New Roman"/>
                <w:szCs w:val="24"/>
              </w:rPr>
              <w:t>Yönetmeliklerin</w:t>
            </w:r>
            <w:r>
              <w:rPr>
                <w:rFonts w:ascii="Times New Roman" w:hAnsi="Times New Roman"/>
                <w:szCs w:val="24"/>
              </w:rPr>
              <w:t xml:space="preserve"> çok sık değişiyor olması,</w:t>
            </w:r>
          </w:p>
          <w:p w:rsidR="009D40E2" w:rsidRPr="00987750" w:rsidRDefault="009D40E2" w:rsidP="00474795">
            <w:pPr>
              <w:spacing w:after="0"/>
              <w:jc w:val="both"/>
              <w:rPr>
                <w:rFonts w:ascii="Times New Roman" w:hAnsi="Times New Roman"/>
                <w:szCs w:val="24"/>
              </w:rPr>
            </w:pPr>
            <w:r>
              <w:rPr>
                <w:rFonts w:ascii="Times New Roman" w:hAnsi="Times New Roman"/>
                <w:szCs w:val="24"/>
              </w:rPr>
              <w:t>2.Ders yükünün ağırlığı ile sosyal etkinliklere yetersiz zaman,</w:t>
            </w:r>
          </w:p>
        </w:tc>
      </w:tr>
      <w:tr w:rsidR="00474795" w:rsidRPr="00987750" w:rsidTr="00623A19">
        <w:tc>
          <w:tcPr>
            <w:tcW w:w="2518" w:type="dxa"/>
          </w:tcPr>
          <w:p w:rsidR="00474795" w:rsidRPr="00987750" w:rsidRDefault="00474795" w:rsidP="00474795">
            <w:pPr>
              <w:spacing w:after="0"/>
              <w:jc w:val="both"/>
              <w:rPr>
                <w:rFonts w:ascii="Times New Roman" w:hAnsi="Times New Roman"/>
                <w:szCs w:val="24"/>
              </w:rPr>
            </w:pPr>
            <w:r w:rsidRPr="00987750">
              <w:rPr>
                <w:rFonts w:ascii="Times New Roman" w:hAnsi="Times New Roman"/>
                <w:szCs w:val="24"/>
              </w:rPr>
              <w:t>Ekolojik</w:t>
            </w:r>
          </w:p>
        </w:tc>
        <w:tc>
          <w:tcPr>
            <w:tcW w:w="10490" w:type="dxa"/>
            <w:shd w:val="clear" w:color="auto" w:fill="auto"/>
          </w:tcPr>
          <w:p w:rsidR="00474795" w:rsidRDefault="009D40E2" w:rsidP="00474795">
            <w:pPr>
              <w:spacing w:after="0"/>
              <w:jc w:val="both"/>
              <w:rPr>
                <w:rFonts w:ascii="Times New Roman" w:hAnsi="Times New Roman"/>
                <w:szCs w:val="24"/>
              </w:rPr>
            </w:pPr>
            <w:r>
              <w:rPr>
                <w:rFonts w:ascii="Times New Roman" w:hAnsi="Times New Roman"/>
                <w:szCs w:val="24"/>
              </w:rPr>
              <w:t>1.Okulumuza ulaşım zorluğu,</w:t>
            </w:r>
          </w:p>
          <w:p w:rsidR="009D40E2" w:rsidRPr="00987750" w:rsidRDefault="009D40E2" w:rsidP="00474795">
            <w:pPr>
              <w:spacing w:after="0"/>
              <w:jc w:val="both"/>
              <w:rPr>
                <w:rFonts w:ascii="Times New Roman" w:hAnsi="Times New Roman"/>
                <w:szCs w:val="24"/>
              </w:rPr>
            </w:pPr>
            <w:r>
              <w:rPr>
                <w:rFonts w:ascii="Times New Roman" w:hAnsi="Times New Roman"/>
                <w:szCs w:val="24"/>
              </w:rPr>
              <w:t>2.Çarpık kentleşme,</w:t>
            </w:r>
          </w:p>
        </w:tc>
      </w:tr>
    </w:tbl>
    <w:p w:rsidR="00156DDA" w:rsidRPr="00987750" w:rsidRDefault="00156DDA" w:rsidP="007204B0">
      <w:pPr>
        <w:rPr>
          <w:rFonts w:ascii="Times New Roman" w:hAnsi="Times New Roman"/>
        </w:rPr>
      </w:pPr>
      <w:bookmarkStart w:id="26" w:name="_Toc416085141"/>
      <w:bookmarkStart w:id="27" w:name="_Toc529519454"/>
      <w:bookmarkEnd w:id="25"/>
    </w:p>
    <w:p w:rsidR="00DB7089" w:rsidRPr="00987750" w:rsidRDefault="00DB7089" w:rsidP="007204B0">
      <w:pPr>
        <w:pStyle w:val="Balk2"/>
        <w:rPr>
          <w:rFonts w:ascii="Times New Roman" w:hAnsi="Times New Roman"/>
        </w:rPr>
      </w:pPr>
      <w:r w:rsidRPr="00987750">
        <w:rPr>
          <w:rFonts w:ascii="Times New Roman" w:hAnsi="Times New Roman"/>
        </w:rPr>
        <w:t xml:space="preserve"> </w:t>
      </w:r>
      <w:bookmarkStart w:id="28" w:name="_Toc531097538"/>
      <w:r w:rsidRPr="00987750">
        <w:rPr>
          <w:rFonts w:ascii="Times New Roman" w:hAnsi="Times New Roman"/>
        </w:rPr>
        <w:t>Gelişim ve Sorun Alanları</w:t>
      </w:r>
      <w:bookmarkEnd w:id="26"/>
      <w:bookmarkEnd w:id="27"/>
      <w:bookmarkEnd w:id="28"/>
    </w:p>
    <w:p w:rsidR="00C27A06" w:rsidRPr="00987750" w:rsidRDefault="00C27A06" w:rsidP="008B2537">
      <w:pPr>
        <w:spacing w:after="0"/>
        <w:ind w:firstLine="708"/>
        <w:jc w:val="both"/>
        <w:rPr>
          <w:rFonts w:ascii="Times New Roman" w:hAnsi="Times New Roman"/>
          <w:szCs w:val="24"/>
        </w:rPr>
      </w:pPr>
      <w:r w:rsidRPr="00987750">
        <w:rPr>
          <w:rFonts w:ascii="Times New Roman" w:hAnsi="Times New Roman"/>
          <w:szCs w:val="24"/>
        </w:rPr>
        <w:t xml:space="preserve">Gelişim ve sorun alanları analizi ile </w:t>
      </w:r>
      <w:r w:rsidR="007204B0" w:rsidRPr="00987750">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987750" w:rsidRDefault="00C27A06" w:rsidP="008B2537">
      <w:pPr>
        <w:spacing w:after="0"/>
        <w:ind w:firstLine="708"/>
        <w:jc w:val="both"/>
        <w:rPr>
          <w:rFonts w:ascii="Times New Roman" w:hAnsi="Times New Roman"/>
          <w:szCs w:val="24"/>
        </w:rPr>
      </w:pPr>
      <w:r w:rsidRPr="00987750">
        <w:rPr>
          <w:rFonts w:ascii="Times New Roman" w:hAnsi="Times New Roman"/>
          <w:szCs w:val="24"/>
        </w:rPr>
        <w:lastRenderedPageBreak/>
        <w:t xml:space="preserve">Gelişim ve sorun alanları ayrımında eğitim ve öğretim faaliyetlerine ilişkin üç temel tema olan </w:t>
      </w:r>
      <w:r w:rsidRPr="00702B00">
        <w:rPr>
          <w:rFonts w:ascii="Times New Roman" w:hAnsi="Times New Roman"/>
          <w:b/>
          <w:szCs w:val="24"/>
          <w:u w:val="single"/>
        </w:rPr>
        <w:t>Eğitime Erişim</w:t>
      </w:r>
      <w:r w:rsidRPr="00987750">
        <w:rPr>
          <w:rFonts w:ascii="Times New Roman" w:hAnsi="Times New Roman"/>
          <w:szCs w:val="24"/>
        </w:rPr>
        <w:t xml:space="preserve">, </w:t>
      </w:r>
      <w:r w:rsidRPr="00702B00">
        <w:rPr>
          <w:rFonts w:ascii="Times New Roman" w:hAnsi="Times New Roman"/>
          <w:b/>
          <w:szCs w:val="24"/>
          <w:u w:val="single"/>
        </w:rPr>
        <w:t>Eğitimde Kalite</w:t>
      </w:r>
      <w:r w:rsidRPr="00987750">
        <w:rPr>
          <w:rFonts w:ascii="Times New Roman" w:hAnsi="Times New Roman"/>
          <w:szCs w:val="24"/>
        </w:rPr>
        <w:t xml:space="preserve"> ve </w:t>
      </w:r>
      <w:r w:rsidR="00702B00">
        <w:rPr>
          <w:rFonts w:ascii="Times New Roman" w:hAnsi="Times New Roman"/>
          <w:b/>
          <w:szCs w:val="24"/>
          <w:u w:val="single"/>
        </w:rPr>
        <w:t>K</w:t>
      </w:r>
      <w:r w:rsidRPr="00702B00">
        <w:rPr>
          <w:rFonts w:ascii="Times New Roman" w:hAnsi="Times New Roman"/>
          <w:b/>
          <w:szCs w:val="24"/>
          <w:u w:val="single"/>
        </w:rPr>
        <w:t>urumsal Kapasite</w:t>
      </w:r>
      <w:r w:rsidRPr="00987750">
        <w:rPr>
          <w:rFonts w:ascii="Times New Roman" w:hAnsi="Times New Roman"/>
          <w:szCs w:val="24"/>
        </w:rPr>
        <w:t xml:space="preserv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r w:rsidR="00065E08">
        <w:rPr>
          <w:rFonts w:ascii="Times New Roman" w:hAnsi="Times New Roman"/>
          <w:szCs w:val="24"/>
        </w:rPr>
        <w:t xml:space="preserve"> Üç farklı alanda değerlendirme yapılmaktadır. </w:t>
      </w:r>
    </w:p>
    <w:p w:rsidR="00C27A06" w:rsidRPr="00987750"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657878" w:rsidTr="00657878">
        <w:tc>
          <w:tcPr>
            <w:tcW w:w="4252"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Eğitime Erişim</w:t>
            </w:r>
          </w:p>
        </w:tc>
        <w:tc>
          <w:tcPr>
            <w:tcW w:w="3936"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Eğitimde Kalite</w:t>
            </w:r>
          </w:p>
        </w:tc>
        <w:tc>
          <w:tcPr>
            <w:tcW w:w="5245" w:type="dxa"/>
            <w:shd w:val="clear" w:color="auto" w:fill="auto"/>
            <w:vAlign w:val="center"/>
          </w:tcPr>
          <w:p w:rsidR="00A20B34" w:rsidRPr="00657878" w:rsidRDefault="00A20B34" w:rsidP="00657878">
            <w:pPr>
              <w:spacing w:after="0"/>
              <w:rPr>
                <w:rFonts w:ascii="Times New Roman" w:hAnsi="Times New Roman"/>
                <w:b/>
                <w:szCs w:val="24"/>
              </w:rPr>
            </w:pPr>
            <w:r w:rsidRPr="00657878">
              <w:rPr>
                <w:rFonts w:ascii="Times New Roman" w:hAnsi="Times New Roman"/>
                <w:b/>
                <w:szCs w:val="24"/>
              </w:rPr>
              <w:t>Kurumsal Kapasite</w:t>
            </w:r>
          </w:p>
        </w:tc>
      </w:tr>
      <w:tr w:rsidR="00181EBC" w:rsidRPr="00657878" w:rsidTr="00657878">
        <w:tc>
          <w:tcPr>
            <w:tcW w:w="4252"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Okula Devam/ Devamsızlık</w:t>
            </w:r>
          </w:p>
        </w:tc>
        <w:tc>
          <w:tcPr>
            <w:tcW w:w="3936"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Akademik Başarı</w:t>
            </w:r>
          </w:p>
        </w:tc>
        <w:tc>
          <w:tcPr>
            <w:tcW w:w="5245"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Kurumsal İletişim</w:t>
            </w:r>
          </w:p>
        </w:tc>
      </w:tr>
      <w:tr w:rsidR="00181EBC" w:rsidRPr="00657878" w:rsidTr="00657878">
        <w:tc>
          <w:tcPr>
            <w:tcW w:w="4252" w:type="dxa"/>
            <w:shd w:val="clear" w:color="auto" w:fill="auto"/>
            <w:vAlign w:val="center"/>
          </w:tcPr>
          <w:p w:rsidR="00181EBC" w:rsidRPr="00657878" w:rsidRDefault="005C44A5" w:rsidP="005C44A5">
            <w:pPr>
              <w:spacing w:after="0"/>
              <w:rPr>
                <w:rFonts w:ascii="Times New Roman" w:hAnsi="Times New Roman"/>
                <w:szCs w:val="24"/>
              </w:rPr>
            </w:pPr>
            <w:r>
              <w:rPr>
                <w:rFonts w:ascii="Times New Roman" w:hAnsi="Times New Roman"/>
                <w:szCs w:val="24"/>
              </w:rPr>
              <w:t xml:space="preserve">Nakiller, </w:t>
            </w:r>
            <w:r w:rsidR="00181EBC" w:rsidRPr="00657878">
              <w:rPr>
                <w:rFonts w:ascii="Times New Roman" w:hAnsi="Times New Roman"/>
                <w:szCs w:val="24"/>
              </w:rPr>
              <w:t>Okula Uyum, Oryantasyon</w:t>
            </w:r>
            <w:r w:rsidR="00181EBC">
              <w:rPr>
                <w:rFonts w:ascii="Times New Roman" w:hAnsi="Times New Roman"/>
                <w:szCs w:val="24"/>
              </w:rPr>
              <w:t xml:space="preserve">, </w:t>
            </w:r>
          </w:p>
        </w:tc>
        <w:tc>
          <w:tcPr>
            <w:tcW w:w="3936"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Sosyal, Kültürel ve Fiziksel Gelişim</w:t>
            </w:r>
          </w:p>
        </w:tc>
        <w:tc>
          <w:tcPr>
            <w:tcW w:w="5245"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Kurumsal Yönetim</w:t>
            </w:r>
          </w:p>
        </w:tc>
      </w:tr>
      <w:tr w:rsidR="00181EBC" w:rsidRPr="00657878" w:rsidTr="00657878">
        <w:tc>
          <w:tcPr>
            <w:tcW w:w="4252"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Özel Eğitime İhtiyaç Duyan Bireyler</w:t>
            </w:r>
          </w:p>
        </w:tc>
        <w:tc>
          <w:tcPr>
            <w:tcW w:w="3936"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Sınıf Tekrarı</w:t>
            </w:r>
            <w:r>
              <w:rPr>
                <w:rFonts w:ascii="Times New Roman" w:hAnsi="Times New Roman"/>
                <w:szCs w:val="24"/>
              </w:rPr>
              <w:t>/Nakiller</w:t>
            </w:r>
          </w:p>
        </w:tc>
        <w:tc>
          <w:tcPr>
            <w:tcW w:w="5245"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Bina ve Yerleşke</w:t>
            </w:r>
          </w:p>
        </w:tc>
      </w:tr>
      <w:tr w:rsidR="00181EBC" w:rsidRPr="00657878" w:rsidTr="00657878">
        <w:tc>
          <w:tcPr>
            <w:tcW w:w="4252"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Yabancı Öğrenciler</w:t>
            </w:r>
          </w:p>
        </w:tc>
        <w:tc>
          <w:tcPr>
            <w:tcW w:w="3936"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İstihdam Edilebilirlik ve Yönlendirme</w:t>
            </w:r>
          </w:p>
        </w:tc>
        <w:tc>
          <w:tcPr>
            <w:tcW w:w="5245"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Donanım</w:t>
            </w:r>
          </w:p>
        </w:tc>
      </w:tr>
      <w:tr w:rsidR="00181EBC" w:rsidRPr="00657878" w:rsidTr="00657878">
        <w:tc>
          <w:tcPr>
            <w:tcW w:w="4252" w:type="dxa"/>
            <w:shd w:val="clear" w:color="auto" w:fill="auto"/>
            <w:vAlign w:val="center"/>
          </w:tcPr>
          <w:p w:rsidR="00181EBC" w:rsidRPr="00657878" w:rsidRDefault="00181EBC" w:rsidP="00181EBC">
            <w:pPr>
              <w:spacing w:after="0"/>
              <w:rPr>
                <w:rFonts w:ascii="Times New Roman" w:hAnsi="Times New Roman"/>
                <w:szCs w:val="24"/>
              </w:rPr>
            </w:pPr>
          </w:p>
        </w:tc>
        <w:tc>
          <w:tcPr>
            <w:tcW w:w="3936"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Öğretim Yöntemleri</w:t>
            </w:r>
            <w:r>
              <w:rPr>
                <w:rFonts w:ascii="Times New Roman" w:hAnsi="Times New Roman"/>
                <w:szCs w:val="24"/>
              </w:rPr>
              <w:t>, Süreçleri</w:t>
            </w:r>
          </w:p>
        </w:tc>
        <w:tc>
          <w:tcPr>
            <w:tcW w:w="5245"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Temizlik, Hijyen</w:t>
            </w:r>
          </w:p>
        </w:tc>
      </w:tr>
      <w:tr w:rsidR="00181EBC" w:rsidRPr="00657878" w:rsidTr="00657878">
        <w:tc>
          <w:tcPr>
            <w:tcW w:w="4252" w:type="dxa"/>
            <w:shd w:val="clear" w:color="auto" w:fill="auto"/>
            <w:vAlign w:val="center"/>
          </w:tcPr>
          <w:p w:rsidR="00181EBC" w:rsidRPr="00657878" w:rsidRDefault="00181EBC" w:rsidP="00181EBC">
            <w:pPr>
              <w:spacing w:after="0"/>
              <w:rPr>
                <w:rFonts w:ascii="Times New Roman" w:hAnsi="Times New Roman"/>
                <w:szCs w:val="24"/>
              </w:rPr>
            </w:pPr>
          </w:p>
        </w:tc>
        <w:tc>
          <w:tcPr>
            <w:tcW w:w="3936"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Ders araç gereçleri</w:t>
            </w:r>
            <w:r>
              <w:rPr>
                <w:rFonts w:ascii="Times New Roman" w:hAnsi="Times New Roman"/>
                <w:szCs w:val="24"/>
              </w:rPr>
              <w:t>/Donanım</w:t>
            </w:r>
          </w:p>
        </w:tc>
        <w:tc>
          <w:tcPr>
            <w:tcW w:w="5245"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İş Güvenliği, Okul Güvenliği</w:t>
            </w:r>
          </w:p>
        </w:tc>
      </w:tr>
      <w:tr w:rsidR="00181EBC" w:rsidRPr="00657878" w:rsidTr="00657878">
        <w:tc>
          <w:tcPr>
            <w:tcW w:w="4252" w:type="dxa"/>
            <w:shd w:val="clear" w:color="auto" w:fill="auto"/>
            <w:vAlign w:val="center"/>
          </w:tcPr>
          <w:p w:rsidR="00181EBC" w:rsidRPr="00657878" w:rsidRDefault="00181EBC" w:rsidP="00181EBC">
            <w:pPr>
              <w:spacing w:after="0"/>
              <w:rPr>
                <w:rFonts w:ascii="Times New Roman" w:hAnsi="Times New Roman"/>
                <w:szCs w:val="24"/>
              </w:rPr>
            </w:pPr>
          </w:p>
        </w:tc>
        <w:tc>
          <w:tcPr>
            <w:tcW w:w="3936" w:type="dxa"/>
            <w:shd w:val="clear" w:color="auto" w:fill="auto"/>
            <w:vAlign w:val="center"/>
          </w:tcPr>
          <w:p w:rsidR="00181EBC" w:rsidRPr="00657878" w:rsidRDefault="00181EBC" w:rsidP="00181EBC">
            <w:pPr>
              <w:spacing w:after="0"/>
              <w:rPr>
                <w:rFonts w:ascii="Times New Roman" w:hAnsi="Times New Roman"/>
                <w:szCs w:val="24"/>
              </w:rPr>
            </w:pPr>
          </w:p>
        </w:tc>
        <w:tc>
          <w:tcPr>
            <w:tcW w:w="5245" w:type="dxa"/>
            <w:shd w:val="clear" w:color="auto" w:fill="auto"/>
            <w:vAlign w:val="center"/>
          </w:tcPr>
          <w:p w:rsidR="00181EBC" w:rsidRPr="00657878" w:rsidRDefault="00181EBC" w:rsidP="00181EBC">
            <w:pPr>
              <w:spacing w:after="0"/>
              <w:rPr>
                <w:rFonts w:ascii="Times New Roman" w:hAnsi="Times New Roman"/>
                <w:szCs w:val="24"/>
              </w:rPr>
            </w:pPr>
            <w:r w:rsidRPr="00657878">
              <w:rPr>
                <w:rFonts w:ascii="Times New Roman" w:hAnsi="Times New Roman"/>
                <w:szCs w:val="24"/>
              </w:rPr>
              <w:t>Taşıma ve servis</w:t>
            </w:r>
          </w:p>
        </w:tc>
      </w:tr>
    </w:tbl>
    <w:p w:rsidR="00A20B34" w:rsidRPr="00987750" w:rsidRDefault="00A20B34" w:rsidP="00C27A06">
      <w:pPr>
        <w:spacing w:after="0"/>
        <w:ind w:firstLine="708"/>
        <w:jc w:val="both"/>
        <w:rPr>
          <w:rFonts w:ascii="Times New Roman" w:hAnsi="Times New Roman"/>
          <w:szCs w:val="24"/>
        </w:rPr>
      </w:pPr>
    </w:p>
    <w:p w:rsidR="00C27A06" w:rsidRPr="00987750" w:rsidRDefault="00C27A06" w:rsidP="00C27A06">
      <w:pPr>
        <w:spacing w:after="0"/>
        <w:ind w:firstLine="708"/>
        <w:jc w:val="both"/>
        <w:rPr>
          <w:rFonts w:ascii="Times New Roman" w:hAnsi="Times New Roman"/>
          <w:szCs w:val="24"/>
        </w:rPr>
      </w:pPr>
      <w:r w:rsidRPr="00987750">
        <w:rPr>
          <w:rFonts w:ascii="Times New Roman" w:hAnsi="Times New Roman"/>
          <w:szCs w:val="24"/>
        </w:rPr>
        <w:t>Gelişim ve sorun alanlarına ilişkin GZFT analizinden yola çık</w:t>
      </w:r>
      <w:r w:rsidR="00A20B34" w:rsidRPr="00987750">
        <w:rPr>
          <w:rFonts w:ascii="Times New Roman" w:hAnsi="Times New Roman"/>
          <w:szCs w:val="24"/>
        </w:rPr>
        <w:t>ı</w:t>
      </w:r>
      <w:r w:rsidRPr="00987750">
        <w:rPr>
          <w:rFonts w:ascii="Times New Roman" w:hAnsi="Times New Roman"/>
          <w:szCs w:val="24"/>
        </w:rPr>
        <w:t>larak saptamalar yapılırken yukarıdaki tabloda yer alan ayrımda belirtilen temel sorun alanlarına dikkat edilmesi gerekmektedir.</w:t>
      </w: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210C5A" w:rsidRDefault="00210C5A" w:rsidP="00F409BE">
      <w:pPr>
        <w:spacing w:after="0"/>
        <w:ind w:firstLine="708"/>
        <w:jc w:val="both"/>
        <w:rPr>
          <w:rFonts w:ascii="Times New Roman" w:hAnsi="Times New Roman"/>
          <w:szCs w:val="24"/>
        </w:rPr>
      </w:pPr>
    </w:p>
    <w:p w:rsidR="00156DDA" w:rsidRDefault="00156DDA" w:rsidP="00F409BE">
      <w:pPr>
        <w:spacing w:after="0"/>
        <w:ind w:firstLine="708"/>
        <w:jc w:val="both"/>
        <w:rPr>
          <w:rFonts w:ascii="Times New Roman" w:hAnsi="Times New Roman"/>
          <w:szCs w:val="24"/>
        </w:rPr>
      </w:pPr>
    </w:p>
    <w:p w:rsidR="00A20B34" w:rsidRPr="00987750" w:rsidRDefault="00C27A06" w:rsidP="00F409BE">
      <w:pPr>
        <w:spacing w:after="0"/>
        <w:ind w:firstLine="708"/>
        <w:jc w:val="both"/>
        <w:rPr>
          <w:rFonts w:ascii="Times New Roman" w:hAnsi="Times New Roman"/>
          <w:b/>
        </w:rPr>
      </w:pPr>
      <w:r w:rsidRPr="00987750">
        <w:rPr>
          <w:rFonts w:ascii="Times New Roman" w:hAnsi="Times New Roman"/>
          <w:szCs w:val="24"/>
        </w:rPr>
        <w:t xml:space="preserve"> </w:t>
      </w:r>
      <w:bookmarkStart w:id="29" w:name="_Toc416084890"/>
      <w:r w:rsidR="00DB7089" w:rsidRPr="00987750">
        <w:rPr>
          <w:rFonts w:ascii="Times New Roman" w:hAnsi="Times New Roman"/>
          <w:b/>
        </w:rPr>
        <w:t>Gelişim ve Sorun Alanları</w:t>
      </w:r>
      <w:r w:rsidR="00A20B34" w:rsidRPr="00987750">
        <w:rPr>
          <w:rFonts w:ascii="Times New Roman" w:hAnsi="Times New Roman"/>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F409BE" w:rsidTr="008C6F67">
        <w:trPr>
          <w:trHeight w:val="300"/>
        </w:trPr>
        <w:tc>
          <w:tcPr>
            <w:tcW w:w="13608" w:type="dxa"/>
            <w:gridSpan w:val="2"/>
            <w:vAlign w:val="center"/>
            <w:hideMark/>
          </w:tcPr>
          <w:p w:rsidR="00F675E8" w:rsidRPr="00F409BE" w:rsidRDefault="00DB7089" w:rsidP="00A20B34">
            <w:pPr>
              <w:spacing w:after="0" w:line="240" w:lineRule="auto"/>
              <w:rPr>
                <w:rFonts w:ascii="Times New Roman" w:hAnsi="Times New Roman"/>
                <w:b/>
                <w:bCs/>
                <w:color w:val="000000"/>
                <w:sz w:val="22"/>
                <w:szCs w:val="22"/>
              </w:rPr>
            </w:pPr>
            <w:r w:rsidRPr="00F409BE">
              <w:rPr>
                <w:rFonts w:ascii="Times New Roman" w:hAnsi="Times New Roman"/>
                <w:b/>
                <w:sz w:val="22"/>
                <w:szCs w:val="22"/>
              </w:rPr>
              <w:t xml:space="preserve"> </w:t>
            </w:r>
            <w:bookmarkEnd w:id="29"/>
            <w:r w:rsidR="00F675E8" w:rsidRPr="00F409BE">
              <w:rPr>
                <w:rFonts w:ascii="Times New Roman" w:hAnsi="Times New Roman"/>
                <w:b/>
                <w:bCs/>
                <w:color w:val="000000"/>
                <w:sz w:val="22"/>
                <w:szCs w:val="22"/>
              </w:rPr>
              <w:t>1.TEMA: EĞİTİM</w:t>
            </w:r>
            <w:r w:rsidR="00263085" w:rsidRPr="00F409BE">
              <w:rPr>
                <w:rFonts w:ascii="Times New Roman" w:hAnsi="Times New Roman"/>
                <w:b/>
                <w:bCs/>
                <w:color w:val="000000"/>
                <w:sz w:val="22"/>
                <w:szCs w:val="22"/>
              </w:rPr>
              <w:t xml:space="preserve"> VE ÖĞRETİM</w:t>
            </w:r>
            <w:r w:rsidR="00A20B34" w:rsidRPr="00F409BE">
              <w:rPr>
                <w:rFonts w:ascii="Times New Roman" w:hAnsi="Times New Roman"/>
                <w:b/>
                <w:bCs/>
                <w:color w:val="000000"/>
                <w:sz w:val="22"/>
                <w:szCs w:val="22"/>
              </w:rPr>
              <w:t>E ERİŞİM</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2788" w:type="dxa"/>
            <w:vAlign w:val="center"/>
            <w:hideMark/>
          </w:tcPr>
          <w:p w:rsidR="00657878" w:rsidRPr="00F409BE" w:rsidRDefault="00E546C5"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Kayıt bölgesindeki çocukların kayıt durumu</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2788" w:type="dxa"/>
            <w:vAlign w:val="center"/>
            <w:hideMark/>
          </w:tcPr>
          <w:p w:rsidR="00657878" w:rsidRPr="00F409BE" w:rsidRDefault="002C2914" w:rsidP="00657878">
            <w:pPr>
              <w:spacing w:after="0" w:line="240" w:lineRule="auto"/>
              <w:rPr>
                <w:rFonts w:ascii="Times New Roman" w:hAnsi="Times New Roman"/>
                <w:color w:val="000000"/>
                <w:sz w:val="22"/>
                <w:szCs w:val="22"/>
              </w:rPr>
            </w:pPr>
            <w:r>
              <w:rPr>
                <w:rFonts w:ascii="Times New Roman" w:hAnsi="Times New Roman"/>
                <w:color w:val="000000"/>
                <w:sz w:val="22"/>
                <w:szCs w:val="22"/>
              </w:rPr>
              <w:t>Devam-</w:t>
            </w:r>
            <w:r w:rsidR="00E546C5" w:rsidRPr="00F409BE">
              <w:rPr>
                <w:rFonts w:ascii="Times New Roman" w:hAnsi="Times New Roman"/>
                <w:color w:val="000000"/>
                <w:sz w:val="22"/>
                <w:szCs w:val="22"/>
              </w:rPr>
              <w:t>devamsızlık</w:t>
            </w:r>
            <w:r>
              <w:rPr>
                <w:rFonts w:ascii="Times New Roman" w:hAnsi="Times New Roman"/>
                <w:color w:val="000000"/>
                <w:sz w:val="22"/>
                <w:szCs w:val="22"/>
              </w:rPr>
              <w:t xml:space="preserve"> durumları</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3</w:t>
            </w:r>
          </w:p>
        </w:tc>
        <w:tc>
          <w:tcPr>
            <w:tcW w:w="12788" w:type="dxa"/>
            <w:vAlign w:val="center"/>
          </w:tcPr>
          <w:p w:rsidR="00657878" w:rsidRPr="00F409BE" w:rsidRDefault="00E546C5" w:rsidP="00E546C5">
            <w:pPr>
              <w:tabs>
                <w:tab w:val="left" w:pos="427"/>
              </w:tabs>
              <w:spacing w:after="0" w:line="240" w:lineRule="auto"/>
              <w:ind w:right="709"/>
              <w:rPr>
                <w:rFonts w:ascii="Times New Roman" w:eastAsia="Wingdings" w:hAnsi="Times New Roman"/>
                <w:b/>
                <w:color w:val="0070C0"/>
                <w:sz w:val="22"/>
                <w:szCs w:val="22"/>
              </w:rPr>
            </w:pPr>
            <w:r w:rsidRPr="00F409BE">
              <w:rPr>
                <w:rFonts w:ascii="Times New Roman" w:hAnsi="Times New Roman"/>
                <w:sz w:val="22"/>
                <w:szCs w:val="22"/>
              </w:rPr>
              <w:t>Özel eğitime ihtiyaç duyan bireylerin uygun eğitime erişimi</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lastRenderedPageBreak/>
              <w:t>4</w:t>
            </w:r>
          </w:p>
        </w:tc>
        <w:tc>
          <w:tcPr>
            <w:tcW w:w="12788" w:type="dxa"/>
            <w:vAlign w:val="center"/>
          </w:tcPr>
          <w:p w:rsidR="00657878" w:rsidRPr="00F409BE" w:rsidRDefault="00E546C5" w:rsidP="00657878">
            <w:pPr>
              <w:spacing w:after="0" w:line="240" w:lineRule="auto"/>
              <w:rPr>
                <w:rFonts w:ascii="Times New Roman" w:hAnsi="Times New Roman"/>
                <w:color w:val="000000"/>
                <w:sz w:val="22"/>
                <w:szCs w:val="22"/>
              </w:rPr>
            </w:pPr>
            <w:r w:rsidRPr="00F409BE">
              <w:rPr>
                <w:rFonts w:ascii="Times New Roman" w:hAnsi="Times New Roman"/>
                <w:sz w:val="22"/>
                <w:szCs w:val="22"/>
              </w:rPr>
              <w:t>Yabancı uyruklu öğrencilerin eğitimi</w:t>
            </w:r>
          </w:p>
        </w:tc>
      </w:tr>
      <w:tr w:rsidR="00657878" w:rsidRPr="00F409BE" w:rsidTr="008C6F67">
        <w:trPr>
          <w:trHeight w:val="330"/>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5</w:t>
            </w:r>
          </w:p>
        </w:tc>
        <w:tc>
          <w:tcPr>
            <w:tcW w:w="12788" w:type="dxa"/>
            <w:vAlign w:val="center"/>
          </w:tcPr>
          <w:p w:rsidR="00657878" w:rsidRPr="00F409BE" w:rsidRDefault="00E546C5" w:rsidP="00E546C5">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Sınıf tekrarı ve eğit</w:t>
            </w:r>
            <w:r w:rsidR="00AF40B5">
              <w:rPr>
                <w:rFonts w:ascii="Times New Roman" w:hAnsi="Times New Roman"/>
                <w:color w:val="000000"/>
                <w:sz w:val="22"/>
                <w:szCs w:val="22"/>
              </w:rPr>
              <w:t>im öğretim süreçlerini tamamlanması</w:t>
            </w:r>
          </w:p>
        </w:tc>
      </w:tr>
      <w:tr w:rsidR="00E546C5" w:rsidRPr="00F409BE" w:rsidTr="008C6F67">
        <w:trPr>
          <w:trHeight w:val="330"/>
        </w:trPr>
        <w:tc>
          <w:tcPr>
            <w:tcW w:w="820" w:type="dxa"/>
            <w:vAlign w:val="center"/>
          </w:tcPr>
          <w:p w:rsidR="00E546C5" w:rsidRPr="00F409BE" w:rsidRDefault="00E546C5"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6</w:t>
            </w:r>
          </w:p>
        </w:tc>
        <w:tc>
          <w:tcPr>
            <w:tcW w:w="12788" w:type="dxa"/>
            <w:vAlign w:val="center"/>
          </w:tcPr>
          <w:p w:rsidR="00E546C5" w:rsidRPr="00F409BE" w:rsidRDefault="00E546C5" w:rsidP="00AF40B5">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 xml:space="preserve">Oryantasyon çalışmalarının </w:t>
            </w:r>
            <w:r w:rsidR="00AF40B5">
              <w:rPr>
                <w:rFonts w:ascii="Times New Roman" w:hAnsi="Times New Roman"/>
                <w:color w:val="000000"/>
                <w:sz w:val="22"/>
                <w:szCs w:val="22"/>
              </w:rPr>
              <w:t>değerlendirilmesi</w:t>
            </w:r>
          </w:p>
        </w:tc>
      </w:tr>
    </w:tbl>
    <w:p w:rsidR="008C6F67" w:rsidRPr="00F409BE" w:rsidRDefault="008C6F67" w:rsidP="004778E9">
      <w:pPr>
        <w:rPr>
          <w:rFonts w:ascii="Times New Roman" w:hAnsi="Times New Roman"/>
          <w:sz w:val="22"/>
          <w:szCs w:val="22"/>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F409BE" w:rsidTr="008C6F67">
        <w:trPr>
          <w:trHeight w:val="113"/>
        </w:trPr>
        <w:tc>
          <w:tcPr>
            <w:tcW w:w="13750" w:type="dxa"/>
            <w:gridSpan w:val="2"/>
            <w:vAlign w:val="center"/>
            <w:hideMark/>
          </w:tcPr>
          <w:p w:rsidR="00F675E8" w:rsidRPr="00F409BE" w:rsidRDefault="00F675E8" w:rsidP="00A20B34">
            <w:pPr>
              <w:spacing w:after="0" w:line="240" w:lineRule="auto"/>
              <w:rPr>
                <w:rFonts w:ascii="Times New Roman" w:hAnsi="Times New Roman"/>
                <w:b/>
                <w:bCs/>
                <w:color w:val="000000"/>
                <w:sz w:val="22"/>
                <w:szCs w:val="22"/>
              </w:rPr>
            </w:pPr>
            <w:r w:rsidRPr="00F409BE">
              <w:rPr>
                <w:rFonts w:ascii="Times New Roman" w:hAnsi="Times New Roman"/>
                <w:b/>
                <w:bCs/>
                <w:color w:val="000000"/>
                <w:sz w:val="22"/>
                <w:szCs w:val="22"/>
              </w:rPr>
              <w:t>2.TEMA: EĞİTİM</w:t>
            </w:r>
            <w:r w:rsidR="00401E0F" w:rsidRPr="00F409BE">
              <w:rPr>
                <w:rFonts w:ascii="Times New Roman" w:hAnsi="Times New Roman"/>
                <w:b/>
                <w:bCs/>
                <w:color w:val="000000"/>
                <w:sz w:val="22"/>
                <w:szCs w:val="22"/>
              </w:rPr>
              <w:t xml:space="preserve"> VE ÖĞRETİMDE</w:t>
            </w:r>
            <w:r w:rsidRPr="00F409BE">
              <w:rPr>
                <w:rFonts w:ascii="Times New Roman" w:hAnsi="Times New Roman"/>
                <w:b/>
                <w:bCs/>
                <w:color w:val="000000"/>
                <w:sz w:val="22"/>
                <w:szCs w:val="22"/>
              </w:rPr>
              <w:t xml:space="preserve"> KALİTE</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2930" w:type="dxa"/>
            <w:vAlign w:val="center"/>
            <w:hideMark/>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 xml:space="preserve">Öğrencilerin akademik başarı düzeylerinin geliştirilmesi </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2930" w:type="dxa"/>
            <w:vAlign w:val="center"/>
            <w:hideMark/>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Öğrencilerin bireysel gelişimlerine yönelik faaliyetlerin arttırılması</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3</w:t>
            </w:r>
          </w:p>
        </w:tc>
        <w:tc>
          <w:tcPr>
            <w:tcW w:w="12930"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Eğitim-öğretim sürecinde sanatsal, sportif ve kültürel faaliyet türlerinin çoğaltılması</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4</w:t>
            </w:r>
          </w:p>
        </w:tc>
        <w:tc>
          <w:tcPr>
            <w:tcW w:w="12930"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Kurumsal aidiyet duygusunun geliştirilmesi</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5</w:t>
            </w:r>
          </w:p>
        </w:tc>
        <w:tc>
          <w:tcPr>
            <w:tcW w:w="12930"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Eğitimde bilgi ve iletişim teknolojilerinin kullanımı</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6</w:t>
            </w:r>
          </w:p>
        </w:tc>
        <w:tc>
          <w:tcPr>
            <w:tcW w:w="12930"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Destekleme ve yetişme kursları</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7</w:t>
            </w:r>
          </w:p>
        </w:tc>
        <w:tc>
          <w:tcPr>
            <w:tcW w:w="12930"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Öğretmenlere yönelik hizmet içi eğitimler</w:t>
            </w:r>
          </w:p>
        </w:tc>
      </w:tr>
      <w:tr w:rsidR="00657878" w:rsidRPr="00F409BE" w:rsidTr="008C6F67">
        <w:trPr>
          <w:trHeight w:val="57"/>
        </w:trPr>
        <w:tc>
          <w:tcPr>
            <w:tcW w:w="820"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8</w:t>
            </w:r>
          </w:p>
        </w:tc>
        <w:tc>
          <w:tcPr>
            <w:tcW w:w="12930"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Eğitimi destekleyecek ve geliştirecek projeler geliştirme</w:t>
            </w:r>
          </w:p>
        </w:tc>
      </w:tr>
    </w:tbl>
    <w:p w:rsidR="008C6F67" w:rsidRPr="00F409BE" w:rsidRDefault="008C6F67" w:rsidP="001B455A">
      <w:pPr>
        <w:rPr>
          <w:rFonts w:ascii="Times New Roman" w:hAnsi="Times New Roman"/>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F409BE" w:rsidTr="00410D4D">
        <w:trPr>
          <w:trHeight w:val="330"/>
        </w:trPr>
        <w:tc>
          <w:tcPr>
            <w:tcW w:w="14709" w:type="dxa"/>
            <w:gridSpan w:val="2"/>
            <w:vAlign w:val="center"/>
            <w:hideMark/>
          </w:tcPr>
          <w:p w:rsidR="000413B1" w:rsidRPr="00F409BE" w:rsidRDefault="00A20B34" w:rsidP="00A20B34">
            <w:pPr>
              <w:spacing w:after="0" w:line="240" w:lineRule="auto"/>
              <w:rPr>
                <w:rFonts w:ascii="Times New Roman" w:hAnsi="Times New Roman"/>
                <w:b/>
                <w:bCs/>
                <w:color w:val="000000"/>
                <w:sz w:val="22"/>
                <w:szCs w:val="22"/>
              </w:rPr>
            </w:pPr>
            <w:r w:rsidRPr="00F409BE">
              <w:rPr>
                <w:rFonts w:ascii="Times New Roman" w:hAnsi="Times New Roman"/>
                <w:b/>
                <w:bCs/>
                <w:color w:val="000000"/>
                <w:sz w:val="22"/>
                <w:szCs w:val="22"/>
              </w:rPr>
              <w:t>3</w:t>
            </w:r>
            <w:r w:rsidR="000413B1" w:rsidRPr="00F409BE">
              <w:rPr>
                <w:rFonts w:ascii="Times New Roman" w:hAnsi="Times New Roman"/>
                <w:b/>
                <w:bCs/>
                <w:color w:val="000000"/>
                <w:sz w:val="22"/>
                <w:szCs w:val="22"/>
              </w:rPr>
              <w:t>.TEMA: KURUMSAL KAPASİTE</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1</w:t>
            </w:r>
          </w:p>
        </w:tc>
        <w:tc>
          <w:tcPr>
            <w:tcW w:w="14072"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İnsan kaynaklarının ge</w:t>
            </w:r>
            <w:r w:rsidR="00210C5A">
              <w:rPr>
                <w:rFonts w:ascii="Times New Roman" w:hAnsi="Times New Roman"/>
                <w:sz w:val="22"/>
                <w:szCs w:val="22"/>
              </w:rPr>
              <w:t>nel ve mesleki yetkinliklerinin</w:t>
            </w:r>
            <w:r w:rsidRPr="00F409BE">
              <w:rPr>
                <w:rFonts w:ascii="Times New Roman" w:hAnsi="Times New Roman"/>
                <w:sz w:val="22"/>
                <w:szCs w:val="22"/>
              </w:rPr>
              <w:t xml:space="preserve"> hizmet içi eğitim yoluyla geliştirilmesi</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2</w:t>
            </w:r>
          </w:p>
        </w:tc>
        <w:tc>
          <w:tcPr>
            <w:tcW w:w="14072"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Demokratik yönetim anlayışının geliştirilmesi</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3</w:t>
            </w:r>
          </w:p>
        </w:tc>
        <w:tc>
          <w:tcPr>
            <w:tcW w:w="14072"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Okulun fiziki ve mali kaynaklarının gelişiminin sağlanması</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4</w:t>
            </w:r>
          </w:p>
        </w:tc>
        <w:tc>
          <w:tcPr>
            <w:tcW w:w="14072"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İç ve dış paydaşlar arasında istenilen iletişimin azami ölçüde sağlanması</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5</w:t>
            </w:r>
          </w:p>
        </w:tc>
        <w:tc>
          <w:tcPr>
            <w:tcW w:w="14072" w:type="dxa"/>
            <w:vAlign w:val="center"/>
          </w:tcPr>
          <w:p w:rsidR="00657878" w:rsidRPr="00F409BE" w:rsidRDefault="00657878" w:rsidP="00657878">
            <w:pPr>
              <w:spacing w:after="0" w:line="240" w:lineRule="auto"/>
              <w:rPr>
                <w:rFonts w:ascii="Times New Roman" w:hAnsi="Times New Roman"/>
                <w:color w:val="000000"/>
                <w:sz w:val="22"/>
                <w:szCs w:val="22"/>
              </w:rPr>
            </w:pPr>
            <w:r w:rsidRPr="00F409BE">
              <w:rPr>
                <w:rFonts w:ascii="Times New Roman" w:hAnsi="Times New Roman"/>
                <w:sz w:val="22"/>
                <w:szCs w:val="22"/>
              </w:rPr>
              <w:t>Projelerin etkililiği ve proje çıktıların sürdürülebilirliğinin sağlanması</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6</w:t>
            </w:r>
          </w:p>
        </w:tc>
        <w:tc>
          <w:tcPr>
            <w:tcW w:w="14072"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İş güvenliği ve sivil savunma bilincinin oluşturulması</w:t>
            </w:r>
          </w:p>
        </w:tc>
      </w:tr>
      <w:tr w:rsidR="00657878" w:rsidRPr="00F409BE" w:rsidTr="00410D4D">
        <w:trPr>
          <w:trHeight w:val="330"/>
        </w:trPr>
        <w:tc>
          <w:tcPr>
            <w:tcW w:w="637" w:type="dxa"/>
            <w:vAlign w:val="center"/>
            <w:hideMark/>
          </w:tcPr>
          <w:p w:rsidR="00657878" w:rsidRPr="00F409BE" w:rsidRDefault="00657878" w:rsidP="00657878">
            <w:pPr>
              <w:spacing w:after="0" w:line="240" w:lineRule="auto"/>
              <w:jc w:val="center"/>
              <w:rPr>
                <w:rFonts w:ascii="Times New Roman" w:hAnsi="Times New Roman"/>
                <w:b/>
                <w:bCs/>
                <w:color w:val="000000"/>
                <w:sz w:val="22"/>
                <w:szCs w:val="22"/>
              </w:rPr>
            </w:pPr>
            <w:r w:rsidRPr="00F409BE">
              <w:rPr>
                <w:rFonts w:ascii="Times New Roman" w:hAnsi="Times New Roman"/>
                <w:b/>
                <w:bCs/>
                <w:color w:val="000000"/>
                <w:sz w:val="22"/>
                <w:szCs w:val="22"/>
              </w:rPr>
              <w:t>7</w:t>
            </w:r>
          </w:p>
        </w:tc>
        <w:tc>
          <w:tcPr>
            <w:tcW w:w="14072" w:type="dxa"/>
            <w:vAlign w:val="center"/>
          </w:tcPr>
          <w:p w:rsidR="00657878" w:rsidRPr="00F409BE" w:rsidRDefault="00F409BE" w:rsidP="00657878">
            <w:pPr>
              <w:spacing w:after="0" w:line="240" w:lineRule="auto"/>
              <w:rPr>
                <w:rFonts w:ascii="Times New Roman" w:hAnsi="Times New Roman"/>
                <w:color w:val="000000"/>
                <w:sz w:val="22"/>
                <w:szCs w:val="22"/>
              </w:rPr>
            </w:pPr>
            <w:r w:rsidRPr="00F409BE">
              <w:rPr>
                <w:rFonts w:ascii="Times New Roman" w:hAnsi="Times New Roman"/>
                <w:color w:val="000000"/>
                <w:sz w:val="22"/>
                <w:szCs w:val="22"/>
              </w:rPr>
              <w:t>Kültürel, sosyal ve sportif alanlar</w:t>
            </w:r>
          </w:p>
        </w:tc>
      </w:tr>
    </w:tbl>
    <w:p w:rsidR="003322A4" w:rsidRPr="00F409BE" w:rsidRDefault="003322A4" w:rsidP="002B6FDB">
      <w:pPr>
        <w:rPr>
          <w:rFonts w:ascii="Times New Roman" w:hAnsi="Times New Roman"/>
          <w:sz w:val="22"/>
          <w:szCs w:val="22"/>
        </w:rPr>
      </w:pPr>
    </w:p>
    <w:p w:rsidR="00153471" w:rsidRPr="00987750" w:rsidRDefault="008D4E73" w:rsidP="002B6FDB">
      <w:pPr>
        <w:pStyle w:val="Balk1"/>
        <w:rPr>
          <w:rFonts w:ascii="Times New Roman" w:hAnsi="Times New Roman"/>
        </w:rPr>
      </w:pPr>
      <w:bookmarkStart w:id="30" w:name="_Toc411525143"/>
      <w:bookmarkStart w:id="31" w:name="_Toc416085144"/>
      <w:bookmarkStart w:id="32" w:name="_Toc529519458"/>
      <w:bookmarkStart w:id="33" w:name="_Toc531097539"/>
      <w:r w:rsidRPr="00987750">
        <w:rPr>
          <w:rFonts w:ascii="Times New Roman" w:hAnsi="Times New Roman"/>
        </w:rPr>
        <w:t xml:space="preserve">BÖLÜM III: </w:t>
      </w:r>
      <w:r w:rsidR="00153471" w:rsidRPr="00987750">
        <w:rPr>
          <w:rFonts w:ascii="Times New Roman" w:hAnsi="Times New Roman"/>
        </w:rPr>
        <w:t>MİSYON, VİZYON VE TEMEL DEĞERLER</w:t>
      </w:r>
      <w:bookmarkEnd w:id="30"/>
      <w:bookmarkEnd w:id="31"/>
      <w:bookmarkEnd w:id="32"/>
      <w:bookmarkEnd w:id="33"/>
    </w:p>
    <w:p w:rsidR="00E209E7" w:rsidRPr="00987750" w:rsidRDefault="008E325C" w:rsidP="005D0B45">
      <w:pPr>
        <w:spacing w:line="240" w:lineRule="auto"/>
        <w:ind w:firstLine="709"/>
        <w:jc w:val="both"/>
        <w:rPr>
          <w:rFonts w:ascii="Times New Roman" w:hAnsi="Times New Roman"/>
          <w:szCs w:val="24"/>
        </w:rPr>
      </w:pPr>
      <w:r w:rsidRPr="00987750">
        <w:rPr>
          <w:rFonts w:ascii="Times New Roman" w:hAnsi="Times New Roman"/>
          <w:szCs w:val="24"/>
        </w:rPr>
        <w:t xml:space="preserve">Okul </w:t>
      </w:r>
      <w:r w:rsidR="00E209E7" w:rsidRPr="00987750">
        <w:rPr>
          <w:rFonts w:ascii="Times New Roman" w:hAnsi="Times New Roman"/>
          <w:szCs w:val="24"/>
        </w:rPr>
        <w:t xml:space="preserve">Müdürlüğümüzün Misyon, vizyon, temel </w:t>
      </w:r>
      <w:r w:rsidR="009D3841" w:rsidRPr="00987750">
        <w:rPr>
          <w:rFonts w:ascii="Times New Roman" w:hAnsi="Times New Roman"/>
          <w:szCs w:val="24"/>
        </w:rPr>
        <w:t>ilke</w:t>
      </w:r>
      <w:r w:rsidR="00E209E7" w:rsidRPr="00987750">
        <w:rPr>
          <w:rFonts w:ascii="Times New Roman" w:hAnsi="Times New Roman"/>
          <w:szCs w:val="24"/>
        </w:rPr>
        <w:t xml:space="preserve"> ve </w:t>
      </w:r>
      <w:r w:rsidR="0067655C" w:rsidRPr="00987750">
        <w:rPr>
          <w:rFonts w:ascii="Times New Roman" w:hAnsi="Times New Roman"/>
          <w:szCs w:val="24"/>
        </w:rPr>
        <w:t>değerlerinin</w:t>
      </w:r>
      <w:r w:rsidR="00E209E7" w:rsidRPr="00987750">
        <w:rPr>
          <w:rFonts w:ascii="Times New Roman" w:hAnsi="Times New Roman"/>
          <w:szCs w:val="24"/>
        </w:rPr>
        <w:t xml:space="preserve"> o</w:t>
      </w:r>
      <w:r w:rsidR="00D53515" w:rsidRPr="00987750">
        <w:rPr>
          <w:rFonts w:ascii="Times New Roman" w:hAnsi="Times New Roman"/>
          <w:szCs w:val="24"/>
        </w:rPr>
        <w:t xml:space="preserve">luşturulması </w:t>
      </w:r>
      <w:r w:rsidR="00196C43" w:rsidRPr="00987750">
        <w:rPr>
          <w:rFonts w:ascii="Times New Roman" w:hAnsi="Times New Roman"/>
          <w:szCs w:val="24"/>
        </w:rPr>
        <w:t xml:space="preserve">kapsamında </w:t>
      </w:r>
      <w:r w:rsidRPr="00987750">
        <w:rPr>
          <w:rFonts w:ascii="Times New Roman" w:hAnsi="Times New Roman"/>
          <w:szCs w:val="24"/>
        </w:rPr>
        <w:t xml:space="preserve">öğretmenlerimiz, öğrencilerimiz, velilerimiz, çalışanlarımız ve diğer </w:t>
      </w:r>
      <w:r w:rsidR="00782D62" w:rsidRPr="00987750">
        <w:rPr>
          <w:rFonts w:ascii="Times New Roman" w:hAnsi="Times New Roman"/>
          <w:szCs w:val="24"/>
        </w:rPr>
        <w:t>paydaşlarımızdan alınan</w:t>
      </w:r>
      <w:r w:rsidR="00E209E7" w:rsidRPr="00987750">
        <w:rPr>
          <w:rFonts w:ascii="Times New Roman" w:hAnsi="Times New Roman"/>
          <w:szCs w:val="24"/>
        </w:rPr>
        <w:t xml:space="preserve"> görüşler, </w:t>
      </w:r>
      <w:r w:rsidRPr="00987750">
        <w:rPr>
          <w:rFonts w:ascii="Times New Roman" w:hAnsi="Times New Roman"/>
          <w:szCs w:val="24"/>
        </w:rPr>
        <w:t>sonucunda</w:t>
      </w:r>
      <w:r w:rsidR="00E209E7" w:rsidRPr="00987750">
        <w:rPr>
          <w:rFonts w:ascii="Times New Roman" w:hAnsi="Times New Roman"/>
          <w:szCs w:val="24"/>
        </w:rPr>
        <w:t xml:space="preserve"> </w:t>
      </w:r>
      <w:r w:rsidR="009D3841" w:rsidRPr="00987750">
        <w:rPr>
          <w:rFonts w:ascii="Times New Roman" w:hAnsi="Times New Roman"/>
          <w:szCs w:val="24"/>
        </w:rPr>
        <w:t xml:space="preserve">stratejik plan hazırlama ekibi tarafından </w:t>
      </w:r>
      <w:r w:rsidR="00782D62" w:rsidRPr="00987750">
        <w:rPr>
          <w:rFonts w:ascii="Times New Roman" w:hAnsi="Times New Roman"/>
          <w:szCs w:val="24"/>
        </w:rPr>
        <w:t>oluşturulan Misyon</w:t>
      </w:r>
      <w:r w:rsidR="00D57FD5" w:rsidRPr="00987750">
        <w:rPr>
          <w:rFonts w:ascii="Times New Roman" w:hAnsi="Times New Roman"/>
          <w:szCs w:val="24"/>
        </w:rPr>
        <w:t xml:space="preserve">, Vizyon, </w:t>
      </w:r>
      <w:r w:rsidR="00782D62" w:rsidRPr="00987750">
        <w:rPr>
          <w:rFonts w:ascii="Times New Roman" w:hAnsi="Times New Roman"/>
          <w:szCs w:val="24"/>
        </w:rPr>
        <w:t>Temel Değerler</w:t>
      </w:r>
      <w:r w:rsidR="00167D58" w:rsidRPr="00987750">
        <w:rPr>
          <w:rFonts w:ascii="Times New Roman" w:hAnsi="Times New Roman"/>
          <w:szCs w:val="24"/>
        </w:rPr>
        <w:t>;</w:t>
      </w:r>
      <w:r w:rsidR="009D3841" w:rsidRPr="00987750">
        <w:rPr>
          <w:rFonts w:ascii="Times New Roman" w:hAnsi="Times New Roman"/>
          <w:szCs w:val="24"/>
        </w:rPr>
        <w:t xml:space="preserve"> </w:t>
      </w:r>
      <w:r w:rsidRPr="00987750">
        <w:rPr>
          <w:rFonts w:ascii="Times New Roman" w:hAnsi="Times New Roman"/>
          <w:szCs w:val="24"/>
        </w:rPr>
        <w:t xml:space="preserve">Okulumuz </w:t>
      </w:r>
      <w:r w:rsidR="009D3841" w:rsidRPr="00987750">
        <w:rPr>
          <w:rFonts w:ascii="Times New Roman" w:hAnsi="Times New Roman"/>
          <w:szCs w:val="24"/>
        </w:rPr>
        <w:t>üst kurula</w:t>
      </w:r>
      <w:r w:rsidRPr="00987750">
        <w:rPr>
          <w:rFonts w:ascii="Times New Roman" w:hAnsi="Times New Roman"/>
          <w:szCs w:val="24"/>
        </w:rPr>
        <w:t>na</w:t>
      </w:r>
      <w:r w:rsidR="009D3841" w:rsidRPr="00987750">
        <w:rPr>
          <w:rFonts w:ascii="Times New Roman" w:hAnsi="Times New Roman"/>
          <w:szCs w:val="24"/>
        </w:rPr>
        <w:t xml:space="preserve"> sunulmuş ve</w:t>
      </w:r>
      <w:r w:rsidR="00167D58" w:rsidRPr="00987750">
        <w:rPr>
          <w:rFonts w:ascii="Times New Roman" w:hAnsi="Times New Roman"/>
          <w:szCs w:val="24"/>
        </w:rPr>
        <w:t xml:space="preserve"> üst kurul tarafından</w:t>
      </w:r>
      <w:r w:rsidR="009D3841" w:rsidRPr="00987750">
        <w:rPr>
          <w:rFonts w:ascii="Times New Roman" w:hAnsi="Times New Roman"/>
          <w:szCs w:val="24"/>
        </w:rPr>
        <w:t xml:space="preserve"> onaylanmıştır.</w:t>
      </w:r>
    </w:p>
    <w:p w:rsidR="008E325C" w:rsidRPr="00987750" w:rsidRDefault="00D41148" w:rsidP="00D41148">
      <w:pPr>
        <w:pStyle w:val="Balk2"/>
        <w:rPr>
          <w:rFonts w:ascii="Times New Roman" w:hAnsi="Times New Roman"/>
        </w:rPr>
      </w:pPr>
      <w:bookmarkStart w:id="34" w:name="_Toc531097540"/>
      <w:r w:rsidRPr="00987750">
        <w:rPr>
          <w:rFonts w:ascii="Times New Roman" w:hAnsi="Times New Roman"/>
        </w:rPr>
        <w:lastRenderedPageBreak/>
        <w:t>MİSYO</w:t>
      </w:r>
      <w:r w:rsidR="008E325C" w:rsidRPr="00987750">
        <w:rPr>
          <w:rFonts w:ascii="Times New Roman" w:hAnsi="Times New Roman"/>
        </w:rPr>
        <w:t>N</w:t>
      </w:r>
      <w:r w:rsidR="00B11140" w:rsidRPr="00987750">
        <w:rPr>
          <w:rFonts w:ascii="Times New Roman" w:hAnsi="Times New Roman"/>
        </w:rPr>
        <w:t>UMUZ</w:t>
      </w:r>
      <w:r w:rsidR="00373590" w:rsidRPr="00987750">
        <w:rPr>
          <w:rFonts w:ascii="Times New Roman" w:hAnsi="Times New Roman"/>
        </w:rPr>
        <w:t xml:space="preserve"> </w:t>
      </w:r>
      <w:bookmarkEnd w:id="34"/>
    </w:p>
    <w:p w:rsidR="00B11140" w:rsidRPr="00987750" w:rsidRDefault="00DE022F" w:rsidP="00DE022F">
      <w:pPr>
        <w:ind w:firstLine="708"/>
        <w:jc w:val="both"/>
        <w:rPr>
          <w:rFonts w:ascii="Times New Roman" w:hAnsi="Times New Roman"/>
          <w:szCs w:val="24"/>
        </w:rPr>
      </w:pPr>
      <w:r>
        <w:rPr>
          <w:rFonts w:ascii="Monotype Corsiva" w:eastAsia="Calibri" w:hAnsi="Monotype Corsiva"/>
          <w:b/>
          <w:sz w:val="40"/>
          <w:szCs w:val="20"/>
        </w:rPr>
        <w:t>Türk milletinin milli ve manevi değerlerini koruyan ve geliştiren, Atat</w:t>
      </w:r>
      <w:r w:rsidR="00AF40B5">
        <w:rPr>
          <w:rFonts w:ascii="Monotype Corsiva" w:eastAsia="Calibri" w:hAnsi="Monotype Corsiva"/>
          <w:b/>
          <w:sz w:val="40"/>
          <w:szCs w:val="20"/>
        </w:rPr>
        <w:t>ürk ilke ve inkılaplarına bağlı, bilim ve sanata önem veren;</w:t>
      </w:r>
      <w:r>
        <w:rPr>
          <w:rFonts w:ascii="Monotype Corsiva" w:eastAsia="Calibri" w:hAnsi="Monotype Corsiva"/>
          <w:b/>
          <w:sz w:val="40"/>
          <w:szCs w:val="20"/>
        </w:rPr>
        <w:t xml:space="preserve"> Türkçe ile birlikte bir Yabancı dili çok iyi konuşabilen ve ikinc</w:t>
      </w:r>
      <w:r w:rsidR="007E225D">
        <w:rPr>
          <w:rFonts w:ascii="Monotype Corsiva" w:eastAsia="Calibri" w:hAnsi="Monotype Corsiva"/>
          <w:b/>
          <w:sz w:val="40"/>
          <w:szCs w:val="20"/>
        </w:rPr>
        <w:t>i bir yabancı dile temel atmış, barışı ve sevgiyi esas alan</w:t>
      </w:r>
      <w:r>
        <w:rPr>
          <w:rFonts w:ascii="Monotype Corsiva" w:eastAsia="Calibri" w:hAnsi="Monotype Corsiva"/>
          <w:b/>
          <w:sz w:val="40"/>
          <w:szCs w:val="20"/>
        </w:rPr>
        <w:t xml:space="preserve">, öğrenmeyi, üretmeyi seven, analitik düşünce yetisine sahip bireyler yetiştirmektir. </w:t>
      </w:r>
    </w:p>
    <w:p w:rsidR="00B11140" w:rsidRPr="00987750" w:rsidRDefault="00B11140" w:rsidP="00D41148">
      <w:pPr>
        <w:pStyle w:val="Balk2"/>
        <w:rPr>
          <w:rFonts w:ascii="Times New Roman" w:hAnsi="Times New Roman"/>
        </w:rPr>
      </w:pPr>
      <w:bookmarkStart w:id="35" w:name="_Toc531097541"/>
      <w:r w:rsidRPr="00987750">
        <w:rPr>
          <w:rFonts w:ascii="Times New Roman" w:hAnsi="Times New Roman"/>
        </w:rPr>
        <w:t>VİZ</w:t>
      </w:r>
      <w:r w:rsidR="00D41148" w:rsidRPr="00987750">
        <w:rPr>
          <w:rFonts w:ascii="Times New Roman" w:hAnsi="Times New Roman"/>
        </w:rPr>
        <w:t>YO</w:t>
      </w:r>
      <w:r w:rsidRPr="00987750">
        <w:rPr>
          <w:rFonts w:ascii="Times New Roman" w:hAnsi="Times New Roman"/>
        </w:rPr>
        <w:t>NUMUZ</w:t>
      </w:r>
      <w:r w:rsidR="00373590" w:rsidRPr="00987750">
        <w:rPr>
          <w:rFonts w:ascii="Times New Roman" w:hAnsi="Times New Roman"/>
        </w:rPr>
        <w:t xml:space="preserve"> </w:t>
      </w:r>
      <w:bookmarkEnd w:id="35"/>
    </w:p>
    <w:p w:rsidR="0046394E" w:rsidRPr="003A1CD9" w:rsidRDefault="00DE022F" w:rsidP="003A1CD9">
      <w:pPr>
        <w:pStyle w:val="AralkYok"/>
        <w:rPr>
          <w:rFonts w:ascii="Monotype Corsiva" w:hAnsi="Monotype Corsiva"/>
          <w:sz w:val="44"/>
          <w:szCs w:val="44"/>
        </w:rPr>
      </w:pPr>
      <w:r w:rsidRPr="003A1CD9">
        <w:rPr>
          <w:rFonts w:ascii="Monotype Corsiva" w:hAnsi="Monotype Corsiva"/>
          <w:b/>
          <w:sz w:val="52"/>
          <w:szCs w:val="52"/>
        </w:rPr>
        <w:t>E</w:t>
      </w:r>
      <w:r w:rsidR="005C6983">
        <w:rPr>
          <w:rFonts w:ascii="Monotype Corsiva" w:hAnsi="Monotype Corsiva"/>
          <w:sz w:val="44"/>
          <w:szCs w:val="44"/>
        </w:rPr>
        <w:t xml:space="preserve">vrensel </w:t>
      </w:r>
      <w:r w:rsidRPr="003A1CD9">
        <w:rPr>
          <w:rFonts w:ascii="Monotype Corsiva" w:hAnsi="Monotype Corsiva"/>
          <w:sz w:val="44"/>
          <w:szCs w:val="44"/>
        </w:rPr>
        <w:t>ve milli değerleri özümsemiş,</w:t>
      </w:r>
    </w:p>
    <w:p w:rsidR="00DE022F" w:rsidRPr="003A1CD9" w:rsidRDefault="00DE022F" w:rsidP="003A1CD9">
      <w:pPr>
        <w:pStyle w:val="AralkYok"/>
        <w:rPr>
          <w:rFonts w:ascii="Monotype Corsiva" w:hAnsi="Monotype Corsiva"/>
          <w:sz w:val="44"/>
          <w:szCs w:val="44"/>
        </w:rPr>
      </w:pPr>
      <w:r w:rsidRPr="003A1CD9">
        <w:rPr>
          <w:rFonts w:ascii="Monotype Corsiva" w:hAnsi="Monotype Corsiva"/>
          <w:b/>
          <w:sz w:val="52"/>
          <w:szCs w:val="52"/>
        </w:rPr>
        <w:t>S</w:t>
      </w:r>
      <w:r w:rsidRPr="003A1CD9">
        <w:rPr>
          <w:rFonts w:ascii="Monotype Corsiva" w:hAnsi="Monotype Corsiva"/>
          <w:sz w:val="44"/>
          <w:szCs w:val="44"/>
        </w:rPr>
        <w:t>osyal, kültürel ve bilimsel yönden gelişmiş,</w:t>
      </w:r>
    </w:p>
    <w:p w:rsidR="00DE022F" w:rsidRPr="003A1CD9" w:rsidRDefault="00DE022F" w:rsidP="003A1CD9">
      <w:pPr>
        <w:pStyle w:val="AralkYok"/>
        <w:rPr>
          <w:rFonts w:ascii="Monotype Corsiva" w:hAnsi="Monotype Corsiva"/>
          <w:sz w:val="44"/>
          <w:szCs w:val="44"/>
        </w:rPr>
      </w:pPr>
      <w:r w:rsidRPr="003A1CD9">
        <w:rPr>
          <w:rFonts w:ascii="Monotype Corsiva" w:hAnsi="Monotype Corsiva"/>
          <w:b/>
          <w:sz w:val="52"/>
          <w:szCs w:val="52"/>
        </w:rPr>
        <w:t>A</w:t>
      </w:r>
      <w:r w:rsidRPr="003A1CD9">
        <w:rPr>
          <w:rFonts w:ascii="Monotype Corsiva" w:hAnsi="Monotype Corsiva"/>
          <w:sz w:val="44"/>
          <w:szCs w:val="44"/>
        </w:rPr>
        <w:t>tatürk ilke ve inkılaplarına gönülden bağlı,</w:t>
      </w:r>
    </w:p>
    <w:p w:rsidR="00DE022F" w:rsidRPr="003A1CD9" w:rsidRDefault="00DE022F" w:rsidP="003A1CD9">
      <w:pPr>
        <w:pStyle w:val="AralkYok"/>
        <w:rPr>
          <w:rFonts w:ascii="Monotype Corsiva" w:eastAsia="Calibri" w:hAnsi="Monotype Corsiva"/>
          <w:sz w:val="44"/>
          <w:szCs w:val="44"/>
        </w:rPr>
      </w:pPr>
      <w:r w:rsidRPr="003A1CD9">
        <w:rPr>
          <w:rFonts w:ascii="Monotype Corsiva" w:hAnsi="Monotype Corsiva"/>
          <w:b/>
          <w:sz w:val="52"/>
          <w:szCs w:val="52"/>
        </w:rPr>
        <w:t>L</w:t>
      </w:r>
      <w:r w:rsidR="005C6983">
        <w:rPr>
          <w:rFonts w:ascii="Monotype Corsiva" w:hAnsi="Monotype Corsiva"/>
          <w:sz w:val="44"/>
          <w:szCs w:val="44"/>
        </w:rPr>
        <w:t xml:space="preserve">ider </w:t>
      </w:r>
      <w:r w:rsidRPr="003A1CD9">
        <w:rPr>
          <w:rFonts w:ascii="Monotype Corsiva" w:hAnsi="Monotype Corsiva"/>
          <w:sz w:val="44"/>
          <w:szCs w:val="44"/>
        </w:rPr>
        <w:t>ruhlu bireyle</w:t>
      </w:r>
      <w:r w:rsidR="00556C6E">
        <w:rPr>
          <w:rFonts w:ascii="Monotype Corsiva" w:hAnsi="Monotype Corsiva"/>
          <w:sz w:val="44"/>
          <w:szCs w:val="44"/>
        </w:rPr>
        <w:t>r yetiştirmek,</w:t>
      </w:r>
    </w:p>
    <w:p w:rsidR="00210C5A" w:rsidRPr="00987750" w:rsidRDefault="00210C5A" w:rsidP="005D0F21">
      <w:pPr>
        <w:jc w:val="both"/>
        <w:rPr>
          <w:rFonts w:ascii="Times New Roman" w:hAnsi="Times New Roman"/>
          <w:b/>
          <w:szCs w:val="24"/>
        </w:rPr>
      </w:pPr>
    </w:p>
    <w:p w:rsidR="00F25360" w:rsidRDefault="00F25360" w:rsidP="00D41148">
      <w:pPr>
        <w:pStyle w:val="Balk2"/>
        <w:rPr>
          <w:rFonts w:ascii="Times New Roman" w:hAnsi="Times New Roman"/>
        </w:rPr>
      </w:pPr>
      <w:bookmarkStart w:id="36" w:name="_Toc531097542"/>
    </w:p>
    <w:p w:rsidR="008E325C" w:rsidRPr="00987750" w:rsidRDefault="001D2506" w:rsidP="00D41148">
      <w:pPr>
        <w:pStyle w:val="Balk2"/>
        <w:rPr>
          <w:rFonts w:ascii="Times New Roman" w:hAnsi="Times New Roman"/>
        </w:rPr>
      </w:pPr>
      <w:r w:rsidRPr="00987750">
        <w:rPr>
          <w:rFonts w:ascii="Times New Roman" w:hAnsi="Times New Roman"/>
        </w:rPr>
        <w:t xml:space="preserve">TEMEL </w:t>
      </w:r>
      <w:r w:rsidR="008E325C" w:rsidRPr="00987750">
        <w:rPr>
          <w:rFonts w:ascii="Times New Roman" w:hAnsi="Times New Roman"/>
        </w:rPr>
        <w:t>DEĞERLERİMİZ</w:t>
      </w:r>
      <w:r w:rsidR="00373590" w:rsidRPr="00987750">
        <w:rPr>
          <w:rFonts w:ascii="Times New Roman" w:hAnsi="Times New Roman"/>
        </w:rPr>
        <w:t xml:space="preserve"> </w:t>
      </w:r>
      <w:bookmarkEnd w:id="36"/>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Dürüstlük,</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Sürekli Gelişim,</w:t>
      </w:r>
    </w:p>
    <w:p w:rsidR="005D0F21" w:rsidRDefault="00FB641B"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lastRenderedPageBreak/>
        <w:t>Saygı, sevgi,</w:t>
      </w:r>
      <w:r w:rsidR="005D0F21">
        <w:rPr>
          <w:rFonts w:ascii="Times New Roman" w:hAnsi="Times New Roman"/>
          <w:b/>
          <w:szCs w:val="20"/>
          <w:lang w:bidi="tr-TR"/>
        </w:rPr>
        <w:t xml:space="preserve"> hoşgörü,</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Adalet,</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Dostluk,</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Sabır,</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Sorumluluk,</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Yardımseverlik,</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Vatanseverlik,</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Öz denetim,</w:t>
      </w:r>
    </w:p>
    <w:p w:rsidR="005D0F21" w:rsidRDefault="005D0F21" w:rsidP="0046394E">
      <w:pPr>
        <w:autoSpaceDE w:val="0"/>
        <w:autoSpaceDN w:val="0"/>
        <w:adjustRightInd w:val="0"/>
        <w:spacing w:before="120" w:after="0" w:line="432" w:lineRule="auto"/>
        <w:contextualSpacing/>
        <w:jc w:val="both"/>
        <w:rPr>
          <w:rFonts w:ascii="Times New Roman" w:hAnsi="Times New Roman"/>
          <w:b/>
          <w:szCs w:val="20"/>
          <w:lang w:bidi="tr-TR"/>
        </w:rPr>
      </w:pPr>
      <w:r>
        <w:rPr>
          <w:rFonts w:ascii="Times New Roman" w:hAnsi="Times New Roman"/>
          <w:b/>
          <w:szCs w:val="20"/>
          <w:lang w:bidi="tr-TR"/>
        </w:rPr>
        <w:t>Öğrenmeyi öğrenme,</w:t>
      </w:r>
    </w:p>
    <w:p w:rsidR="00B17718" w:rsidRPr="00987750" w:rsidRDefault="003322A4"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987750">
        <w:rPr>
          <w:rFonts w:ascii="Times New Roman" w:eastAsia="AGaramondPro-Regular" w:hAnsi="Times New Roman"/>
          <w:szCs w:val="24"/>
        </w:rPr>
        <w:br w:type="page"/>
      </w:r>
    </w:p>
    <w:p w:rsidR="002F5FC9" w:rsidRPr="00987750" w:rsidRDefault="008D4E73" w:rsidP="002B6FDB">
      <w:pPr>
        <w:pStyle w:val="Balk1"/>
        <w:rPr>
          <w:rFonts w:ascii="Times New Roman" w:hAnsi="Times New Roman"/>
        </w:rPr>
      </w:pPr>
      <w:bookmarkStart w:id="37" w:name="_Toc411525145"/>
      <w:bookmarkStart w:id="38" w:name="_Toc416085153"/>
      <w:bookmarkStart w:id="39" w:name="_Toc529519459"/>
      <w:bookmarkStart w:id="40" w:name="_Toc531097543"/>
      <w:r w:rsidRPr="00987750">
        <w:rPr>
          <w:rFonts w:ascii="Times New Roman" w:hAnsi="Times New Roman"/>
        </w:rPr>
        <w:t xml:space="preserve">BÖLÜM IV: </w:t>
      </w:r>
      <w:r w:rsidR="002F5FC9" w:rsidRPr="00987750">
        <w:rPr>
          <w:rFonts w:ascii="Times New Roman" w:hAnsi="Times New Roman"/>
        </w:rPr>
        <w:t xml:space="preserve">AMAÇ, HEDEF VE </w:t>
      </w:r>
      <w:bookmarkEnd w:id="37"/>
      <w:bookmarkEnd w:id="38"/>
      <w:bookmarkEnd w:id="39"/>
      <w:r w:rsidR="003322A4" w:rsidRPr="00987750">
        <w:rPr>
          <w:rFonts w:ascii="Times New Roman" w:hAnsi="Times New Roman"/>
        </w:rPr>
        <w:t>EYLEMLER</w:t>
      </w:r>
      <w:bookmarkEnd w:id="40"/>
    </w:p>
    <w:p w:rsidR="002B6FDB" w:rsidRPr="00987750" w:rsidRDefault="002B6FDB" w:rsidP="002B6FDB">
      <w:pPr>
        <w:pStyle w:val="Balk2"/>
        <w:rPr>
          <w:rFonts w:ascii="Times New Roman" w:hAnsi="Times New Roman"/>
        </w:rPr>
      </w:pPr>
      <w:bookmarkStart w:id="41" w:name="_Toc531097544"/>
      <w:r w:rsidRPr="00987750">
        <w:rPr>
          <w:rFonts w:ascii="Times New Roman" w:hAnsi="Times New Roman"/>
        </w:rPr>
        <w:t>TEMA I: EĞİTİM VE ÖĞRETİME ERİŞİM</w:t>
      </w:r>
      <w:bookmarkEnd w:id="41"/>
    </w:p>
    <w:p w:rsidR="00BD64D5" w:rsidRPr="00987750" w:rsidRDefault="00BD64D5" w:rsidP="007664EB">
      <w:pPr>
        <w:jc w:val="both"/>
        <w:rPr>
          <w:rFonts w:ascii="Times New Roman" w:hAnsi="Times New Roman"/>
        </w:rPr>
      </w:pPr>
      <w:r w:rsidRPr="00987750">
        <w:rPr>
          <w:rFonts w:ascii="Times New Roman" w:hAnsi="Times New Roman"/>
          <w:b/>
        </w:rPr>
        <w:t>Stratejik Amaç 1:</w:t>
      </w:r>
      <w:r w:rsidRPr="00987750">
        <w:rPr>
          <w:rFonts w:ascii="Times New Roman" w:hAnsi="Times New Roman"/>
        </w:rPr>
        <w:t xml:space="preserve">  Kayıt </w:t>
      </w:r>
      <w:r w:rsidR="004D3C82">
        <w:rPr>
          <w:rFonts w:ascii="Times New Roman" w:hAnsi="Times New Roman"/>
        </w:rPr>
        <w:t xml:space="preserve">ve nakillerde </w:t>
      </w:r>
      <w:r w:rsidRPr="00987750">
        <w:rPr>
          <w:rFonts w:ascii="Times New Roman" w:hAnsi="Times New Roman"/>
        </w:rPr>
        <w:t xml:space="preserve">uyum </w:t>
      </w:r>
      <w:r w:rsidR="004D3C82">
        <w:rPr>
          <w:rFonts w:ascii="Times New Roman" w:hAnsi="Times New Roman"/>
        </w:rPr>
        <w:t xml:space="preserve">eğitimi veren </w:t>
      </w:r>
      <w:r w:rsidRPr="00987750">
        <w:rPr>
          <w:rFonts w:ascii="Times New Roman" w:hAnsi="Times New Roman"/>
        </w:rPr>
        <w:t>ve devamsızlık sorunlarını gideren, etkin bir eğitim ve öğretime erişim süreci hâkim kılınacaktır.</w:t>
      </w:r>
    </w:p>
    <w:p w:rsidR="00BD64D5" w:rsidRPr="00987750" w:rsidRDefault="00BD64D5" w:rsidP="007664EB">
      <w:pPr>
        <w:jc w:val="both"/>
        <w:rPr>
          <w:rFonts w:ascii="Times New Roman" w:hAnsi="Times New Roman"/>
        </w:rPr>
      </w:pPr>
      <w:r w:rsidRPr="00987750">
        <w:rPr>
          <w:rStyle w:val="Balk4Char"/>
          <w:rFonts w:ascii="Times New Roman" w:hAnsi="Times New Roman"/>
          <w:b/>
          <w:i w:val="0"/>
          <w:sz w:val="22"/>
          <w:szCs w:val="22"/>
        </w:rPr>
        <w:t>Stratejik Hedef 1.1</w:t>
      </w:r>
      <w:r w:rsidRPr="00987750">
        <w:rPr>
          <w:rFonts w:ascii="Times New Roman" w:hAnsi="Times New Roman"/>
          <w:b/>
          <w:i/>
          <w:sz w:val="22"/>
          <w:szCs w:val="22"/>
        </w:rPr>
        <w:t>:</w:t>
      </w:r>
      <w:r w:rsidRPr="00987750">
        <w:rPr>
          <w:rFonts w:ascii="Times New Roman" w:hAnsi="Times New Roman"/>
          <w:b/>
          <w:sz w:val="22"/>
          <w:szCs w:val="22"/>
        </w:rPr>
        <w:t xml:space="preserve"> </w:t>
      </w:r>
      <w:r w:rsidRPr="00987750">
        <w:rPr>
          <w:rFonts w:ascii="Times New Roman" w:hAnsi="Times New Roman"/>
        </w:rPr>
        <w:t xml:space="preserve"> </w:t>
      </w:r>
      <w:r w:rsidR="004D3C82">
        <w:rPr>
          <w:rFonts w:ascii="Times New Roman" w:hAnsi="Times New Roman"/>
        </w:rPr>
        <w:t xml:space="preserve">Öğrencilerimizin </w:t>
      </w:r>
      <w:r w:rsidRPr="00987750">
        <w:rPr>
          <w:rFonts w:ascii="Times New Roman" w:hAnsi="Times New Roman"/>
        </w:rPr>
        <w:t>uyum, devamsızlık, katılım ve tamamlama sorunları giderilecektir.</w:t>
      </w: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Pr="00987750" w:rsidRDefault="008E5B30" w:rsidP="00BD64D5">
      <w:pPr>
        <w:rPr>
          <w:rFonts w:ascii="Times New Roman" w:hAnsi="Times New Roman"/>
        </w:rPr>
      </w:pPr>
    </w:p>
    <w:p w:rsidR="008E5B30" w:rsidRDefault="008E5B30" w:rsidP="00BD64D5">
      <w:pPr>
        <w:rPr>
          <w:rFonts w:ascii="Times New Roman" w:hAnsi="Times New Roman"/>
        </w:rPr>
      </w:pPr>
    </w:p>
    <w:p w:rsidR="00F409BE" w:rsidRDefault="00F409BE" w:rsidP="00BD64D5">
      <w:pPr>
        <w:rPr>
          <w:rFonts w:ascii="Times New Roman" w:hAnsi="Times New Roman"/>
        </w:rPr>
      </w:pPr>
    </w:p>
    <w:p w:rsidR="00F409BE" w:rsidRDefault="00F409BE" w:rsidP="00BD64D5">
      <w:pPr>
        <w:rPr>
          <w:rFonts w:ascii="Times New Roman" w:hAnsi="Times New Roman"/>
        </w:rPr>
      </w:pPr>
    </w:p>
    <w:p w:rsidR="00F25360" w:rsidRPr="00987750" w:rsidRDefault="00F25360" w:rsidP="00BD64D5">
      <w:pPr>
        <w:rPr>
          <w:rFonts w:ascii="Times New Roman" w:hAnsi="Times New Roman"/>
        </w:rPr>
      </w:pPr>
    </w:p>
    <w:p w:rsidR="00CD0A0C" w:rsidRPr="00987750" w:rsidRDefault="008876D2" w:rsidP="002B6FDB">
      <w:pPr>
        <w:rPr>
          <w:rFonts w:ascii="Times New Roman" w:hAnsi="Times New Roman"/>
          <w:b/>
          <w:color w:val="FF0000"/>
          <w:sz w:val="28"/>
        </w:rPr>
      </w:pPr>
      <w:bookmarkStart w:id="42" w:name="_Toc529519463"/>
      <w:r w:rsidRPr="00987750">
        <w:rPr>
          <w:rFonts w:ascii="Times New Roman" w:hAnsi="Times New Roman"/>
          <w:b/>
          <w:sz w:val="28"/>
        </w:rPr>
        <w:t>Performans Gösterge</w:t>
      </w:r>
      <w:r w:rsidR="00D17290" w:rsidRPr="00987750">
        <w:rPr>
          <w:rFonts w:ascii="Times New Roman" w:hAnsi="Times New Roman"/>
          <w:b/>
          <w:sz w:val="28"/>
        </w:rPr>
        <w:t>leri</w:t>
      </w:r>
      <w:bookmarkEnd w:id="42"/>
      <w:r w:rsidR="000140D3" w:rsidRPr="00987750">
        <w:rPr>
          <w:rFonts w:ascii="Times New Roman" w:hAnsi="Times New Roman"/>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957"/>
        <w:gridCol w:w="7"/>
        <w:gridCol w:w="1134"/>
        <w:gridCol w:w="992"/>
        <w:gridCol w:w="992"/>
        <w:gridCol w:w="1134"/>
        <w:gridCol w:w="993"/>
      </w:tblGrid>
      <w:tr w:rsidR="008F0945" w:rsidRPr="008F0945" w:rsidTr="00C45D02">
        <w:trPr>
          <w:trHeight w:val="421"/>
        </w:trPr>
        <w:tc>
          <w:tcPr>
            <w:tcW w:w="1242" w:type="dxa"/>
            <w:vMerge w:val="restart"/>
            <w:shd w:val="clear" w:color="auto" w:fill="auto"/>
            <w:noWrap/>
            <w:vAlign w:val="center"/>
            <w:hideMark/>
          </w:tcPr>
          <w:p w:rsidR="003322A4" w:rsidRPr="008F0945" w:rsidRDefault="003322A4" w:rsidP="00C45D02">
            <w:pPr>
              <w:spacing w:after="0" w:line="240" w:lineRule="auto"/>
              <w:jc w:val="center"/>
              <w:rPr>
                <w:rFonts w:ascii="Times New Roman" w:hAnsi="Times New Roman"/>
                <w:b/>
                <w:bCs/>
                <w:sz w:val="22"/>
                <w:szCs w:val="22"/>
              </w:rPr>
            </w:pPr>
            <w:r w:rsidRPr="008F0945">
              <w:rPr>
                <w:rFonts w:ascii="Times New Roman" w:hAnsi="Times New Roman"/>
                <w:b/>
                <w:bCs/>
                <w:sz w:val="22"/>
                <w:szCs w:val="22"/>
              </w:rPr>
              <w:lastRenderedPageBreak/>
              <w:t>No</w:t>
            </w:r>
          </w:p>
        </w:tc>
        <w:tc>
          <w:tcPr>
            <w:tcW w:w="5557" w:type="dxa"/>
            <w:gridSpan w:val="2"/>
            <w:vMerge w:val="restart"/>
            <w:shd w:val="clear" w:color="auto" w:fill="auto"/>
            <w:vAlign w:val="center"/>
            <w:hideMark/>
          </w:tcPr>
          <w:p w:rsidR="003322A4" w:rsidRPr="008F0945" w:rsidRDefault="003322A4" w:rsidP="00C45D02">
            <w:pPr>
              <w:spacing w:after="0" w:line="240" w:lineRule="auto"/>
              <w:jc w:val="center"/>
              <w:rPr>
                <w:rFonts w:ascii="Times New Roman" w:hAnsi="Times New Roman"/>
                <w:b/>
                <w:bCs/>
                <w:sz w:val="22"/>
                <w:szCs w:val="22"/>
              </w:rPr>
            </w:pPr>
            <w:r w:rsidRPr="008F0945">
              <w:rPr>
                <w:rFonts w:ascii="Times New Roman" w:hAnsi="Times New Roman"/>
                <w:b/>
                <w:bCs/>
                <w:sz w:val="22"/>
                <w:szCs w:val="22"/>
              </w:rPr>
              <w:t>PERFORMANS</w:t>
            </w:r>
            <w:r w:rsidR="00C45D02">
              <w:rPr>
                <w:rFonts w:ascii="Times New Roman" w:hAnsi="Times New Roman"/>
                <w:b/>
                <w:bCs/>
                <w:sz w:val="22"/>
                <w:szCs w:val="22"/>
              </w:rPr>
              <w:t xml:space="preserve"> </w:t>
            </w:r>
            <w:r w:rsidRPr="008F0945">
              <w:rPr>
                <w:rFonts w:ascii="Times New Roman" w:hAnsi="Times New Roman"/>
                <w:b/>
                <w:bCs/>
                <w:sz w:val="22"/>
                <w:szCs w:val="22"/>
              </w:rPr>
              <w:t>GÖSTERGESİ</w:t>
            </w:r>
          </w:p>
        </w:tc>
        <w:tc>
          <w:tcPr>
            <w:tcW w:w="964" w:type="dxa"/>
            <w:gridSpan w:val="2"/>
            <w:shd w:val="clear" w:color="auto" w:fill="auto"/>
            <w:vAlign w:val="center"/>
          </w:tcPr>
          <w:p w:rsidR="003322A4" w:rsidRPr="008F0945" w:rsidRDefault="003322A4" w:rsidP="00C45D02">
            <w:pPr>
              <w:spacing w:after="0" w:line="240" w:lineRule="auto"/>
              <w:jc w:val="center"/>
              <w:rPr>
                <w:rFonts w:ascii="Times New Roman" w:hAnsi="Times New Roman"/>
                <w:b/>
                <w:bCs/>
                <w:sz w:val="22"/>
                <w:szCs w:val="22"/>
              </w:rPr>
            </w:pPr>
            <w:r w:rsidRPr="008F0945">
              <w:rPr>
                <w:rFonts w:ascii="Times New Roman" w:hAnsi="Times New Roman"/>
                <w:b/>
                <w:bCs/>
                <w:sz w:val="22"/>
                <w:szCs w:val="22"/>
              </w:rPr>
              <w:t>Mevcut</w:t>
            </w:r>
          </w:p>
        </w:tc>
        <w:tc>
          <w:tcPr>
            <w:tcW w:w="5245" w:type="dxa"/>
            <w:gridSpan w:val="5"/>
            <w:shd w:val="clear" w:color="auto" w:fill="auto"/>
            <w:vAlign w:val="center"/>
          </w:tcPr>
          <w:p w:rsidR="003322A4" w:rsidRPr="008F0945" w:rsidRDefault="003322A4" w:rsidP="00C45D02">
            <w:pPr>
              <w:spacing w:after="0" w:line="240" w:lineRule="auto"/>
              <w:jc w:val="center"/>
              <w:rPr>
                <w:rFonts w:ascii="Times New Roman" w:hAnsi="Times New Roman"/>
                <w:b/>
                <w:bCs/>
                <w:sz w:val="22"/>
                <w:szCs w:val="22"/>
              </w:rPr>
            </w:pPr>
            <w:r w:rsidRPr="008F0945">
              <w:rPr>
                <w:rFonts w:ascii="Times New Roman" w:hAnsi="Times New Roman"/>
                <w:b/>
                <w:bCs/>
                <w:sz w:val="22"/>
                <w:szCs w:val="22"/>
              </w:rPr>
              <w:t>HEDEF</w:t>
            </w:r>
          </w:p>
        </w:tc>
      </w:tr>
      <w:tr w:rsidR="008F0945" w:rsidRPr="008F0945" w:rsidTr="00C45D02">
        <w:trPr>
          <w:trHeight w:val="309"/>
        </w:trPr>
        <w:tc>
          <w:tcPr>
            <w:tcW w:w="1242" w:type="dxa"/>
            <w:vMerge/>
            <w:shd w:val="clear" w:color="auto" w:fill="auto"/>
            <w:vAlign w:val="center"/>
            <w:hideMark/>
          </w:tcPr>
          <w:p w:rsidR="003322A4" w:rsidRPr="008F0945" w:rsidRDefault="003322A4" w:rsidP="003322A4">
            <w:pPr>
              <w:spacing w:after="0" w:line="240" w:lineRule="auto"/>
              <w:rPr>
                <w:rFonts w:ascii="Times New Roman" w:hAnsi="Times New Roman"/>
                <w:b/>
                <w:bCs/>
                <w:sz w:val="22"/>
                <w:szCs w:val="22"/>
              </w:rPr>
            </w:pPr>
          </w:p>
        </w:tc>
        <w:tc>
          <w:tcPr>
            <w:tcW w:w="5557" w:type="dxa"/>
            <w:gridSpan w:val="2"/>
            <w:vMerge/>
            <w:shd w:val="clear" w:color="auto" w:fill="auto"/>
            <w:vAlign w:val="center"/>
            <w:hideMark/>
          </w:tcPr>
          <w:p w:rsidR="003322A4" w:rsidRPr="008F0945" w:rsidRDefault="003322A4" w:rsidP="003322A4">
            <w:pPr>
              <w:spacing w:after="0" w:line="240" w:lineRule="auto"/>
              <w:rPr>
                <w:rFonts w:ascii="Times New Roman" w:hAnsi="Times New Roman"/>
                <w:b/>
                <w:bCs/>
                <w:sz w:val="22"/>
                <w:szCs w:val="22"/>
              </w:rPr>
            </w:pPr>
          </w:p>
        </w:tc>
        <w:tc>
          <w:tcPr>
            <w:tcW w:w="957" w:type="dxa"/>
            <w:shd w:val="clear" w:color="auto" w:fill="auto"/>
            <w:noWrap/>
            <w:vAlign w:val="center"/>
            <w:hideMark/>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2018</w:t>
            </w:r>
          </w:p>
        </w:tc>
        <w:tc>
          <w:tcPr>
            <w:tcW w:w="1141" w:type="dxa"/>
            <w:gridSpan w:val="2"/>
            <w:shd w:val="clear" w:color="auto" w:fill="auto"/>
            <w:noWrap/>
            <w:vAlign w:val="center"/>
            <w:hideMark/>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2019</w:t>
            </w:r>
          </w:p>
        </w:tc>
        <w:tc>
          <w:tcPr>
            <w:tcW w:w="992" w:type="dxa"/>
            <w:vAlign w:val="center"/>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2020</w:t>
            </w:r>
          </w:p>
        </w:tc>
        <w:tc>
          <w:tcPr>
            <w:tcW w:w="992" w:type="dxa"/>
            <w:vAlign w:val="center"/>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2021</w:t>
            </w:r>
          </w:p>
        </w:tc>
        <w:tc>
          <w:tcPr>
            <w:tcW w:w="1134" w:type="dxa"/>
            <w:vAlign w:val="center"/>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2022</w:t>
            </w:r>
          </w:p>
        </w:tc>
        <w:tc>
          <w:tcPr>
            <w:tcW w:w="993" w:type="dxa"/>
            <w:vAlign w:val="center"/>
          </w:tcPr>
          <w:p w:rsidR="003322A4" w:rsidRPr="008F0945" w:rsidRDefault="003322A4" w:rsidP="00186014">
            <w:pPr>
              <w:spacing w:after="0" w:line="240" w:lineRule="auto"/>
              <w:jc w:val="center"/>
              <w:rPr>
                <w:rFonts w:ascii="Times New Roman" w:hAnsi="Times New Roman"/>
                <w:b/>
                <w:bCs/>
                <w:sz w:val="22"/>
                <w:szCs w:val="22"/>
              </w:rPr>
            </w:pPr>
            <w:r w:rsidRPr="008F0945">
              <w:rPr>
                <w:rFonts w:ascii="Times New Roman" w:hAnsi="Times New Roman"/>
                <w:b/>
                <w:bCs/>
                <w:sz w:val="22"/>
                <w:szCs w:val="22"/>
              </w:rPr>
              <w:t>2023</w:t>
            </w:r>
          </w:p>
        </w:tc>
      </w:tr>
      <w:tr w:rsidR="008F0945" w:rsidRPr="008F0945" w:rsidTr="00C45D02">
        <w:trPr>
          <w:trHeight w:val="549"/>
        </w:trPr>
        <w:tc>
          <w:tcPr>
            <w:tcW w:w="1242" w:type="dxa"/>
            <w:shd w:val="clear" w:color="auto" w:fill="auto"/>
            <w:vAlign w:val="center"/>
          </w:tcPr>
          <w:p w:rsidR="008F0945" w:rsidRPr="007B59D1" w:rsidRDefault="008F0945" w:rsidP="00186014">
            <w:pPr>
              <w:spacing w:after="0" w:line="240" w:lineRule="auto"/>
              <w:jc w:val="center"/>
              <w:rPr>
                <w:rFonts w:ascii="Times New Roman" w:hAnsi="Times New Roman"/>
                <w:b/>
                <w:bCs/>
                <w:color w:val="FF0000"/>
                <w:sz w:val="22"/>
                <w:szCs w:val="22"/>
              </w:rPr>
            </w:pPr>
            <w:r w:rsidRPr="007B59D1">
              <w:rPr>
                <w:rFonts w:ascii="Times New Roman" w:hAnsi="Times New Roman"/>
                <w:b/>
                <w:bCs/>
                <w:color w:val="FF0000"/>
                <w:sz w:val="22"/>
                <w:szCs w:val="22"/>
              </w:rPr>
              <w:t>PG.1.1.1</w:t>
            </w:r>
          </w:p>
        </w:tc>
        <w:tc>
          <w:tcPr>
            <w:tcW w:w="2127" w:type="dxa"/>
            <w:shd w:val="clear" w:color="auto" w:fill="auto"/>
            <w:vAlign w:val="center"/>
          </w:tcPr>
          <w:p w:rsidR="008F0945" w:rsidRPr="008F0945" w:rsidRDefault="008F0945" w:rsidP="008E5B30">
            <w:pPr>
              <w:spacing w:after="0" w:line="240" w:lineRule="auto"/>
              <w:jc w:val="both"/>
              <w:rPr>
                <w:rFonts w:ascii="Times New Roman" w:hAnsi="Times New Roman"/>
                <w:sz w:val="22"/>
                <w:szCs w:val="22"/>
              </w:rPr>
            </w:pPr>
            <w:r>
              <w:rPr>
                <w:rFonts w:ascii="Times New Roman" w:hAnsi="Times New Roman"/>
                <w:sz w:val="22"/>
                <w:szCs w:val="22"/>
              </w:rPr>
              <w:t>Okullaşma oranı</w:t>
            </w:r>
          </w:p>
        </w:tc>
        <w:tc>
          <w:tcPr>
            <w:tcW w:w="3430" w:type="dxa"/>
            <w:shd w:val="clear" w:color="auto" w:fill="auto"/>
            <w:vAlign w:val="center"/>
          </w:tcPr>
          <w:p w:rsidR="008F0945" w:rsidRPr="008F0945" w:rsidRDefault="00C45D02"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PG.1.1.1.1.</w:t>
            </w:r>
            <w:r w:rsidRPr="007664EB">
              <w:rPr>
                <w:rFonts w:ascii="Times New Roman" w:hAnsi="Times New Roman"/>
                <w:b/>
                <w:sz w:val="22"/>
                <w:szCs w:val="22"/>
              </w:rPr>
              <w:t xml:space="preserve"> </w:t>
            </w:r>
            <w:r w:rsidR="008F0945" w:rsidRPr="008F0945">
              <w:rPr>
                <w:rFonts w:ascii="Times New Roman" w:hAnsi="Times New Roman"/>
                <w:sz w:val="22"/>
                <w:szCs w:val="22"/>
              </w:rPr>
              <w:t>Kayıt bölgesindeki öğrencilerden okula kayıt yaptıranların oranı</w:t>
            </w:r>
          </w:p>
        </w:tc>
        <w:tc>
          <w:tcPr>
            <w:tcW w:w="957" w:type="dxa"/>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41" w:type="dxa"/>
            <w:gridSpan w:val="2"/>
            <w:shd w:val="clear" w:color="auto" w:fill="auto"/>
            <w:noWrap/>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%95</w:t>
            </w:r>
          </w:p>
        </w:tc>
        <w:tc>
          <w:tcPr>
            <w:tcW w:w="992" w:type="dxa"/>
          </w:tcPr>
          <w:p w:rsidR="00AD447E" w:rsidRDefault="00AD447E" w:rsidP="00AD447E">
            <w:pPr>
              <w:spacing w:after="0" w:line="240" w:lineRule="auto"/>
              <w:jc w:val="center"/>
              <w:rPr>
                <w:rFonts w:ascii="Times New Roman" w:hAnsi="Times New Roman"/>
                <w:sz w:val="22"/>
                <w:szCs w:val="22"/>
              </w:rPr>
            </w:pPr>
          </w:p>
          <w:p w:rsidR="008F0945" w:rsidRPr="008F0945" w:rsidRDefault="00325FB7" w:rsidP="00AD447E">
            <w:pPr>
              <w:spacing w:after="0" w:line="240" w:lineRule="auto"/>
              <w:jc w:val="center"/>
              <w:rPr>
                <w:rFonts w:ascii="Times New Roman" w:hAnsi="Times New Roman"/>
                <w:sz w:val="22"/>
                <w:szCs w:val="22"/>
              </w:rPr>
            </w:pPr>
            <w:r>
              <w:rPr>
                <w:rFonts w:ascii="Times New Roman" w:hAnsi="Times New Roman"/>
                <w:sz w:val="22"/>
                <w:szCs w:val="22"/>
              </w:rPr>
              <w:t>%98</w:t>
            </w:r>
          </w:p>
        </w:tc>
        <w:tc>
          <w:tcPr>
            <w:tcW w:w="992" w:type="dxa"/>
          </w:tcPr>
          <w:p w:rsidR="00AD447E" w:rsidRDefault="00AD447E" w:rsidP="00AD447E">
            <w:pPr>
              <w:spacing w:after="0" w:line="240" w:lineRule="auto"/>
              <w:jc w:val="center"/>
              <w:rPr>
                <w:rFonts w:ascii="Times New Roman" w:hAnsi="Times New Roman"/>
                <w:sz w:val="22"/>
                <w:szCs w:val="22"/>
              </w:rPr>
            </w:pPr>
          </w:p>
          <w:p w:rsidR="008F0945" w:rsidRPr="008F0945" w:rsidRDefault="00325FB7" w:rsidP="00AD447E">
            <w:pPr>
              <w:spacing w:after="0" w:line="240" w:lineRule="auto"/>
              <w:jc w:val="center"/>
              <w:rPr>
                <w:rFonts w:ascii="Times New Roman" w:hAnsi="Times New Roman"/>
                <w:sz w:val="22"/>
                <w:szCs w:val="22"/>
              </w:rPr>
            </w:pPr>
            <w:r>
              <w:rPr>
                <w:rFonts w:ascii="Times New Roman" w:hAnsi="Times New Roman"/>
                <w:sz w:val="22"/>
                <w:szCs w:val="22"/>
              </w:rPr>
              <w:t>%99</w:t>
            </w:r>
          </w:p>
        </w:tc>
        <w:tc>
          <w:tcPr>
            <w:tcW w:w="1134" w:type="dxa"/>
          </w:tcPr>
          <w:p w:rsidR="00AD447E" w:rsidRDefault="00AD447E" w:rsidP="00AD447E">
            <w:pPr>
              <w:spacing w:after="0" w:line="240" w:lineRule="auto"/>
              <w:jc w:val="center"/>
              <w:rPr>
                <w:rFonts w:ascii="Times New Roman" w:hAnsi="Times New Roman"/>
                <w:sz w:val="22"/>
                <w:szCs w:val="22"/>
              </w:rPr>
            </w:pPr>
          </w:p>
          <w:p w:rsidR="008F0945" w:rsidRPr="008F0945" w:rsidRDefault="00AD447E" w:rsidP="00AD447E">
            <w:pPr>
              <w:spacing w:after="0" w:line="240" w:lineRule="auto"/>
              <w:jc w:val="center"/>
              <w:rPr>
                <w:rFonts w:ascii="Times New Roman" w:hAnsi="Times New Roman"/>
                <w:sz w:val="22"/>
                <w:szCs w:val="22"/>
              </w:rPr>
            </w:pPr>
            <w:r>
              <w:rPr>
                <w:rFonts w:ascii="Times New Roman" w:hAnsi="Times New Roman"/>
                <w:sz w:val="22"/>
                <w:szCs w:val="22"/>
              </w:rPr>
              <w:t>%100</w:t>
            </w:r>
          </w:p>
        </w:tc>
        <w:tc>
          <w:tcPr>
            <w:tcW w:w="993" w:type="dxa"/>
          </w:tcPr>
          <w:p w:rsidR="00AD447E" w:rsidRDefault="00AD447E" w:rsidP="00AD447E">
            <w:pPr>
              <w:spacing w:after="0" w:line="240" w:lineRule="auto"/>
              <w:jc w:val="center"/>
              <w:rPr>
                <w:rFonts w:ascii="Times New Roman" w:hAnsi="Times New Roman"/>
                <w:sz w:val="22"/>
                <w:szCs w:val="22"/>
              </w:rPr>
            </w:pPr>
          </w:p>
          <w:p w:rsidR="008F0945" w:rsidRPr="008F0945" w:rsidRDefault="00AD447E" w:rsidP="00AD447E">
            <w:pPr>
              <w:spacing w:after="0" w:line="240" w:lineRule="auto"/>
              <w:jc w:val="center"/>
              <w:rPr>
                <w:rFonts w:ascii="Times New Roman" w:hAnsi="Times New Roman"/>
                <w:sz w:val="22"/>
                <w:szCs w:val="22"/>
              </w:rPr>
            </w:pPr>
            <w:r>
              <w:rPr>
                <w:rFonts w:ascii="Times New Roman" w:hAnsi="Times New Roman"/>
                <w:sz w:val="22"/>
                <w:szCs w:val="22"/>
              </w:rPr>
              <w:t>%100</w:t>
            </w:r>
          </w:p>
        </w:tc>
      </w:tr>
      <w:tr w:rsidR="008F0945" w:rsidRPr="008F0945" w:rsidTr="00C45D02">
        <w:trPr>
          <w:trHeight w:val="549"/>
        </w:trPr>
        <w:tc>
          <w:tcPr>
            <w:tcW w:w="1242" w:type="dxa"/>
            <w:shd w:val="clear" w:color="auto" w:fill="auto"/>
            <w:vAlign w:val="center"/>
          </w:tcPr>
          <w:p w:rsidR="003322A4" w:rsidRPr="007B59D1" w:rsidRDefault="003322A4" w:rsidP="00186014">
            <w:pPr>
              <w:spacing w:after="0" w:line="240" w:lineRule="auto"/>
              <w:jc w:val="center"/>
              <w:rPr>
                <w:rFonts w:ascii="Times New Roman" w:hAnsi="Times New Roman"/>
                <w:b/>
                <w:color w:val="FF0000"/>
                <w:sz w:val="22"/>
                <w:szCs w:val="22"/>
              </w:rPr>
            </w:pPr>
            <w:r w:rsidRPr="007B59D1">
              <w:rPr>
                <w:rFonts w:ascii="Times New Roman" w:hAnsi="Times New Roman"/>
                <w:b/>
                <w:bCs/>
                <w:color w:val="FF0000"/>
                <w:sz w:val="22"/>
                <w:szCs w:val="22"/>
              </w:rPr>
              <w:t>PG.1.</w:t>
            </w:r>
            <w:r w:rsidR="00210000" w:rsidRPr="007B59D1">
              <w:rPr>
                <w:rFonts w:ascii="Times New Roman" w:hAnsi="Times New Roman"/>
                <w:b/>
                <w:bCs/>
                <w:color w:val="FF0000"/>
                <w:sz w:val="22"/>
                <w:szCs w:val="22"/>
              </w:rPr>
              <w:t>1.2</w:t>
            </w:r>
          </w:p>
        </w:tc>
        <w:tc>
          <w:tcPr>
            <w:tcW w:w="5557" w:type="dxa"/>
            <w:gridSpan w:val="2"/>
            <w:shd w:val="clear" w:color="auto" w:fill="auto"/>
            <w:vAlign w:val="center"/>
          </w:tcPr>
          <w:p w:rsidR="003322A4" w:rsidRPr="008F0945" w:rsidRDefault="008E2A46" w:rsidP="00C45D02">
            <w:pPr>
              <w:spacing w:after="0" w:line="240" w:lineRule="auto"/>
              <w:jc w:val="both"/>
              <w:rPr>
                <w:rFonts w:ascii="Times New Roman" w:hAnsi="Times New Roman"/>
                <w:sz w:val="22"/>
                <w:szCs w:val="22"/>
              </w:rPr>
            </w:pPr>
            <w:r w:rsidRPr="008F0945">
              <w:rPr>
                <w:rFonts w:ascii="Times New Roman" w:hAnsi="Times New Roman"/>
                <w:sz w:val="22"/>
                <w:szCs w:val="22"/>
              </w:rPr>
              <w:t xml:space="preserve">Okula yeni başlayan öğrencilerden </w:t>
            </w:r>
            <w:r w:rsidR="00C45D02">
              <w:rPr>
                <w:rFonts w:ascii="Times New Roman" w:hAnsi="Times New Roman"/>
                <w:sz w:val="22"/>
                <w:szCs w:val="22"/>
              </w:rPr>
              <w:t>uyum</w:t>
            </w:r>
            <w:r w:rsidRPr="008F0945">
              <w:rPr>
                <w:rFonts w:ascii="Times New Roman" w:hAnsi="Times New Roman"/>
                <w:sz w:val="22"/>
                <w:szCs w:val="22"/>
              </w:rPr>
              <w:t xml:space="preserve"> eğitimine katılanların oranı (%)</w:t>
            </w:r>
          </w:p>
        </w:tc>
        <w:tc>
          <w:tcPr>
            <w:tcW w:w="957" w:type="dxa"/>
            <w:shd w:val="clear" w:color="auto" w:fill="auto"/>
            <w:noWrap/>
            <w:vAlign w:val="center"/>
          </w:tcPr>
          <w:p w:rsidR="003322A4"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41" w:type="dxa"/>
            <w:gridSpan w:val="2"/>
            <w:shd w:val="clear" w:color="auto" w:fill="auto"/>
            <w:noWrap/>
            <w:vAlign w:val="center"/>
          </w:tcPr>
          <w:p w:rsidR="003322A4"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%75</w:t>
            </w:r>
          </w:p>
        </w:tc>
        <w:tc>
          <w:tcPr>
            <w:tcW w:w="992" w:type="dxa"/>
          </w:tcPr>
          <w:p w:rsidR="00AD447E" w:rsidRDefault="00AD447E" w:rsidP="003322A4">
            <w:pPr>
              <w:spacing w:after="0" w:line="240" w:lineRule="auto"/>
              <w:rPr>
                <w:rFonts w:ascii="Times New Roman" w:hAnsi="Times New Roman"/>
                <w:sz w:val="22"/>
                <w:szCs w:val="22"/>
              </w:rPr>
            </w:pPr>
          </w:p>
          <w:p w:rsidR="003322A4"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%95</w:t>
            </w:r>
          </w:p>
        </w:tc>
        <w:tc>
          <w:tcPr>
            <w:tcW w:w="992" w:type="dxa"/>
          </w:tcPr>
          <w:p w:rsidR="00AD447E" w:rsidRDefault="00AD447E" w:rsidP="003322A4">
            <w:pPr>
              <w:spacing w:after="0" w:line="240" w:lineRule="auto"/>
              <w:rPr>
                <w:rFonts w:ascii="Times New Roman" w:hAnsi="Times New Roman"/>
                <w:sz w:val="22"/>
                <w:szCs w:val="22"/>
              </w:rPr>
            </w:pPr>
          </w:p>
          <w:p w:rsidR="003322A4" w:rsidRPr="008F0945" w:rsidRDefault="00AD447E" w:rsidP="003322A4">
            <w:pPr>
              <w:spacing w:after="0" w:line="240" w:lineRule="auto"/>
              <w:rPr>
                <w:rFonts w:ascii="Times New Roman" w:hAnsi="Times New Roman"/>
                <w:sz w:val="22"/>
                <w:szCs w:val="22"/>
              </w:rPr>
            </w:pPr>
            <w:r>
              <w:rPr>
                <w:rFonts w:ascii="Times New Roman" w:hAnsi="Times New Roman"/>
                <w:sz w:val="22"/>
                <w:szCs w:val="22"/>
              </w:rPr>
              <w:t>%98</w:t>
            </w:r>
          </w:p>
        </w:tc>
        <w:tc>
          <w:tcPr>
            <w:tcW w:w="1134" w:type="dxa"/>
          </w:tcPr>
          <w:p w:rsidR="00AD447E" w:rsidRDefault="00AD447E" w:rsidP="003322A4">
            <w:pPr>
              <w:spacing w:after="0" w:line="240" w:lineRule="auto"/>
              <w:rPr>
                <w:rFonts w:ascii="Times New Roman" w:hAnsi="Times New Roman"/>
                <w:sz w:val="22"/>
                <w:szCs w:val="22"/>
              </w:rPr>
            </w:pPr>
          </w:p>
          <w:p w:rsidR="003322A4" w:rsidRPr="008F0945" w:rsidRDefault="00AD447E" w:rsidP="003322A4">
            <w:pPr>
              <w:spacing w:after="0" w:line="240" w:lineRule="auto"/>
              <w:rPr>
                <w:rFonts w:ascii="Times New Roman" w:hAnsi="Times New Roman"/>
                <w:sz w:val="22"/>
                <w:szCs w:val="22"/>
              </w:rPr>
            </w:pPr>
            <w:r>
              <w:rPr>
                <w:rFonts w:ascii="Times New Roman" w:hAnsi="Times New Roman"/>
                <w:sz w:val="22"/>
                <w:szCs w:val="22"/>
              </w:rPr>
              <w:t>%99</w:t>
            </w:r>
          </w:p>
        </w:tc>
        <w:tc>
          <w:tcPr>
            <w:tcW w:w="993" w:type="dxa"/>
          </w:tcPr>
          <w:p w:rsidR="00AD447E" w:rsidRDefault="00AD447E" w:rsidP="003322A4">
            <w:pPr>
              <w:spacing w:after="0" w:line="240" w:lineRule="auto"/>
              <w:rPr>
                <w:rFonts w:ascii="Times New Roman" w:hAnsi="Times New Roman"/>
                <w:sz w:val="22"/>
                <w:szCs w:val="22"/>
              </w:rPr>
            </w:pPr>
          </w:p>
          <w:p w:rsidR="003322A4" w:rsidRPr="008F0945" w:rsidRDefault="00AD447E" w:rsidP="003322A4">
            <w:pPr>
              <w:spacing w:after="0" w:line="240" w:lineRule="auto"/>
              <w:rPr>
                <w:rFonts w:ascii="Times New Roman" w:hAnsi="Times New Roman"/>
                <w:sz w:val="22"/>
                <w:szCs w:val="22"/>
              </w:rPr>
            </w:pPr>
            <w:r>
              <w:rPr>
                <w:rFonts w:ascii="Times New Roman" w:hAnsi="Times New Roman"/>
                <w:sz w:val="22"/>
                <w:szCs w:val="22"/>
              </w:rPr>
              <w:t>%100</w:t>
            </w:r>
          </w:p>
        </w:tc>
      </w:tr>
      <w:tr w:rsidR="008F0945" w:rsidRPr="008F0945" w:rsidTr="00C45D02">
        <w:trPr>
          <w:trHeight w:val="141"/>
        </w:trPr>
        <w:tc>
          <w:tcPr>
            <w:tcW w:w="1242" w:type="dxa"/>
            <w:vMerge w:val="restart"/>
            <w:shd w:val="clear" w:color="auto" w:fill="auto"/>
            <w:vAlign w:val="center"/>
          </w:tcPr>
          <w:p w:rsidR="008F0945" w:rsidRPr="007B59D1" w:rsidRDefault="008F0945" w:rsidP="00186014">
            <w:pPr>
              <w:spacing w:after="0" w:line="240" w:lineRule="auto"/>
              <w:jc w:val="center"/>
              <w:rPr>
                <w:rFonts w:ascii="Times New Roman" w:hAnsi="Times New Roman"/>
                <w:b/>
                <w:color w:val="FF0000"/>
                <w:sz w:val="22"/>
                <w:szCs w:val="22"/>
              </w:rPr>
            </w:pPr>
            <w:r w:rsidRPr="007B59D1">
              <w:rPr>
                <w:rFonts w:ascii="Times New Roman" w:hAnsi="Times New Roman"/>
                <w:b/>
                <w:bCs/>
                <w:color w:val="FF0000"/>
                <w:sz w:val="22"/>
                <w:szCs w:val="22"/>
              </w:rPr>
              <w:t>*PG.1.1.3</w:t>
            </w:r>
          </w:p>
        </w:tc>
        <w:tc>
          <w:tcPr>
            <w:tcW w:w="2127" w:type="dxa"/>
            <w:vMerge w:val="restart"/>
            <w:shd w:val="clear" w:color="auto" w:fill="auto"/>
            <w:vAlign w:val="center"/>
          </w:tcPr>
          <w:p w:rsidR="008F0945" w:rsidRPr="008F0945" w:rsidRDefault="008F0945" w:rsidP="008E5B30">
            <w:pPr>
              <w:spacing w:after="0" w:line="240" w:lineRule="auto"/>
              <w:rPr>
                <w:rFonts w:ascii="Times New Roman" w:hAnsi="Times New Roman"/>
                <w:sz w:val="22"/>
                <w:szCs w:val="22"/>
              </w:rPr>
            </w:pPr>
            <w:r w:rsidRPr="008F0945">
              <w:rPr>
                <w:rFonts w:ascii="Times New Roman" w:hAnsi="Times New Roman"/>
                <w:sz w:val="22"/>
                <w:szCs w:val="22"/>
              </w:rPr>
              <w:t xml:space="preserve">Bir eğitim ve öğretim döneminde 20 gün ve üzeri devamsızlık yapan öğrenci oranı </w:t>
            </w:r>
          </w:p>
        </w:tc>
        <w:tc>
          <w:tcPr>
            <w:tcW w:w="3430" w:type="dxa"/>
            <w:shd w:val="clear" w:color="auto" w:fill="auto"/>
            <w:vAlign w:val="center"/>
          </w:tcPr>
          <w:p w:rsidR="008F0945" w:rsidRPr="008F0945" w:rsidRDefault="00C45D02" w:rsidP="008E5B30">
            <w:pPr>
              <w:spacing w:after="0" w:line="240" w:lineRule="auto"/>
              <w:rPr>
                <w:rFonts w:ascii="Times New Roman" w:hAnsi="Times New Roman"/>
                <w:sz w:val="22"/>
                <w:szCs w:val="22"/>
              </w:rPr>
            </w:pPr>
            <w:r>
              <w:rPr>
                <w:rFonts w:ascii="Times New Roman" w:hAnsi="Times New Roman"/>
                <w:b/>
                <w:sz w:val="22"/>
                <w:szCs w:val="22"/>
              </w:rPr>
              <w:t>PG.1.1.3.</w:t>
            </w:r>
            <w:r w:rsidRPr="00C45D02">
              <w:rPr>
                <w:rFonts w:ascii="Times New Roman" w:hAnsi="Times New Roman"/>
                <w:b/>
                <w:sz w:val="22"/>
                <w:szCs w:val="22"/>
              </w:rPr>
              <w:t>1</w:t>
            </w:r>
            <w:r>
              <w:rPr>
                <w:rFonts w:ascii="Times New Roman" w:hAnsi="Times New Roman"/>
                <w:sz w:val="22"/>
                <w:szCs w:val="22"/>
              </w:rPr>
              <w:t xml:space="preserve">. </w:t>
            </w:r>
            <w:r w:rsidR="008F0945" w:rsidRPr="008F0945">
              <w:rPr>
                <w:rFonts w:ascii="Times New Roman" w:hAnsi="Times New Roman"/>
                <w:sz w:val="22"/>
                <w:szCs w:val="22"/>
              </w:rPr>
              <w:t>9. Sınıf</w:t>
            </w:r>
          </w:p>
        </w:tc>
        <w:tc>
          <w:tcPr>
            <w:tcW w:w="964" w:type="dxa"/>
            <w:gridSpan w:val="2"/>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%4,58</w:t>
            </w:r>
          </w:p>
        </w:tc>
        <w:tc>
          <w:tcPr>
            <w:tcW w:w="992" w:type="dxa"/>
            <w:shd w:val="clear" w:color="auto" w:fill="auto"/>
            <w:vAlign w:val="center"/>
          </w:tcPr>
          <w:p w:rsidR="008F0945" w:rsidRPr="008F0945" w:rsidRDefault="00325FB7" w:rsidP="00325FB7">
            <w:pPr>
              <w:spacing w:after="0" w:line="240" w:lineRule="auto"/>
              <w:rPr>
                <w:rFonts w:ascii="Times New Roman" w:hAnsi="Times New Roman"/>
                <w:sz w:val="22"/>
                <w:szCs w:val="22"/>
              </w:rPr>
            </w:pPr>
            <w:r>
              <w:rPr>
                <w:rFonts w:ascii="Times New Roman" w:hAnsi="Times New Roman"/>
                <w:sz w:val="22"/>
                <w:szCs w:val="22"/>
              </w:rPr>
              <w:t>%3,58</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%2,50</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c>
          <w:tcPr>
            <w:tcW w:w="993"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r>
      <w:tr w:rsidR="008F0945" w:rsidRPr="008F0945" w:rsidTr="00C45D02">
        <w:trPr>
          <w:trHeight w:val="138"/>
        </w:trPr>
        <w:tc>
          <w:tcPr>
            <w:tcW w:w="1242" w:type="dxa"/>
            <w:vMerge/>
            <w:shd w:val="clear" w:color="auto" w:fill="auto"/>
            <w:vAlign w:val="center"/>
          </w:tcPr>
          <w:p w:rsidR="008F0945" w:rsidRPr="007B59D1"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8F0945"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8F0945" w:rsidRDefault="00C45D02" w:rsidP="008E5B30">
            <w:pPr>
              <w:spacing w:after="0" w:line="240" w:lineRule="auto"/>
              <w:rPr>
                <w:rFonts w:ascii="Times New Roman" w:hAnsi="Times New Roman"/>
                <w:sz w:val="22"/>
                <w:szCs w:val="22"/>
              </w:rPr>
            </w:pPr>
            <w:r w:rsidRPr="007664EB">
              <w:rPr>
                <w:rFonts w:ascii="Times New Roman" w:hAnsi="Times New Roman"/>
                <w:b/>
                <w:color w:val="FF0000"/>
                <w:sz w:val="22"/>
                <w:szCs w:val="22"/>
              </w:rPr>
              <w:t>PG.1.1.3.</w:t>
            </w:r>
            <w:r w:rsidR="007664EB" w:rsidRPr="007664EB">
              <w:rPr>
                <w:rFonts w:ascii="Times New Roman" w:hAnsi="Times New Roman"/>
                <w:b/>
                <w:color w:val="FF0000"/>
                <w:sz w:val="22"/>
                <w:szCs w:val="22"/>
              </w:rPr>
              <w:t>2</w:t>
            </w:r>
            <w:r w:rsidRPr="007664EB">
              <w:rPr>
                <w:rFonts w:ascii="Times New Roman" w:hAnsi="Times New Roman"/>
                <w:b/>
                <w:color w:val="FF0000"/>
                <w:sz w:val="22"/>
                <w:szCs w:val="22"/>
              </w:rPr>
              <w:t>.</w:t>
            </w:r>
            <w:r w:rsidRPr="007664EB">
              <w:rPr>
                <w:rFonts w:ascii="Times New Roman" w:hAnsi="Times New Roman"/>
                <w:b/>
                <w:sz w:val="22"/>
                <w:szCs w:val="22"/>
              </w:rPr>
              <w:t xml:space="preserve"> </w:t>
            </w:r>
            <w:r w:rsidR="008F0945" w:rsidRPr="008F0945">
              <w:rPr>
                <w:rFonts w:ascii="Times New Roman" w:hAnsi="Times New Roman"/>
                <w:sz w:val="22"/>
                <w:szCs w:val="22"/>
              </w:rPr>
              <w:t>10. Sınıf</w:t>
            </w:r>
          </w:p>
        </w:tc>
        <w:tc>
          <w:tcPr>
            <w:tcW w:w="964" w:type="dxa"/>
            <w:gridSpan w:val="2"/>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%2,45</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%2</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%1,5</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c>
          <w:tcPr>
            <w:tcW w:w="993"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r>
      <w:tr w:rsidR="008F0945" w:rsidRPr="008F0945" w:rsidTr="00C45D02">
        <w:trPr>
          <w:trHeight w:val="138"/>
        </w:trPr>
        <w:tc>
          <w:tcPr>
            <w:tcW w:w="1242" w:type="dxa"/>
            <w:vMerge/>
            <w:shd w:val="clear" w:color="auto" w:fill="auto"/>
            <w:vAlign w:val="center"/>
          </w:tcPr>
          <w:p w:rsidR="008F0945" w:rsidRPr="007B59D1"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8F0945"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8F0945" w:rsidRDefault="00C45D02" w:rsidP="008E5B30">
            <w:pPr>
              <w:spacing w:after="0" w:line="240" w:lineRule="auto"/>
              <w:rPr>
                <w:rFonts w:ascii="Times New Roman" w:hAnsi="Times New Roman"/>
                <w:sz w:val="22"/>
                <w:szCs w:val="22"/>
              </w:rPr>
            </w:pPr>
            <w:r w:rsidRPr="007664EB">
              <w:rPr>
                <w:rFonts w:ascii="Times New Roman" w:hAnsi="Times New Roman"/>
                <w:b/>
                <w:color w:val="FF0000"/>
                <w:sz w:val="22"/>
                <w:szCs w:val="22"/>
              </w:rPr>
              <w:t>PG.1.1.3.</w:t>
            </w:r>
            <w:r w:rsidR="007664EB" w:rsidRPr="007664EB">
              <w:rPr>
                <w:rFonts w:ascii="Times New Roman" w:hAnsi="Times New Roman"/>
                <w:b/>
                <w:color w:val="FF0000"/>
                <w:sz w:val="22"/>
                <w:szCs w:val="22"/>
              </w:rPr>
              <w:t>3</w:t>
            </w:r>
            <w:r w:rsidRPr="007664EB">
              <w:rPr>
                <w:rFonts w:ascii="Times New Roman" w:hAnsi="Times New Roman"/>
                <w:color w:val="FF0000"/>
                <w:sz w:val="22"/>
                <w:szCs w:val="22"/>
              </w:rPr>
              <w:t>.</w:t>
            </w:r>
            <w:r>
              <w:rPr>
                <w:rFonts w:ascii="Times New Roman" w:hAnsi="Times New Roman"/>
                <w:sz w:val="22"/>
                <w:szCs w:val="22"/>
              </w:rPr>
              <w:t xml:space="preserve"> </w:t>
            </w:r>
            <w:r w:rsidR="008F0945" w:rsidRPr="008F0945">
              <w:rPr>
                <w:rFonts w:ascii="Times New Roman" w:hAnsi="Times New Roman"/>
                <w:sz w:val="22"/>
                <w:szCs w:val="22"/>
              </w:rPr>
              <w:t>11. Sınıf</w:t>
            </w:r>
          </w:p>
        </w:tc>
        <w:tc>
          <w:tcPr>
            <w:tcW w:w="964" w:type="dxa"/>
            <w:gridSpan w:val="2"/>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%2</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c>
          <w:tcPr>
            <w:tcW w:w="993"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r>
      <w:tr w:rsidR="008F0945" w:rsidRPr="008F0945" w:rsidTr="00C45D02">
        <w:trPr>
          <w:trHeight w:val="255"/>
        </w:trPr>
        <w:tc>
          <w:tcPr>
            <w:tcW w:w="1242" w:type="dxa"/>
            <w:vMerge/>
            <w:shd w:val="clear" w:color="auto" w:fill="auto"/>
            <w:vAlign w:val="center"/>
          </w:tcPr>
          <w:p w:rsidR="008F0945" w:rsidRPr="007B59D1"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8F0945"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8F0945" w:rsidRDefault="00C45D02" w:rsidP="008E5B30">
            <w:pPr>
              <w:spacing w:after="0" w:line="240" w:lineRule="auto"/>
              <w:rPr>
                <w:rFonts w:ascii="Times New Roman" w:hAnsi="Times New Roman"/>
                <w:sz w:val="22"/>
                <w:szCs w:val="22"/>
              </w:rPr>
            </w:pPr>
            <w:r w:rsidRPr="007664EB">
              <w:rPr>
                <w:rFonts w:ascii="Times New Roman" w:hAnsi="Times New Roman"/>
                <w:b/>
                <w:color w:val="FF0000"/>
                <w:sz w:val="22"/>
                <w:szCs w:val="22"/>
              </w:rPr>
              <w:t>PG.1.1.3.</w:t>
            </w:r>
            <w:r w:rsidR="007664EB" w:rsidRPr="007664EB">
              <w:rPr>
                <w:rFonts w:ascii="Times New Roman" w:hAnsi="Times New Roman"/>
                <w:b/>
                <w:color w:val="FF0000"/>
                <w:sz w:val="22"/>
                <w:szCs w:val="22"/>
              </w:rPr>
              <w:t>4</w:t>
            </w:r>
            <w:r w:rsidRPr="007664EB">
              <w:rPr>
                <w:rFonts w:ascii="Times New Roman" w:hAnsi="Times New Roman"/>
                <w:color w:val="FF0000"/>
                <w:sz w:val="22"/>
                <w:szCs w:val="22"/>
              </w:rPr>
              <w:t>.</w:t>
            </w:r>
            <w:r>
              <w:rPr>
                <w:rFonts w:ascii="Times New Roman" w:hAnsi="Times New Roman"/>
                <w:sz w:val="22"/>
                <w:szCs w:val="22"/>
              </w:rPr>
              <w:t xml:space="preserve"> </w:t>
            </w:r>
            <w:r w:rsidR="008F0945" w:rsidRPr="008F0945">
              <w:rPr>
                <w:rFonts w:ascii="Times New Roman" w:hAnsi="Times New Roman"/>
                <w:sz w:val="22"/>
                <w:szCs w:val="22"/>
              </w:rPr>
              <w:t>12. Sınıf</w:t>
            </w:r>
          </w:p>
        </w:tc>
        <w:tc>
          <w:tcPr>
            <w:tcW w:w="964" w:type="dxa"/>
            <w:gridSpan w:val="2"/>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%2</w:t>
            </w:r>
          </w:p>
        </w:tc>
        <w:tc>
          <w:tcPr>
            <w:tcW w:w="993"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r>
      <w:tr w:rsidR="008F0945" w:rsidRPr="008F0945" w:rsidTr="00C45D02">
        <w:trPr>
          <w:trHeight w:val="255"/>
        </w:trPr>
        <w:tc>
          <w:tcPr>
            <w:tcW w:w="1242" w:type="dxa"/>
            <w:vMerge/>
            <w:shd w:val="clear" w:color="auto" w:fill="auto"/>
            <w:vAlign w:val="center"/>
          </w:tcPr>
          <w:p w:rsidR="008F0945" w:rsidRPr="007B59D1"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8F0945"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8F0945" w:rsidRDefault="00C45D02" w:rsidP="007664EB">
            <w:pPr>
              <w:spacing w:after="0" w:line="240" w:lineRule="auto"/>
              <w:rPr>
                <w:rFonts w:ascii="Times New Roman" w:hAnsi="Times New Roman"/>
                <w:sz w:val="22"/>
                <w:szCs w:val="22"/>
              </w:rPr>
            </w:pPr>
            <w:r w:rsidRPr="007664EB">
              <w:rPr>
                <w:rFonts w:ascii="Times New Roman" w:hAnsi="Times New Roman"/>
                <w:b/>
                <w:color w:val="FF0000"/>
                <w:sz w:val="22"/>
                <w:szCs w:val="22"/>
              </w:rPr>
              <w:t>PG.1.1.3.</w:t>
            </w:r>
            <w:r w:rsidR="007664EB" w:rsidRPr="007664EB">
              <w:rPr>
                <w:rFonts w:ascii="Times New Roman" w:hAnsi="Times New Roman"/>
                <w:b/>
                <w:color w:val="FF0000"/>
                <w:sz w:val="22"/>
                <w:szCs w:val="22"/>
              </w:rPr>
              <w:t>5</w:t>
            </w:r>
            <w:r>
              <w:rPr>
                <w:rFonts w:ascii="Times New Roman" w:hAnsi="Times New Roman"/>
                <w:sz w:val="22"/>
                <w:szCs w:val="22"/>
              </w:rPr>
              <w:t xml:space="preserve">. </w:t>
            </w:r>
            <w:r w:rsidR="008F0945" w:rsidRPr="008F0945">
              <w:rPr>
                <w:rFonts w:ascii="Times New Roman" w:hAnsi="Times New Roman"/>
                <w:sz w:val="22"/>
                <w:szCs w:val="22"/>
              </w:rPr>
              <w:t>Toplam (Genel)</w:t>
            </w:r>
          </w:p>
        </w:tc>
        <w:tc>
          <w:tcPr>
            <w:tcW w:w="964" w:type="dxa"/>
            <w:gridSpan w:val="2"/>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%7,01</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%5,58</w:t>
            </w:r>
          </w:p>
        </w:tc>
        <w:tc>
          <w:tcPr>
            <w:tcW w:w="992"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%6</w:t>
            </w:r>
          </w:p>
        </w:tc>
        <w:tc>
          <w:tcPr>
            <w:tcW w:w="1134"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c>
          <w:tcPr>
            <w:tcW w:w="993" w:type="dxa"/>
            <w:shd w:val="clear" w:color="auto" w:fill="auto"/>
            <w:vAlign w:val="center"/>
          </w:tcPr>
          <w:p w:rsidR="008F0945" w:rsidRPr="008F0945" w:rsidRDefault="00325FB7" w:rsidP="003322A4">
            <w:pPr>
              <w:spacing w:after="0" w:line="240" w:lineRule="auto"/>
              <w:rPr>
                <w:rFonts w:ascii="Times New Roman" w:hAnsi="Times New Roman"/>
                <w:sz w:val="22"/>
                <w:szCs w:val="22"/>
              </w:rPr>
            </w:pPr>
            <w:r>
              <w:rPr>
                <w:rFonts w:ascii="Times New Roman" w:hAnsi="Times New Roman"/>
                <w:sz w:val="22"/>
                <w:szCs w:val="22"/>
              </w:rPr>
              <w:t>%1</w:t>
            </w:r>
          </w:p>
        </w:tc>
      </w:tr>
      <w:tr w:rsidR="008F0945" w:rsidRPr="008F0945" w:rsidTr="00C45D02">
        <w:trPr>
          <w:trHeight w:val="255"/>
        </w:trPr>
        <w:tc>
          <w:tcPr>
            <w:tcW w:w="1242" w:type="dxa"/>
            <w:vMerge/>
            <w:shd w:val="clear" w:color="auto" w:fill="auto"/>
            <w:vAlign w:val="center"/>
          </w:tcPr>
          <w:p w:rsidR="008F0945" w:rsidRPr="007B59D1" w:rsidRDefault="008F0945" w:rsidP="00186014">
            <w:pPr>
              <w:spacing w:after="0" w:line="240" w:lineRule="auto"/>
              <w:jc w:val="center"/>
              <w:rPr>
                <w:rFonts w:ascii="Times New Roman" w:hAnsi="Times New Roman"/>
                <w:b/>
                <w:bCs/>
                <w:color w:val="FF0000"/>
                <w:sz w:val="22"/>
                <w:szCs w:val="22"/>
              </w:rPr>
            </w:pPr>
          </w:p>
        </w:tc>
        <w:tc>
          <w:tcPr>
            <w:tcW w:w="2127" w:type="dxa"/>
            <w:vMerge/>
            <w:shd w:val="clear" w:color="auto" w:fill="auto"/>
            <w:vAlign w:val="center"/>
          </w:tcPr>
          <w:p w:rsidR="008F0945" w:rsidRPr="008F0945" w:rsidRDefault="008F0945" w:rsidP="008E5B30">
            <w:pPr>
              <w:spacing w:after="0" w:line="240" w:lineRule="auto"/>
              <w:rPr>
                <w:rFonts w:ascii="Times New Roman" w:hAnsi="Times New Roman"/>
                <w:sz w:val="22"/>
                <w:szCs w:val="22"/>
              </w:rPr>
            </w:pPr>
          </w:p>
        </w:tc>
        <w:tc>
          <w:tcPr>
            <w:tcW w:w="3430" w:type="dxa"/>
            <w:shd w:val="clear" w:color="auto" w:fill="auto"/>
            <w:vAlign w:val="center"/>
          </w:tcPr>
          <w:p w:rsidR="008F0945" w:rsidRPr="008F0945" w:rsidRDefault="00C45D02" w:rsidP="008E5B30">
            <w:pPr>
              <w:spacing w:after="0" w:line="240" w:lineRule="auto"/>
              <w:rPr>
                <w:rFonts w:ascii="Times New Roman" w:hAnsi="Times New Roman"/>
                <w:sz w:val="22"/>
                <w:szCs w:val="22"/>
              </w:rPr>
            </w:pPr>
            <w:r w:rsidRPr="007664EB">
              <w:rPr>
                <w:rFonts w:ascii="Times New Roman" w:hAnsi="Times New Roman"/>
                <w:b/>
                <w:color w:val="FF0000"/>
                <w:sz w:val="22"/>
                <w:szCs w:val="22"/>
              </w:rPr>
              <w:t>PG.1.1.3.</w:t>
            </w:r>
            <w:r w:rsidR="007664EB" w:rsidRPr="007664EB">
              <w:rPr>
                <w:rFonts w:ascii="Times New Roman" w:hAnsi="Times New Roman"/>
                <w:b/>
                <w:color w:val="FF0000"/>
                <w:sz w:val="22"/>
                <w:szCs w:val="22"/>
              </w:rPr>
              <w:t>6</w:t>
            </w:r>
            <w:r w:rsidRPr="007664EB">
              <w:rPr>
                <w:rFonts w:ascii="Times New Roman" w:hAnsi="Times New Roman"/>
                <w:color w:val="FF0000"/>
                <w:sz w:val="22"/>
                <w:szCs w:val="22"/>
              </w:rPr>
              <w:t>.</w:t>
            </w:r>
            <w:r>
              <w:rPr>
                <w:rFonts w:ascii="Times New Roman" w:hAnsi="Times New Roman"/>
                <w:sz w:val="22"/>
                <w:szCs w:val="22"/>
              </w:rPr>
              <w:t xml:space="preserve"> </w:t>
            </w:r>
            <w:r w:rsidR="008F0945" w:rsidRPr="008F0945">
              <w:rPr>
                <w:rFonts w:ascii="Times New Roman" w:hAnsi="Times New Roman"/>
                <w:sz w:val="22"/>
                <w:szCs w:val="22"/>
              </w:rPr>
              <w:t>Yabancı öğrenci oranı</w:t>
            </w:r>
          </w:p>
        </w:tc>
        <w:tc>
          <w:tcPr>
            <w:tcW w:w="964" w:type="dxa"/>
            <w:gridSpan w:val="2"/>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shd w:val="clear" w:color="auto" w:fill="auto"/>
            <w:vAlign w:val="center"/>
          </w:tcPr>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%1</w:t>
            </w:r>
          </w:p>
        </w:tc>
        <w:tc>
          <w:tcPr>
            <w:tcW w:w="992" w:type="dxa"/>
            <w:shd w:val="clear" w:color="auto" w:fill="auto"/>
            <w:vAlign w:val="center"/>
          </w:tcPr>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%1</w:t>
            </w:r>
          </w:p>
        </w:tc>
        <w:tc>
          <w:tcPr>
            <w:tcW w:w="992" w:type="dxa"/>
            <w:shd w:val="clear" w:color="auto" w:fill="auto"/>
            <w:vAlign w:val="center"/>
          </w:tcPr>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%1</w:t>
            </w:r>
          </w:p>
        </w:tc>
        <w:tc>
          <w:tcPr>
            <w:tcW w:w="1134" w:type="dxa"/>
            <w:shd w:val="clear" w:color="auto" w:fill="auto"/>
            <w:vAlign w:val="center"/>
          </w:tcPr>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%1</w:t>
            </w:r>
          </w:p>
        </w:tc>
        <w:tc>
          <w:tcPr>
            <w:tcW w:w="993" w:type="dxa"/>
            <w:shd w:val="clear" w:color="auto" w:fill="auto"/>
            <w:vAlign w:val="center"/>
          </w:tcPr>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%1</w:t>
            </w:r>
          </w:p>
        </w:tc>
      </w:tr>
      <w:tr w:rsidR="00D87859" w:rsidRPr="008F0945" w:rsidTr="00C45D02">
        <w:trPr>
          <w:trHeight w:val="549"/>
        </w:trPr>
        <w:tc>
          <w:tcPr>
            <w:tcW w:w="1242" w:type="dxa"/>
            <w:shd w:val="clear" w:color="auto" w:fill="auto"/>
            <w:vAlign w:val="center"/>
          </w:tcPr>
          <w:p w:rsidR="00D87859" w:rsidRPr="007B59D1" w:rsidRDefault="00D87859" w:rsidP="00D87859">
            <w:pPr>
              <w:spacing w:after="0" w:line="240" w:lineRule="auto"/>
              <w:jc w:val="center"/>
              <w:rPr>
                <w:rFonts w:ascii="Times New Roman" w:hAnsi="Times New Roman"/>
                <w:b/>
                <w:color w:val="FF0000"/>
                <w:sz w:val="22"/>
                <w:szCs w:val="22"/>
              </w:rPr>
            </w:pPr>
            <w:r w:rsidRPr="007B59D1">
              <w:rPr>
                <w:rFonts w:ascii="Times New Roman" w:hAnsi="Times New Roman"/>
                <w:b/>
                <w:bCs/>
                <w:color w:val="FF0000"/>
                <w:sz w:val="22"/>
                <w:szCs w:val="22"/>
              </w:rPr>
              <w:t>PG.1.1.4.</w:t>
            </w:r>
          </w:p>
        </w:tc>
        <w:tc>
          <w:tcPr>
            <w:tcW w:w="5557" w:type="dxa"/>
            <w:gridSpan w:val="2"/>
            <w:shd w:val="clear" w:color="auto" w:fill="auto"/>
            <w:vAlign w:val="center"/>
          </w:tcPr>
          <w:p w:rsidR="00D87859" w:rsidRPr="008F0945" w:rsidRDefault="00D87859" w:rsidP="00D87859">
            <w:pPr>
              <w:spacing w:after="0" w:line="240" w:lineRule="auto"/>
              <w:jc w:val="both"/>
              <w:rPr>
                <w:rFonts w:ascii="Times New Roman" w:hAnsi="Times New Roman"/>
                <w:sz w:val="22"/>
                <w:szCs w:val="22"/>
              </w:rPr>
            </w:pPr>
            <w:r w:rsidRPr="008F0945">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rsidR="00D87859" w:rsidRPr="008F0945" w:rsidRDefault="00D87859" w:rsidP="00D87859">
            <w:pPr>
              <w:spacing w:after="0" w:line="240" w:lineRule="auto"/>
              <w:rPr>
                <w:rFonts w:ascii="Times New Roman" w:hAnsi="Times New Roman"/>
                <w:sz w:val="22"/>
                <w:szCs w:val="22"/>
              </w:rPr>
            </w:pPr>
            <w:r>
              <w:rPr>
                <w:rFonts w:ascii="Times New Roman" w:hAnsi="Times New Roman"/>
                <w:sz w:val="22"/>
                <w:szCs w:val="22"/>
              </w:rPr>
              <w:t>-</w:t>
            </w:r>
          </w:p>
        </w:tc>
        <w:tc>
          <w:tcPr>
            <w:tcW w:w="1141" w:type="dxa"/>
            <w:gridSpan w:val="2"/>
            <w:shd w:val="clear" w:color="auto" w:fill="auto"/>
            <w:noWrap/>
            <w:vAlign w:val="center"/>
          </w:tcPr>
          <w:p w:rsidR="00D87859" w:rsidRPr="008F0945" w:rsidRDefault="00D87859" w:rsidP="00D87859">
            <w:pPr>
              <w:spacing w:after="0" w:line="240" w:lineRule="auto"/>
              <w:rPr>
                <w:rFonts w:ascii="Times New Roman" w:hAnsi="Times New Roman"/>
                <w:sz w:val="22"/>
                <w:szCs w:val="22"/>
              </w:rPr>
            </w:pPr>
            <w:r>
              <w:rPr>
                <w:rFonts w:ascii="Times New Roman" w:hAnsi="Times New Roman"/>
                <w:sz w:val="22"/>
                <w:szCs w:val="22"/>
              </w:rPr>
              <w:t>0</w:t>
            </w:r>
          </w:p>
        </w:tc>
        <w:tc>
          <w:tcPr>
            <w:tcW w:w="992" w:type="dxa"/>
          </w:tcPr>
          <w:p w:rsidR="00D87859" w:rsidRDefault="00D87859" w:rsidP="00D87859">
            <w:pPr>
              <w:spacing w:after="0" w:line="240" w:lineRule="auto"/>
              <w:rPr>
                <w:rFonts w:ascii="Times New Roman" w:hAnsi="Times New Roman"/>
                <w:sz w:val="22"/>
                <w:szCs w:val="22"/>
              </w:rPr>
            </w:pPr>
          </w:p>
          <w:p w:rsidR="00D87859" w:rsidRPr="008F0945" w:rsidRDefault="00D87859" w:rsidP="00D87859">
            <w:pPr>
              <w:spacing w:after="0" w:line="240" w:lineRule="auto"/>
              <w:rPr>
                <w:rFonts w:ascii="Times New Roman" w:hAnsi="Times New Roman"/>
                <w:sz w:val="22"/>
                <w:szCs w:val="22"/>
              </w:rPr>
            </w:pPr>
            <w:r>
              <w:rPr>
                <w:rFonts w:ascii="Times New Roman" w:hAnsi="Times New Roman"/>
                <w:sz w:val="22"/>
                <w:szCs w:val="22"/>
              </w:rPr>
              <w:t>%5</w:t>
            </w:r>
          </w:p>
        </w:tc>
        <w:tc>
          <w:tcPr>
            <w:tcW w:w="992" w:type="dxa"/>
          </w:tcPr>
          <w:p w:rsidR="00D87859" w:rsidRDefault="00D87859" w:rsidP="00D87859">
            <w:pPr>
              <w:spacing w:after="0" w:line="240" w:lineRule="auto"/>
              <w:rPr>
                <w:rFonts w:ascii="Times New Roman" w:hAnsi="Times New Roman"/>
                <w:sz w:val="22"/>
                <w:szCs w:val="22"/>
              </w:rPr>
            </w:pPr>
          </w:p>
          <w:p w:rsidR="00D87859" w:rsidRPr="008F0945" w:rsidRDefault="00D87859" w:rsidP="00D87859">
            <w:pPr>
              <w:spacing w:after="0" w:line="240" w:lineRule="auto"/>
              <w:rPr>
                <w:rFonts w:ascii="Times New Roman" w:hAnsi="Times New Roman"/>
                <w:sz w:val="22"/>
                <w:szCs w:val="22"/>
              </w:rPr>
            </w:pPr>
            <w:r>
              <w:rPr>
                <w:rFonts w:ascii="Times New Roman" w:hAnsi="Times New Roman"/>
                <w:sz w:val="22"/>
                <w:szCs w:val="22"/>
              </w:rPr>
              <w:t>%10</w:t>
            </w:r>
          </w:p>
        </w:tc>
        <w:tc>
          <w:tcPr>
            <w:tcW w:w="1134" w:type="dxa"/>
          </w:tcPr>
          <w:p w:rsidR="00D87859" w:rsidRDefault="00D87859" w:rsidP="00D87859">
            <w:pPr>
              <w:spacing w:after="0" w:line="240" w:lineRule="auto"/>
              <w:rPr>
                <w:rFonts w:ascii="Times New Roman" w:hAnsi="Times New Roman"/>
                <w:sz w:val="22"/>
                <w:szCs w:val="22"/>
              </w:rPr>
            </w:pPr>
          </w:p>
          <w:p w:rsidR="00D87859" w:rsidRPr="008F0945" w:rsidRDefault="00D87859" w:rsidP="00D87859">
            <w:pPr>
              <w:spacing w:after="0" w:line="240" w:lineRule="auto"/>
              <w:rPr>
                <w:rFonts w:ascii="Times New Roman" w:hAnsi="Times New Roman"/>
                <w:sz w:val="22"/>
                <w:szCs w:val="22"/>
              </w:rPr>
            </w:pPr>
            <w:r>
              <w:rPr>
                <w:rFonts w:ascii="Times New Roman" w:hAnsi="Times New Roman"/>
                <w:sz w:val="22"/>
                <w:szCs w:val="22"/>
              </w:rPr>
              <w:t>%15</w:t>
            </w:r>
          </w:p>
        </w:tc>
        <w:tc>
          <w:tcPr>
            <w:tcW w:w="993" w:type="dxa"/>
          </w:tcPr>
          <w:p w:rsidR="00D87859" w:rsidRDefault="00D87859" w:rsidP="00D87859">
            <w:pPr>
              <w:spacing w:after="0" w:line="240" w:lineRule="auto"/>
              <w:rPr>
                <w:rFonts w:ascii="Times New Roman" w:hAnsi="Times New Roman"/>
                <w:sz w:val="22"/>
                <w:szCs w:val="22"/>
              </w:rPr>
            </w:pPr>
          </w:p>
          <w:p w:rsidR="00D87859" w:rsidRPr="008F0945" w:rsidRDefault="00D87859" w:rsidP="00D87859">
            <w:pPr>
              <w:spacing w:after="0" w:line="240" w:lineRule="auto"/>
              <w:rPr>
                <w:rFonts w:ascii="Times New Roman" w:hAnsi="Times New Roman"/>
                <w:sz w:val="22"/>
                <w:szCs w:val="22"/>
              </w:rPr>
            </w:pPr>
            <w:r>
              <w:rPr>
                <w:rFonts w:ascii="Times New Roman" w:hAnsi="Times New Roman"/>
                <w:sz w:val="22"/>
                <w:szCs w:val="22"/>
              </w:rPr>
              <w:t>%20</w:t>
            </w:r>
          </w:p>
        </w:tc>
      </w:tr>
      <w:tr w:rsidR="008F0945" w:rsidRPr="008F0945" w:rsidTr="00C45D02">
        <w:trPr>
          <w:trHeight w:val="549"/>
        </w:trPr>
        <w:tc>
          <w:tcPr>
            <w:tcW w:w="1242" w:type="dxa"/>
            <w:vMerge w:val="restart"/>
            <w:shd w:val="clear" w:color="auto" w:fill="auto"/>
            <w:vAlign w:val="center"/>
          </w:tcPr>
          <w:p w:rsidR="008F0945" w:rsidRPr="007B59D1" w:rsidRDefault="008F0945" w:rsidP="008F0945">
            <w:pPr>
              <w:spacing w:after="0" w:line="240" w:lineRule="auto"/>
              <w:jc w:val="center"/>
              <w:rPr>
                <w:rFonts w:ascii="Times New Roman" w:hAnsi="Times New Roman"/>
                <w:b/>
                <w:bCs/>
                <w:color w:val="FF0000"/>
                <w:sz w:val="22"/>
                <w:szCs w:val="22"/>
              </w:rPr>
            </w:pPr>
            <w:r w:rsidRPr="007B59D1">
              <w:rPr>
                <w:rFonts w:ascii="Times New Roman" w:hAnsi="Times New Roman"/>
                <w:b/>
                <w:bCs/>
                <w:color w:val="FF0000"/>
                <w:sz w:val="22"/>
                <w:szCs w:val="22"/>
              </w:rPr>
              <w:t>PG.1.1.5.</w:t>
            </w:r>
          </w:p>
        </w:tc>
        <w:tc>
          <w:tcPr>
            <w:tcW w:w="2127" w:type="dxa"/>
            <w:vMerge w:val="restart"/>
            <w:shd w:val="clear" w:color="auto" w:fill="auto"/>
            <w:vAlign w:val="center"/>
          </w:tcPr>
          <w:p w:rsidR="008F0945" w:rsidRPr="008F0945" w:rsidRDefault="008F0945" w:rsidP="00C45D02">
            <w:pPr>
              <w:spacing w:after="0" w:line="240" w:lineRule="auto"/>
              <w:rPr>
                <w:rFonts w:ascii="Times New Roman" w:hAnsi="Times New Roman"/>
                <w:sz w:val="22"/>
                <w:szCs w:val="22"/>
              </w:rPr>
            </w:pPr>
            <w:r w:rsidRPr="008F0945">
              <w:rPr>
                <w:rFonts w:ascii="Times New Roman" w:hAnsi="Times New Roman"/>
                <w:sz w:val="22"/>
                <w:szCs w:val="22"/>
              </w:rPr>
              <w:t>Ders dışı faaliyet</w:t>
            </w:r>
            <w:r>
              <w:rPr>
                <w:rFonts w:ascii="Times New Roman" w:hAnsi="Times New Roman"/>
                <w:sz w:val="22"/>
                <w:szCs w:val="22"/>
              </w:rPr>
              <w:t>lere</w:t>
            </w:r>
            <w:r w:rsidRPr="008F0945">
              <w:rPr>
                <w:rFonts w:ascii="Times New Roman" w:hAnsi="Times New Roman"/>
                <w:sz w:val="22"/>
                <w:szCs w:val="22"/>
              </w:rPr>
              <w:t xml:space="preserve"> katılım </w:t>
            </w:r>
            <w:r>
              <w:rPr>
                <w:rFonts w:ascii="Times New Roman" w:hAnsi="Times New Roman"/>
                <w:sz w:val="22"/>
                <w:szCs w:val="22"/>
              </w:rPr>
              <w:t>oranı</w:t>
            </w:r>
          </w:p>
        </w:tc>
        <w:tc>
          <w:tcPr>
            <w:tcW w:w="3430" w:type="dxa"/>
            <w:shd w:val="clear" w:color="auto" w:fill="auto"/>
            <w:vAlign w:val="center"/>
          </w:tcPr>
          <w:p w:rsidR="008F0945" w:rsidRPr="008F0945" w:rsidRDefault="007664EB"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PG.1.1.5.1</w:t>
            </w:r>
            <w:r w:rsidRPr="007664EB">
              <w:rPr>
                <w:rFonts w:ascii="Times New Roman" w:hAnsi="Times New Roman"/>
                <w:color w:val="FF0000"/>
                <w:sz w:val="22"/>
                <w:szCs w:val="22"/>
              </w:rPr>
              <w:t>.</w:t>
            </w:r>
            <w:r>
              <w:rPr>
                <w:rFonts w:ascii="Times New Roman" w:hAnsi="Times New Roman"/>
                <w:sz w:val="22"/>
                <w:szCs w:val="22"/>
              </w:rPr>
              <w:t xml:space="preserve"> </w:t>
            </w:r>
            <w:r w:rsidR="008F0945" w:rsidRPr="008F0945">
              <w:rPr>
                <w:rFonts w:ascii="Times New Roman" w:hAnsi="Times New Roman"/>
                <w:sz w:val="22"/>
                <w:szCs w:val="22"/>
              </w:rPr>
              <w:t xml:space="preserve">Öğrencilerin </w:t>
            </w:r>
            <w:r w:rsidR="008F0945">
              <w:rPr>
                <w:rFonts w:ascii="Times New Roman" w:hAnsi="Times New Roman"/>
                <w:sz w:val="22"/>
                <w:szCs w:val="22"/>
              </w:rPr>
              <w:t>h</w:t>
            </w:r>
            <w:r w:rsidR="008F0945" w:rsidRPr="008F0945">
              <w:rPr>
                <w:rFonts w:ascii="Times New Roman" w:hAnsi="Times New Roman"/>
                <w:sz w:val="22"/>
                <w:szCs w:val="22"/>
              </w:rPr>
              <w:t xml:space="preserve">ayatboyu öğrenme kapsamında açılan kurslara katılım oranı </w:t>
            </w:r>
          </w:p>
        </w:tc>
        <w:tc>
          <w:tcPr>
            <w:tcW w:w="957" w:type="dxa"/>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41" w:type="dxa"/>
            <w:gridSpan w:val="2"/>
            <w:shd w:val="clear" w:color="auto" w:fill="auto"/>
            <w:noWrap/>
            <w:vAlign w:val="center"/>
          </w:tcPr>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c>
          <w:tcPr>
            <w:tcW w:w="992" w:type="dxa"/>
          </w:tcPr>
          <w:p w:rsidR="00CB2AE1" w:rsidRDefault="00CB2AE1" w:rsidP="003322A4">
            <w:pPr>
              <w:spacing w:after="0" w:line="240" w:lineRule="auto"/>
              <w:rPr>
                <w:rFonts w:ascii="Times New Roman" w:hAnsi="Times New Roman"/>
                <w:sz w:val="22"/>
                <w:szCs w:val="22"/>
              </w:rPr>
            </w:pPr>
          </w:p>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c>
          <w:tcPr>
            <w:tcW w:w="992" w:type="dxa"/>
          </w:tcPr>
          <w:p w:rsidR="00CB2AE1" w:rsidRDefault="00CB2AE1" w:rsidP="003322A4">
            <w:pPr>
              <w:spacing w:after="0" w:line="240" w:lineRule="auto"/>
              <w:rPr>
                <w:rFonts w:ascii="Times New Roman" w:hAnsi="Times New Roman"/>
                <w:sz w:val="22"/>
                <w:szCs w:val="22"/>
              </w:rPr>
            </w:pPr>
          </w:p>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tcPr>
          <w:p w:rsidR="00CB2AE1" w:rsidRDefault="00CB2AE1" w:rsidP="003322A4">
            <w:pPr>
              <w:spacing w:after="0" w:line="240" w:lineRule="auto"/>
              <w:rPr>
                <w:rFonts w:ascii="Times New Roman" w:hAnsi="Times New Roman"/>
                <w:sz w:val="22"/>
                <w:szCs w:val="22"/>
              </w:rPr>
            </w:pPr>
          </w:p>
          <w:p w:rsid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p w:rsidR="00CB2AE1" w:rsidRPr="008F0945" w:rsidRDefault="00CB2AE1" w:rsidP="003322A4">
            <w:pPr>
              <w:spacing w:after="0" w:line="240" w:lineRule="auto"/>
              <w:rPr>
                <w:rFonts w:ascii="Times New Roman" w:hAnsi="Times New Roman"/>
                <w:sz w:val="22"/>
                <w:szCs w:val="22"/>
              </w:rPr>
            </w:pPr>
          </w:p>
        </w:tc>
        <w:tc>
          <w:tcPr>
            <w:tcW w:w="993" w:type="dxa"/>
          </w:tcPr>
          <w:p w:rsidR="00CB2AE1" w:rsidRDefault="00CB2AE1" w:rsidP="003322A4">
            <w:pPr>
              <w:spacing w:after="0" w:line="240" w:lineRule="auto"/>
              <w:rPr>
                <w:rFonts w:ascii="Times New Roman" w:hAnsi="Times New Roman"/>
                <w:sz w:val="22"/>
                <w:szCs w:val="22"/>
              </w:rPr>
            </w:pPr>
          </w:p>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r>
      <w:tr w:rsidR="008F0945" w:rsidRPr="008F0945" w:rsidTr="00C45D02">
        <w:trPr>
          <w:trHeight w:val="549"/>
        </w:trPr>
        <w:tc>
          <w:tcPr>
            <w:tcW w:w="1242" w:type="dxa"/>
            <w:vMerge/>
            <w:shd w:val="clear" w:color="auto" w:fill="auto"/>
            <w:vAlign w:val="center"/>
          </w:tcPr>
          <w:p w:rsidR="008F0945" w:rsidRPr="008F0945" w:rsidRDefault="008F0945" w:rsidP="00186014">
            <w:pPr>
              <w:spacing w:after="0" w:line="240" w:lineRule="auto"/>
              <w:jc w:val="center"/>
              <w:rPr>
                <w:rFonts w:ascii="Times New Roman" w:hAnsi="Times New Roman"/>
                <w:bCs/>
                <w:sz w:val="22"/>
                <w:szCs w:val="22"/>
              </w:rPr>
            </w:pPr>
          </w:p>
        </w:tc>
        <w:tc>
          <w:tcPr>
            <w:tcW w:w="2127" w:type="dxa"/>
            <w:vMerge/>
            <w:shd w:val="clear" w:color="auto" w:fill="auto"/>
            <w:vAlign w:val="center"/>
          </w:tcPr>
          <w:p w:rsidR="008F0945" w:rsidRPr="008F0945" w:rsidRDefault="008F0945" w:rsidP="008E5B30">
            <w:pPr>
              <w:spacing w:after="0" w:line="240" w:lineRule="auto"/>
              <w:jc w:val="both"/>
              <w:rPr>
                <w:rFonts w:ascii="Times New Roman" w:hAnsi="Times New Roman"/>
                <w:sz w:val="22"/>
                <w:szCs w:val="22"/>
              </w:rPr>
            </w:pPr>
          </w:p>
        </w:tc>
        <w:tc>
          <w:tcPr>
            <w:tcW w:w="3430" w:type="dxa"/>
            <w:shd w:val="clear" w:color="auto" w:fill="auto"/>
            <w:vAlign w:val="center"/>
          </w:tcPr>
          <w:p w:rsidR="008F0945" w:rsidRPr="008F0945" w:rsidRDefault="007664EB"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PG.1.1.5.</w:t>
            </w:r>
            <w:r>
              <w:rPr>
                <w:rFonts w:ascii="Times New Roman" w:hAnsi="Times New Roman"/>
                <w:b/>
                <w:color w:val="FF0000"/>
                <w:sz w:val="22"/>
                <w:szCs w:val="22"/>
              </w:rPr>
              <w:t>2</w:t>
            </w:r>
            <w:r w:rsidRPr="007664EB">
              <w:rPr>
                <w:rFonts w:ascii="Times New Roman" w:hAnsi="Times New Roman"/>
                <w:color w:val="FF0000"/>
                <w:sz w:val="22"/>
                <w:szCs w:val="22"/>
              </w:rPr>
              <w:t>.</w:t>
            </w:r>
            <w:r>
              <w:rPr>
                <w:rFonts w:ascii="Times New Roman" w:hAnsi="Times New Roman"/>
                <w:sz w:val="22"/>
                <w:szCs w:val="22"/>
              </w:rPr>
              <w:t xml:space="preserve"> </w:t>
            </w:r>
            <w:r w:rsidR="008F0945">
              <w:rPr>
                <w:rFonts w:ascii="Times New Roman" w:hAnsi="Times New Roman"/>
                <w:sz w:val="22"/>
                <w:szCs w:val="22"/>
              </w:rPr>
              <w:t>Ö</w:t>
            </w:r>
            <w:r w:rsidR="008F0945" w:rsidRPr="008F0945">
              <w:rPr>
                <w:rFonts w:ascii="Times New Roman" w:hAnsi="Times New Roman"/>
                <w:sz w:val="22"/>
                <w:szCs w:val="22"/>
              </w:rPr>
              <w:t xml:space="preserve">ğrencilerin </w:t>
            </w:r>
            <w:r w:rsidR="008F0945">
              <w:rPr>
                <w:rFonts w:ascii="Times New Roman" w:hAnsi="Times New Roman"/>
                <w:sz w:val="22"/>
                <w:szCs w:val="22"/>
              </w:rPr>
              <w:t>h</w:t>
            </w:r>
            <w:r w:rsidR="008F0945" w:rsidRPr="008F0945">
              <w:rPr>
                <w:rFonts w:ascii="Times New Roman" w:hAnsi="Times New Roman"/>
                <w:sz w:val="22"/>
                <w:szCs w:val="22"/>
              </w:rPr>
              <w:t xml:space="preserve">ayatboyu öğrenme kapsamında açılan kurslar tamamlama oranı </w:t>
            </w:r>
          </w:p>
        </w:tc>
        <w:tc>
          <w:tcPr>
            <w:tcW w:w="957" w:type="dxa"/>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41" w:type="dxa"/>
            <w:gridSpan w:val="2"/>
            <w:shd w:val="clear" w:color="auto" w:fill="auto"/>
            <w:noWrap/>
            <w:vAlign w:val="center"/>
          </w:tcPr>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c>
          <w:tcPr>
            <w:tcW w:w="992" w:type="dxa"/>
          </w:tcPr>
          <w:p w:rsidR="00CB2AE1" w:rsidRDefault="00CB2AE1" w:rsidP="003322A4">
            <w:pPr>
              <w:spacing w:after="0" w:line="240" w:lineRule="auto"/>
              <w:rPr>
                <w:rFonts w:ascii="Times New Roman" w:hAnsi="Times New Roman"/>
                <w:sz w:val="22"/>
                <w:szCs w:val="22"/>
              </w:rPr>
            </w:pPr>
          </w:p>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c>
          <w:tcPr>
            <w:tcW w:w="992" w:type="dxa"/>
          </w:tcPr>
          <w:p w:rsidR="00CB2AE1" w:rsidRDefault="00CB2AE1" w:rsidP="003322A4">
            <w:pPr>
              <w:spacing w:after="0" w:line="240" w:lineRule="auto"/>
              <w:rPr>
                <w:rFonts w:ascii="Times New Roman" w:hAnsi="Times New Roman"/>
                <w:sz w:val="22"/>
                <w:szCs w:val="22"/>
              </w:rPr>
            </w:pPr>
          </w:p>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c>
          <w:tcPr>
            <w:tcW w:w="1134" w:type="dxa"/>
          </w:tcPr>
          <w:p w:rsidR="00CB2AE1" w:rsidRDefault="00CB2AE1" w:rsidP="003322A4">
            <w:pPr>
              <w:spacing w:after="0" w:line="240" w:lineRule="auto"/>
              <w:rPr>
                <w:rFonts w:ascii="Times New Roman" w:hAnsi="Times New Roman"/>
                <w:sz w:val="22"/>
                <w:szCs w:val="22"/>
              </w:rPr>
            </w:pPr>
          </w:p>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c>
          <w:tcPr>
            <w:tcW w:w="993" w:type="dxa"/>
          </w:tcPr>
          <w:p w:rsidR="00CB2AE1" w:rsidRDefault="00CB2AE1" w:rsidP="003322A4">
            <w:pPr>
              <w:spacing w:after="0" w:line="240" w:lineRule="auto"/>
              <w:rPr>
                <w:rFonts w:ascii="Times New Roman" w:hAnsi="Times New Roman"/>
                <w:sz w:val="22"/>
                <w:szCs w:val="22"/>
              </w:rPr>
            </w:pPr>
          </w:p>
          <w:p w:rsidR="008F0945" w:rsidRPr="008F0945" w:rsidRDefault="00CB2AE1" w:rsidP="003322A4">
            <w:pPr>
              <w:spacing w:after="0" w:line="240" w:lineRule="auto"/>
              <w:rPr>
                <w:rFonts w:ascii="Times New Roman" w:hAnsi="Times New Roman"/>
                <w:sz w:val="22"/>
                <w:szCs w:val="22"/>
              </w:rPr>
            </w:pPr>
            <w:r>
              <w:rPr>
                <w:rFonts w:ascii="Times New Roman" w:hAnsi="Times New Roman"/>
                <w:sz w:val="22"/>
                <w:szCs w:val="22"/>
              </w:rPr>
              <w:t>-</w:t>
            </w:r>
          </w:p>
        </w:tc>
      </w:tr>
      <w:tr w:rsidR="008F0945" w:rsidRPr="008F0945" w:rsidTr="00C45D02">
        <w:trPr>
          <w:trHeight w:val="549"/>
        </w:trPr>
        <w:tc>
          <w:tcPr>
            <w:tcW w:w="1242" w:type="dxa"/>
            <w:vMerge/>
            <w:shd w:val="clear" w:color="auto" w:fill="auto"/>
            <w:vAlign w:val="center"/>
          </w:tcPr>
          <w:p w:rsidR="008F0945" w:rsidRPr="008F0945" w:rsidRDefault="008F0945" w:rsidP="00186014">
            <w:pPr>
              <w:spacing w:after="0" w:line="240" w:lineRule="auto"/>
              <w:jc w:val="center"/>
              <w:rPr>
                <w:rFonts w:ascii="Times New Roman" w:hAnsi="Times New Roman"/>
                <w:bCs/>
                <w:sz w:val="22"/>
                <w:szCs w:val="22"/>
              </w:rPr>
            </w:pPr>
          </w:p>
        </w:tc>
        <w:tc>
          <w:tcPr>
            <w:tcW w:w="2127" w:type="dxa"/>
            <w:vMerge/>
            <w:shd w:val="clear" w:color="auto" w:fill="auto"/>
            <w:vAlign w:val="center"/>
          </w:tcPr>
          <w:p w:rsidR="008F0945" w:rsidRPr="008F0945" w:rsidRDefault="008F0945" w:rsidP="008E5B30">
            <w:pPr>
              <w:spacing w:after="0" w:line="240" w:lineRule="auto"/>
              <w:jc w:val="both"/>
              <w:rPr>
                <w:rFonts w:ascii="Times New Roman" w:hAnsi="Times New Roman"/>
                <w:sz w:val="22"/>
                <w:szCs w:val="22"/>
              </w:rPr>
            </w:pPr>
          </w:p>
        </w:tc>
        <w:tc>
          <w:tcPr>
            <w:tcW w:w="3430" w:type="dxa"/>
            <w:shd w:val="clear" w:color="auto" w:fill="auto"/>
            <w:vAlign w:val="center"/>
          </w:tcPr>
          <w:p w:rsidR="008F0945" w:rsidRPr="008F0945" w:rsidRDefault="007664EB" w:rsidP="008F0945">
            <w:pPr>
              <w:spacing w:after="0" w:line="240" w:lineRule="auto"/>
              <w:rPr>
                <w:rFonts w:ascii="Times New Roman" w:hAnsi="Times New Roman"/>
                <w:sz w:val="22"/>
                <w:szCs w:val="22"/>
              </w:rPr>
            </w:pPr>
            <w:r w:rsidRPr="007664EB">
              <w:rPr>
                <w:rFonts w:ascii="Times New Roman" w:hAnsi="Times New Roman"/>
                <w:b/>
                <w:color w:val="FF0000"/>
                <w:sz w:val="22"/>
                <w:szCs w:val="22"/>
              </w:rPr>
              <w:t>PG.1.1.5.</w:t>
            </w:r>
            <w:r>
              <w:rPr>
                <w:rFonts w:ascii="Times New Roman" w:hAnsi="Times New Roman"/>
                <w:b/>
                <w:color w:val="FF0000"/>
                <w:sz w:val="22"/>
                <w:szCs w:val="22"/>
              </w:rPr>
              <w:t>3</w:t>
            </w:r>
            <w:r w:rsidRPr="007664EB">
              <w:rPr>
                <w:rFonts w:ascii="Times New Roman" w:hAnsi="Times New Roman"/>
                <w:color w:val="FF0000"/>
                <w:sz w:val="22"/>
                <w:szCs w:val="22"/>
              </w:rPr>
              <w:t>.</w:t>
            </w:r>
            <w:r>
              <w:rPr>
                <w:rFonts w:ascii="Times New Roman" w:hAnsi="Times New Roman"/>
                <w:sz w:val="22"/>
                <w:szCs w:val="22"/>
              </w:rPr>
              <w:t xml:space="preserve"> </w:t>
            </w:r>
            <w:r w:rsidR="008F0945" w:rsidRPr="008F0945">
              <w:rPr>
                <w:rFonts w:ascii="Times New Roman" w:hAnsi="Times New Roman"/>
                <w:sz w:val="22"/>
                <w:szCs w:val="22"/>
              </w:rPr>
              <w:t>Okul kayıt bölgesinde okul ve mahalle spor kulüplerinden yararlanan öğrenci oranı</w:t>
            </w:r>
          </w:p>
        </w:tc>
        <w:tc>
          <w:tcPr>
            <w:tcW w:w="957" w:type="dxa"/>
            <w:shd w:val="clear" w:color="auto" w:fill="auto"/>
            <w:noWrap/>
            <w:vAlign w:val="center"/>
          </w:tcPr>
          <w:p w:rsidR="008F0945" w:rsidRPr="008F0945" w:rsidRDefault="00F7640D" w:rsidP="003322A4">
            <w:pPr>
              <w:spacing w:after="0" w:line="240" w:lineRule="auto"/>
              <w:rPr>
                <w:rFonts w:ascii="Times New Roman" w:hAnsi="Times New Roman"/>
                <w:sz w:val="22"/>
                <w:szCs w:val="22"/>
              </w:rPr>
            </w:pPr>
            <w:r>
              <w:rPr>
                <w:rFonts w:ascii="Times New Roman" w:hAnsi="Times New Roman"/>
                <w:sz w:val="22"/>
                <w:szCs w:val="22"/>
              </w:rPr>
              <w:t>-</w:t>
            </w:r>
          </w:p>
        </w:tc>
        <w:tc>
          <w:tcPr>
            <w:tcW w:w="1141" w:type="dxa"/>
            <w:gridSpan w:val="2"/>
            <w:shd w:val="clear" w:color="auto" w:fill="auto"/>
            <w:noWrap/>
            <w:vAlign w:val="center"/>
          </w:tcPr>
          <w:p w:rsidR="008F0945" w:rsidRPr="008F0945" w:rsidRDefault="008645A6" w:rsidP="003322A4">
            <w:pPr>
              <w:spacing w:after="0" w:line="240" w:lineRule="auto"/>
              <w:rPr>
                <w:rFonts w:ascii="Times New Roman" w:hAnsi="Times New Roman"/>
                <w:sz w:val="22"/>
                <w:szCs w:val="22"/>
              </w:rPr>
            </w:pPr>
            <w:r>
              <w:rPr>
                <w:rFonts w:ascii="Times New Roman" w:hAnsi="Times New Roman"/>
                <w:sz w:val="22"/>
                <w:szCs w:val="22"/>
              </w:rPr>
              <w:t>0</w:t>
            </w:r>
          </w:p>
        </w:tc>
        <w:tc>
          <w:tcPr>
            <w:tcW w:w="992" w:type="dxa"/>
          </w:tcPr>
          <w:p w:rsidR="008645A6" w:rsidRDefault="008645A6" w:rsidP="003322A4">
            <w:pPr>
              <w:spacing w:after="0" w:line="240" w:lineRule="auto"/>
              <w:rPr>
                <w:rFonts w:ascii="Times New Roman" w:hAnsi="Times New Roman"/>
                <w:sz w:val="22"/>
                <w:szCs w:val="22"/>
              </w:rPr>
            </w:pPr>
          </w:p>
          <w:p w:rsidR="008F0945" w:rsidRPr="008F0945" w:rsidRDefault="00A97BE7" w:rsidP="003322A4">
            <w:pPr>
              <w:spacing w:after="0" w:line="240" w:lineRule="auto"/>
              <w:rPr>
                <w:rFonts w:ascii="Times New Roman" w:hAnsi="Times New Roman"/>
                <w:sz w:val="22"/>
                <w:szCs w:val="22"/>
              </w:rPr>
            </w:pPr>
            <w:r>
              <w:rPr>
                <w:rFonts w:ascii="Times New Roman" w:hAnsi="Times New Roman"/>
                <w:sz w:val="22"/>
                <w:szCs w:val="22"/>
              </w:rPr>
              <w:t>%5</w:t>
            </w:r>
          </w:p>
        </w:tc>
        <w:tc>
          <w:tcPr>
            <w:tcW w:w="992" w:type="dxa"/>
          </w:tcPr>
          <w:p w:rsidR="008645A6" w:rsidRDefault="008645A6" w:rsidP="003322A4">
            <w:pPr>
              <w:spacing w:after="0" w:line="240" w:lineRule="auto"/>
              <w:rPr>
                <w:rFonts w:ascii="Times New Roman" w:hAnsi="Times New Roman"/>
                <w:sz w:val="22"/>
                <w:szCs w:val="22"/>
              </w:rPr>
            </w:pPr>
          </w:p>
          <w:p w:rsidR="008F0945" w:rsidRPr="008F0945" w:rsidRDefault="00A97BE7" w:rsidP="003322A4">
            <w:pPr>
              <w:spacing w:after="0" w:line="240" w:lineRule="auto"/>
              <w:rPr>
                <w:rFonts w:ascii="Times New Roman" w:hAnsi="Times New Roman"/>
                <w:sz w:val="22"/>
                <w:szCs w:val="22"/>
              </w:rPr>
            </w:pPr>
            <w:r>
              <w:rPr>
                <w:rFonts w:ascii="Times New Roman" w:hAnsi="Times New Roman"/>
                <w:sz w:val="22"/>
                <w:szCs w:val="22"/>
              </w:rPr>
              <w:t>%10</w:t>
            </w:r>
          </w:p>
        </w:tc>
        <w:tc>
          <w:tcPr>
            <w:tcW w:w="1134" w:type="dxa"/>
          </w:tcPr>
          <w:p w:rsidR="008645A6" w:rsidRDefault="008645A6" w:rsidP="003322A4">
            <w:pPr>
              <w:spacing w:after="0" w:line="240" w:lineRule="auto"/>
              <w:rPr>
                <w:rFonts w:ascii="Times New Roman" w:hAnsi="Times New Roman"/>
                <w:sz w:val="22"/>
                <w:szCs w:val="22"/>
              </w:rPr>
            </w:pPr>
          </w:p>
          <w:p w:rsidR="008F0945" w:rsidRPr="008F0945" w:rsidRDefault="00A97BE7" w:rsidP="003322A4">
            <w:pPr>
              <w:spacing w:after="0" w:line="240" w:lineRule="auto"/>
              <w:rPr>
                <w:rFonts w:ascii="Times New Roman" w:hAnsi="Times New Roman"/>
                <w:sz w:val="22"/>
                <w:szCs w:val="22"/>
              </w:rPr>
            </w:pPr>
            <w:r>
              <w:rPr>
                <w:rFonts w:ascii="Times New Roman" w:hAnsi="Times New Roman"/>
                <w:sz w:val="22"/>
                <w:szCs w:val="22"/>
              </w:rPr>
              <w:t>%15</w:t>
            </w:r>
          </w:p>
        </w:tc>
        <w:tc>
          <w:tcPr>
            <w:tcW w:w="993" w:type="dxa"/>
          </w:tcPr>
          <w:p w:rsidR="008645A6" w:rsidRDefault="008645A6" w:rsidP="003322A4">
            <w:pPr>
              <w:spacing w:after="0" w:line="240" w:lineRule="auto"/>
              <w:rPr>
                <w:rFonts w:ascii="Times New Roman" w:hAnsi="Times New Roman"/>
                <w:sz w:val="22"/>
                <w:szCs w:val="22"/>
              </w:rPr>
            </w:pPr>
          </w:p>
          <w:p w:rsidR="008F0945" w:rsidRPr="008F0945" w:rsidRDefault="00A97BE7" w:rsidP="003322A4">
            <w:pPr>
              <w:spacing w:after="0" w:line="240" w:lineRule="auto"/>
              <w:rPr>
                <w:rFonts w:ascii="Times New Roman" w:hAnsi="Times New Roman"/>
                <w:sz w:val="22"/>
                <w:szCs w:val="22"/>
              </w:rPr>
            </w:pPr>
            <w:r>
              <w:rPr>
                <w:rFonts w:ascii="Times New Roman" w:hAnsi="Times New Roman"/>
                <w:sz w:val="22"/>
                <w:szCs w:val="22"/>
              </w:rPr>
              <w:t>%20</w:t>
            </w:r>
          </w:p>
        </w:tc>
      </w:tr>
    </w:tbl>
    <w:p w:rsidR="00D41148" w:rsidRDefault="00210000" w:rsidP="008E5B30">
      <w:pPr>
        <w:spacing w:before="120" w:after="0" w:line="240" w:lineRule="auto"/>
        <w:jc w:val="both"/>
        <w:rPr>
          <w:rFonts w:ascii="Times New Roman" w:hAnsi="Times New Roman"/>
          <w:b/>
          <w:i/>
          <w:sz w:val="22"/>
          <w:szCs w:val="24"/>
        </w:rPr>
      </w:pPr>
      <w:r w:rsidRPr="00987750">
        <w:rPr>
          <w:rFonts w:ascii="Times New Roman" w:hAnsi="Times New Roman"/>
          <w:b/>
          <w:i/>
          <w:sz w:val="22"/>
          <w:szCs w:val="24"/>
        </w:rPr>
        <w:t>*Din eğitimi, genel ortaöğretim ve özel ortaöğretim özne cümlesini kendi okul türüne göre düzenleyeceklerdir. Örneğin; “Din öğretiminde 20 gün ve üzeri devamsız öğrenci oranı”</w:t>
      </w:r>
      <w:r w:rsidR="008E5B30" w:rsidRPr="00987750">
        <w:rPr>
          <w:rFonts w:ascii="Times New Roman" w:hAnsi="Times New Roman"/>
          <w:b/>
          <w:i/>
          <w:sz w:val="22"/>
          <w:szCs w:val="24"/>
        </w:rPr>
        <w:t>.</w:t>
      </w:r>
    </w:p>
    <w:p w:rsidR="00F7640D" w:rsidRDefault="00F7640D" w:rsidP="008E5B30">
      <w:pPr>
        <w:spacing w:before="120" w:after="0" w:line="240" w:lineRule="auto"/>
        <w:jc w:val="both"/>
        <w:rPr>
          <w:rFonts w:ascii="Times New Roman" w:hAnsi="Times New Roman"/>
          <w:b/>
          <w:i/>
          <w:sz w:val="22"/>
          <w:szCs w:val="24"/>
        </w:rPr>
      </w:pPr>
    </w:p>
    <w:p w:rsidR="00F7640D" w:rsidRDefault="00F7640D" w:rsidP="008E5B30">
      <w:pPr>
        <w:spacing w:before="120" w:after="0" w:line="240" w:lineRule="auto"/>
        <w:jc w:val="both"/>
        <w:rPr>
          <w:rFonts w:ascii="Times New Roman" w:hAnsi="Times New Roman"/>
          <w:b/>
          <w:i/>
          <w:sz w:val="22"/>
          <w:szCs w:val="24"/>
        </w:rPr>
      </w:pPr>
    </w:p>
    <w:p w:rsidR="00D82054" w:rsidRDefault="00D82054" w:rsidP="008E5B30">
      <w:pPr>
        <w:spacing w:before="120" w:after="0" w:line="240" w:lineRule="auto"/>
        <w:jc w:val="both"/>
        <w:rPr>
          <w:rFonts w:ascii="Times New Roman" w:hAnsi="Times New Roman"/>
          <w:b/>
          <w:i/>
          <w:sz w:val="22"/>
          <w:szCs w:val="24"/>
        </w:rPr>
      </w:pPr>
    </w:p>
    <w:p w:rsidR="00D82054" w:rsidRDefault="00D82054" w:rsidP="008E5B30">
      <w:pPr>
        <w:spacing w:before="120" w:after="0" w:line="240" w:lineRule="auto"/>
        <w:jc w:val="both"/>
        <w:rPr>
          <w:rFonts w:ascii="Times New Roman" w:hAnsi="Times New Roman"/>
          <w:b/>
          <w:i/>
          <w:sz w:val="22"/>
          <w:szCs w:val="24"/>
        </w:rPr>
      </w:pPr>
    </w:p>
    <w:p w:rsidR="00D82054" w:rsidRPr="00987750" w:rsidRDefault="00D82054" w:rsidP="008E5B30">
      <w:pPr>
        <w:spacing w:before="120" w:after="0" w:line="240" w:lineRule="auto"/>
        <w:jc w:val="both"/>
        <w:rPr>
          <w:rFonts w:ascii="Times New Roman" w:hAnsi="Times New Roman"/>
          <w:b/>
          <w:i/>
          <w:sz w:val="22"/>
          <w:szCs w:val="24"/>
        </w:rPr>
      </w:pPr>
    </w:p>
    <w:p w:rsidR="0055578F" w:rsidRPr="00987750" w:rsidRDefault="002B6FDB" w:rsidP="002B6FDB">
      <w:pPr>
        <w:rPr>
          <w:rFonts w:ascii="Times New Roman" w:hAnsi="Times New Roman"/>
          <w:b/>
          <w:sz w:val="28"/>
        </w:rPr>
      </w:pPr>
      <w:r w:rsidRPr="008F0945">
        <w:rPr>
          <w:rFonts w:ascii="Times New Roman" w:hAnsi="Times New Roman"/>
          <w:b/>
          <w:sz w:val="28"/>
        </w:rPr>
        <w:t>Eylemler</w:t>
      </w:r>
      <w:r w:rsidR="008F3D60" w:rsidRPr="008F0945">
        <w:rPr>
          <w:rFonts w:ascii="Times New Roman" w:hAnsi="Times New Roman"/>
          <w:b/>
          <w:sz w:val="28"/>
        </w:rPr>
        <w:t>*</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987750"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987750" w:rsidRDefault="002B6FDB" w:rsidP="000A639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987750" w:rsidRDefault="002B6FDB" w:rsidP="000A639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987750" w:rsidRDefault="002B6FDB" w:rsidP="000A639E">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987750" w:rsidRDefault="002B6FDB" w:rsidP="002B6FDB">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415DF6" w:rsidRDefault="00C45D02" w:rsidP="00C45D02">
            <w:pPr>
              <w:spacing w:after="0" w:line="240" w:lineRule="auto"/>
              <w:jc w:val="center"/>
              <w:rPr>
                <w:rFonts w:ascii="Times New Roman" w:hAnsi="Times New Roman"/>
                <w:b/>
                <w:bCs/>
                <w:color w:val="FF0000"/>
                <w:szCs w:val="24"/>
              </w:rPr>
            </w:pPr>
            <w:r w:rsidRPr="00415DF6">
              <w:rPr>
                <w:rFonts w:ascii="Times New Roman" w:hAnsi="Times New Roman"/>
                <w:b/>
                <w:bCs/>
                <w:color w:val="FF0000"/>
                <w:szCs w:val="24"/>
              </w:rPr>
              <w:t>1.1.2</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rPr>
            </w:pPr>
            <w:r w:rsidRPr="00987750">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25360" w:rsidRPr="00C813BD" w:rsidRDefault="00B90E22" w:rsidP="00B90E22">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45D02" w:rsidRPr="00C813BD" w:rsidRDefault="00F25360" w:rsidP="00C45D02">
            <w:pPr>
              <w:spacing w:after="0" w:line="240" w:lineRule="auto"/>
              <w:jc w:val="both"/>
              <w:rPr>
                <w:color w:val="000000"/>
                <w:szCs w:val="24"/>
              </w:rPr>
            </w:pPr>
            <w:r w:rsidRPr="00C813BD">
              <w:rPr>
                <w:color w:val="000000"/>
                <w:szCs w:val="24"/>
              </w:rPr>
              <w:t>E</w:t>
            </w:r>
            <w:r w:rsidR="006701CD">
              <w:rPr>
                <w:color w:val="000000"/>
                <w:szCs w:val="24"/>
              </w:rPr>
              <w:t>kim-Haziran</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415DF6" w:rsidRDefault="00C45D02" w:rsidP="00C45D02">
            <w:pPr>
              <w:spacing w:after="0" w:line="240" w:lineRule="auto"/>
              <w:jc w:val="center"/>
              <w:rPr>
                <w:rFonts w:ascii="Times New Roman" w:hAnsi="Times New Roman"/>
                <w:b/>
                <w:bCs/>
                <w:color w:val="FF0000"/>
                <w:szCs w:val="24"/>
              </w:rPr>
            </w:pPr>
            <w:r w:rsidRPr="00415DF6">
              <w:rPr>
                <w:rFonts w:ascii="Times New Roman" w:hAnsi="Times New Roman"/>
                <w:b/>
                <w:bCs/>
                <w:color w:val="FF0000"/>
                <w:szCs w:val="24"/>
              </w:rPr>
              <w:t>1.1.3</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rPr>
            </w:pPr>
            <w:r w:rsidRPr="00987750">
              <w:rPr>
                <w:rFonts w:ascii="Times New Roman" w:hAnsi="Times New Roman"/>
                <w:szCs w:val="24"/>
              </w:rPr>
              <w:t>Devamsızlık yapan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C45D02" w:rsidRPr="00E0578A" w:rsidRDefault="00B90E22" w:rsidP="00C45D02">
            <w:pPr>
              <w:spacing w:after="0" w:line="240" w:lineRule="auto"/>
              <w:jc w:val="both"/>
              <w:rPr>
                <w:color w:val="000000"/>
                <w:szCs w:val="24"/>
              </w:rPr>
            </w:pPr>
            <w:r>
              <w:rPr>
                <w:color w:val="000000"/>
                <w:szCs w:val="24"/>
              </w:rPr>
              <w:t xml:space="preserve">Müdür Yardımcıları, Rehber Öğretmen </w:t>
            </w:r>
          </w:p>
        </w:tc>
        <w:tc>
          <w:tcPr>
            <w:tcW w:w="1162" w:type="pct"/>
            <w:tcBorders>
              <w:top w:val="nil"/>
              <w:left w:val="nil"/>
              <w:bottom w:val="single" w:sz="8" w:space="0" w:color="auto"/>
              <w:right w:val="single" w:sz="8" w:space="0" w:color="auto"/>
            </w:tcBorders>
            <w:shd w:val="clear" w:color="auto" w:fill="auto"/>
            <w:vAlign w:val="center"/>
          </w:tcPr>
          <w:p w:rsidR="00C45D02" w:rsidRPr="00E0578A" w:rsidRDefault="00A40BE1" w:rsidP="00A40BE1">
            <w:pPr>
              <w:spacing w:after="0" w:line="240" w:lineRule="auto"/>
              <w:jc w:val="both"/>
              <w:rPr>
                <w:color w:val="000000"/>
                <w:szCs w:val="24"/>
              </w:rPr>
            </w:pPr>
            <w:r w:rsidRPr="00C813BD">
              <w:rPr>
                <w:color w:val="000000"/>
                <w:szCs w:val="24"/>
              </w:rPr>
              <w:t>E</w:t>
            </w:r>
            <w:r w:rsidR="006701CD">
              <w:rPr>
                <w:color w:val="000000"/>
                <w:szCs w:val="24"/>
              </w:rPr>
              <w:t>kim-</w:t>
            </w:r>
            <w:r w:rsidR="00415DF6">
              <w:rPr>
                <w:color w:val="000000"/>
                <w:szCs w:val="24"/>
              </w:rPr>
              <w:t xml:space="preserve"> </w:t>
            </w:r>
            <w:r>
              <w:rPr>
                <w:color w:val="000000"/>
                <w:szCs w:val="24"/>
              </w:rPr>
              <w:t>Haziran</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415DF6" w:rsidRDefault="00C45D02" w:rsidP="00C45D02">
            <w:pPr>
              <w:spacing w:after="0" w:line="240" w:lineRule="auto"/>
              <w:jc w:val="center"/>
              <w:rPr>
                <w:rFonts w:ascii="Times New Roman" w:hAnsi="Times New Roman"/>
                <w:b/>
                <w:bCs/>
                <w:color w:val="FF0000"/>
                <w:szCs w:val="24"/>
              </w:rPr>
            </w:pPr>
            <w:r w:rsidRPr="00415DF6">
              <w:rPr>
                <w:rFonts w:ascii="Times New Roman" w:hAnsi="Times New Roman"/>
                <w:b/>
                <w:bCs/>
                <w:color w:val="FF0000"/>
                <w:szCs w:val="24"/>
              </w:rPr>
              <w:t>1.1.5</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rPr>
            </w:pPr>
            <w:r w:rsidRPr="00987750">
              <w:rPr>
                <w:rFonts w:ascii="Times New Roman" w:hAnsi="Times New Roman"/>
                <w:szCs w:val="24"/>
              </w:rPr>
              <w:t>Öğrencilere Halk Eğitim Kurumlarıyla işbirliği içerisinde kursların</w:t>
            </w:r>
            <w:r w:rsidR="007664EB">
              <w:rPr>
                <w:rFonts w:ascii="Times New Roman" w:hAnsi="Times New Roman"/>
                <w:szCs w:val="24"/>
              </w:rPr>
              <w:t xml:space="preserve"> tanıtılması ve teşvik edilmesi sağlanacaktır.</w:t>
            </w:r>
          </w:p>
        </w:tc>
        <w:tc>
          <w:tcPr>
            <w:tcW w:w="1161" w:type="pct"/>
            <w:tcBorders>
              <w:top w:val="nil"/>
              <w:left w:val="nil"/>
              <w:bottom w:val="single" w:sz="8" w:space="0" w:color="auto"/>
              <w:right w:val="single" w:sz="8" w:space="0" w:color="auto"/>
            </w:tcBorders>
            <w:shd w:val="clear" w:color="auto" w:fill="auto"/>
            <w:vAlign w:val="center"/>
          </w:tcPr>
          <w:p w:rsidR="00C45D02" w:rsidRPr="00E0578A" w:rsidRDefault="00415DF6" w:rsidP="00C45D02">
            <w:pPr>
              <w:spacing w:after="0" w:line="240" w:lineRule="auto"/>
              <w:jc w:val="both"/>
              <w:rPr>
                <w:color w:val="000000"/>
                <w:szCs w:val="24"/>
              </w:rPr>
            </w:pPr>
            <w:r>
              <w:rPr>
                <w:color w:val="000000"/>
                <w:szCs w:val="24"/>
              </w:rPr>
              <w:t>Müdür Yardımcıları, Rehber Öğretmen</w:t>
            </w:r>
          </w:p>
        </w:tc>
        <w:tc>
          <w:tcPr>
            <w:tcW w:w="1162" w:type="pct"/>
            <w:tcBorders>
              <w:top w:val="nil"/>
              <w:left w:val="nil"/>
              <w:bottom w:val="single" w:sz="8" w:space="0" w:color="auto"/>
              <w:right w:val="single" w:sz="8" w:space="0" w:color="auto"/>
            </w:tcBorders>
            <w:shd w:val="clear" w:color="auto" w:fill="auto"/>
            <w:vAlign w:val="center"/>
          </w:tcPr>
          <w:p w:rsidR="00C45D02" w:rsidRPr="00E0578A" w:rsidRDefault="00415DF6" w:rsidP="00415DF6">
            <w:pPr>
              <w:spacing w:after="0" w:line="240" w:lineRule="auto"/>
              <w:jc w:val="both"/>
              <w:rPr>
                <w:color w:val="000000"/>
                <w:szCs w:val="24"/>
              </w:rPr>
            </w:pPr>
            <w:r w:rsidRPr="00C813BD">
              <w:rPr>
                <w:color w:val="000000"/>
                <w:szCs w:val="24"/>
              </w:rPr>
              <w:t>E</w:t>
            </w:r>
            <w:r w:rsidR="006701CD">
              <w:rPr>
                <w:color w:val="000000"/>
                <w:szCs w:val="24"/>
              </w:rPr>
              <w:t>kim-</w:t>
            </w:r>
            <w:r>
              <w:rPr>
                <w:color w:val="000000"/>
                <w:szCs w:val="24"/>
              </w:rPr>
              <w:t>Şubat</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415DF6" w:rsidRDefault="00C45D02" w:rsidP="00C45D02">
            <w:pPr>
              <w:spacing w:after="0" w:line="240" w:lineRule="auto"/>
              <w:jc w:val="center"/>
              <w:rPr>
                <w:rFonts w:ascii="Times New Roman" w:hAnsi="Times New Roman"/>
                <w:b/>
                <w:bCs/>
                <w:color w:val="FF0000"/>
                <w:szCs w:val="24"/>
              </w:rPr>
            </w:pPr>
            <w:r w:rsidRPr="00415DF6">
              <w:rPr>
                <w:rFonts w:ascii="Times New Roman" w:hAnsi="Times New Roman"/>
                <w:b/>
                <w:bCs/>
                <w:color w:val="FF0000"/>
                <w:szCs w:val="24"/>
              </w:rPr>
              <w:t>1.1.6</w:t>
            </w:r>
          </w:p>
        </w:tc>
        <w:tc>
          <w:tcPr>
            <w:tcW w:w="2324" w:type="pct"/>
            <w:tcBorders>
              <w:top w:val="nil"/>
              <w:left w:val="nil"/>
              <w:bottom w:val="single" w:sz="8" w:space="0" w:color="auto"/>
              <w:right w:val="single" w:sz="8" w:space="0" w:color="auto"/>
            </w:tcBorders>
            <w:shd w:val="clear" w:color="auto" w:fill="auto"/>
            <w:vAlign w:val="center"/>
          </w:tcPr>
          <w:p w:rsidR="00C45D02" w:rsidRPr="00987750" w:rsidRDefault="00C45D02" w:rsidP="00C45D02">
            <w:pPr>
              <w:spacing w:after="0" w:line="240" w:lineRule="auto"/>
              <w:jc w:val="both"/>
              <w:rPr>
                <w:rFonts w:ascii="Times New Roman" w:hAnsi="Times New Roman"/>
                <w:szCs w:val="24"/>
                <w:highlight w:val="green"/>
              </w:rPr>
            </w:pPr>
            <w:r w:rsidRPr="00987750">
              <w:rPr>
                <w:rFonts w:ascii="Times New Roman" w:hAnsi="Times New Roman"/>
                <w:szCs w:val="24"/>
              </w:rPr>
              <w:t>9. sınıf öğrencileri için öğrenci ve veli uyum program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C45D02" w:rsidRPr="00E0578A" w:rsidRDefault="00415DF6" w:rsidP="00415DF6">
            <w:pPr>
              <w:spacing w:after="0" w:line="240" w:lineRule="auto"/>
              <w:jc w:val="both"/>
              <w:rPr>
                <w:color w:val="000000"/>
                <w:szCs w:val="24"/>
              </w:rPr>
            </w:pPr>
            <w:r>
              <w:rPr>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C45D02" w:rsidRPr="00E0578A" w:rsidRDefault="006701CD" w:rsidP="00415DF6">
            <w:pPr>
              <w:spacing w:after="0" w:line="240" w:lineRule="auto"/>
              <w:jc w:val="both"/>
              <w:rPr>
                <w:color w:val="000000"/>
                <w:szCs w:val="24"/>
              </w:rPr>
            </w:pPr>
            <w:r>
              <w:rPr>
                <w:color w:val="000000"/>
                <w:szCs w:val="24"/>
              </w:rPr>
              <w:t>Eylül</w:t>
            </w:r>
          </w:p>
        </w:tc>
      </w:tr>
      <w:tr w:rsidR="00C45D02" w:rsidRPr="0098775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D02" w:rsidRPr="00415DF6" w:rsidRDefault="00C45D02" w:rsidP="00C45D02">
            <w:pPr>
              <w:spacing w:after="0" w:line="240" w:lineRule="auto"/>
              <w:jc w:val="center"/>
              <w:rPr>
                <w:rFonts w:ascii="Times New Roman" w:hAnsi="Times New Roman"/>
                <w:b/>
                <w:bCs/>
                <w:color w:val="FF0000"/>
                <w:szCs w:val="24"/>
              </w:rPr>
            </w:pPr>
            <w:r w:rsidRPr="00415DF6">
              <w:rPr>
                <w:rFonts w:ascii="Times New Roman" w:hAnsi="Times New Roman"/>
                <w:b/>
                <w:bCs/>
                <w:color w:val="FF0000"/>
                <w:szCs w:val="24"/>
              </w:rPr>
              <w:t>1.1.7</w:t>
            </w:r>
          </w:p>
        </w:tc>
        <w:tc>
          <w:tcPr>
            <w:tcW w:w="2324" w:type="pct"/>
            <w:tcBorders>
              <w:top w:val="nil"/>
              <w:left w:val="nil"/>
              <w:bottom w:val="single" w:sz="8" w:space="0" w:color="auto"/>
              <w:right w:val="single" w:sz="8" w:space="0" w:color="auto"/>
            </w:tcBorders>
            <w:shd w:val="clear" w:color="auto" w:fill="auto"/>
            <w:vAlign w:val="center"/>
          </w:tcPr>
          <w:p w:rsidR="00C45D02" w:rsidRPr="00E0578A" w:rsidRDefault="00C45D02" w:rsidP="00C45D02">
            <w:pPr>
              <w:spacing w:after="0" w:line="240" w:lineRule="auto"/>
              <w:jc w:val="both"/>
              <w:rPr>
                <w:rFonts w:ascii="Times New Roman" w:hAnsi="Times New Roman"/>
                <w:color w:val="000000"/>
                <w:szCs w:val="24"/>
                <w:highlight w:val="green"/>
              </w:rPr>
            </w:pPr>
            <w:r w:rsidRPr="00E0578A">
              <w:rPr>
                <w:rFonts w:ascii="Times New Roman" w:hAnsi="Times New Roman"/>
                <w:color w:val="000000"/>
                <w:szCs w:val="24"/>
              </w:rPr>
              <w:t xml:space="preserve">Okul paydaşları ile işbirliğine gidilerek </w:t>
            </w:r>
            <w:r w:rsidR="007664EB" w:rsidRPr="00E0578A">
              <w:rPr>
                <w:rFonts w:ascii="Times New Roman" w:hAnsi="Times New Roman"/>
                <w:color w:val="000000"/>
                <w:szCs w:val="24"/>
              </w:rPr>
              <w:t xml:space="preserve">devamsızlık yapan </w:t>
            </w:r>
            <w:r w:rsidRPr="00E0578A">
              <w:rPr>
                <w:rFonts w:ascii="Times New Roman" w:hAnsi="Times New Roman"/>
                <w:color w:val="000000"/>
                <w:szCs w:val="24"/>
              </w:rPr>
              <w:t xml:space="preserve">öğrencilerin </w:t>
            </w:r>
            <w:r w:rsidR="007664EB" w:rsidRPr="00E0578A">
              <w:rPr>
                <w:rFonts w:ascii="Times New Roman" w:hAnsi="Times New Roman"/>
                <w:color w:val="000000"/>
                <w:szCs w:val="24"/>
              </w:rPr>
              <w:t xml:space="preserve">kültür, sanat ve </w:t>
            </w:r>
            <w:r w:rsidRPr="00E0578A">
              <w:rPr>
                <w:rFonts w:ascii="Times New Roman" w:hAnsi="Times New Roman"/>
                <w:color w:val="000000"/>
                <w:szCs w:val="24"/>
              </w:rPr>
              <w:t>spor faaliyetlerine yönlendirilmesi teşvik edilecektir.</w:t>
            </w:r>
          </w:p>
        </w:tc>
        <w:tc>
          <w:tcPr>
            <w:tcW w:w="1161" w:type="pct"/>
            <w:tcBorders>
              <w:top w:val="nil"/>
              <w:left w:val="nil"/>
              <w:bottom w:val="single" w:sz="8" w:space="0" w:color="auto"/>
              <w:right w:val="single" w:sz="8" w:space="0" w:color="auto"/>
            </w:tcBorders>
            <w:shd w:val="clear" w:color="auto" w:fill="auto"/>
            <w:vAlign w:val="center"/>
          </w:tcPr>
          <w:p w:rsidR="00C45D02" w:rsidRPr="00E0578A" w:rsidRDefault="00415DF6" w:rsidP="00C45D02">
            <w:pPr>
              <w:spacing w:after="0" w:line="240" w:lineRule="auto"/>
              <w:jc w:val="both"/>
              <w:rPr>
                <w:color w:val="000000"/>
                <w:szCs w:val="24"/>
              </w:rPr>
            </w:pPr>
            <w:r>
              <w:rPr>
                <w:color w:val="000000"/>
                <w:szCs w:val="24"/>
              </w:rPr>
              <w:t>Müdür Yardımcıları, Rehber Öğretmen, Şube Rehber Öğrt.</w:t>
            </w:r>
          </w:p>
        </w:tc>
        <w:tc>
          <w:tcPr>
            <w:tcW w:w="1162" w:type="pct"/>
            <w:tcBorders>
              <w:top w:val="nil"/>
              <w:left w:val="nil"/>
              <w:bottom w:val="single" w:sz="8" w:space="0" w:color="auto"/>
              <w:right w:val="single" w:sz="8" w:space="0" w:color="auto"/>
            </w:tcBorders>
            <w:shd w:val="clear" w:color="auto" w:fill="auto"/>
            <w:vAlign w:val="center"/>
          </w:tcPr>
          <w:p w:rsidR="00C45D02" w:rsidRPr="00E0578A" w:rsidRDefault="00415DF6" w:rsidP="00C45D02">
            <w:pPr>
              <w:spacing w:after="0" w:line="240" w:lineRule="auto"/>
              <w:jc w:val="both"/>
              <w:rPr>
                <w:color w:val="000000"/>
                <w:szCs w:val="24"/>
              </w:rPr>
            </w:pPr>
            <w:r>
              <w:rPr>
                <w:color w:val="000000"/>
                <w:szCs w:val="24"/>
              </w:rPr>
              <w:t>Sürekli</w:t>
            </w:r>
          </w:p>
        </w:tc>
      </w:tr>
      <w:tr w:rsidR="00C45D02" w:rsidRPr="00C45D02" w:rsidTr="00C45D02">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C45D02" w:rsidRPr="00993CEA" w:rsidRDefault="00C45D02" w:rsidP="00C45D02">
            <w:pPr>
              <w:spacing w:after="0" w:line="240" w:lineRule="auto"/>
              <w:jc w:val="center"/>
              <w:rPr>
                <w:rFonts w:ascii="Times New Roman" w:hAnsi="Times New Roman"/>
                <w:b/>
                <w:bCs/>
                <w:color w:val="FF0000"/>
                <w:szCs w:val="24"/>
              </w:rPr>
            </w:pPr>
            <w:r w:rsidRPr="00993CEA">
              <w:rPr>
                <w:rFonts w:ascii="Times New Roman" w:hAnsi="Times New Roman"/>
                <w:b/>
                <w:bCs/>
                <w:color w:val="FF0000"/>
                <w:szCs w:val="24"/>
              </w:rPr>
              <w:t>1.1.9</w:t>
            </w:r>
          </w:p>
        </w:tc>
        <w:tc>
          <w:tcPr>
            <w:tcW w:w="2324" w:type="pct"/>
            <w:tcBorders>
              <w:top w:val="nil"/>
              <w:left w:val="nil"/>
              <w:bottom w:val="single" w:sz="4" w:space="0" w:color="auto"/>
              <w:right w:val="single" w:sz="8" w:space="0" w:color="auto"/>
            </w:tcBorders>
            <w:shd w:val="clear" w:color="auto" w:fill="auto"/>
            <w:vAlign w:val="center"/>
          </w:tcPr>
          <w:p w:rsidR="00C45D02" w:rsidRPr="00E0578A" w:rsidRDefault="00C45D02" w:rsidP="00C45D02">
            <w:pPr>
              <w:spacing w:after="0" w:line="240" w:lineRule="auto"/>
              <w:jc w:val="both"/>
              <w:rPr>
                <w:rFonts w:ascii="Times New Roman" w:hAnsi="Times New Roman"/>
                <w:color w:val="000000"/>
                <w:szCs w:val="24"/>
                <w:highlight w:val="green"/>
              </w:rPr>
            </w:pPr>
            <w:r w:rsidRPr="00E0578A">
              <w:rPr>
                <w:color w:val="000000"/>
                <w:szCs w:val="24"/>
              </w:rPr>
              <w:t>Özel yetenekli öğrenciler için açılan destek sınıfının verimliliğinin artırılması için gerekli tedbirler alınacaktır.</w:t>
            </w:r>
          </w:p>
        </w:tc>
        <w:tc>
          <w:tcPr>
            <w:tcW w:w="1161" w:type="pct"/>
            <w:tcBorders>
              <w:top w:val="nil"/>
              <w:left w:val="nil"/>
              <w:bottom w:val="single" w:sz="4" w:space="0" w:color="auto"/>
              <w:right w:val="single" w:sz="8" w:space="0" w:color="auto"/>
            </w:tcBorders>
            <w:shd w:val="clear" w:color="auto" w:fill="auto"/>
            <w:vAlign w:val="center"/>
          </w:tcPr>
          <w:p w:rsidR="00C45D02" w:rsidRPr="00E0578A" w:rsidRDefault="00415DF6" w:rsidP="00C45D02">
            <w:pPr>
              <w:spacing w:after="0" w:line="240" w:lineRule="auto"/>
              <w:jc w:val="both"/>
              <w:rPr>
                <w:color w:val="000000"/>
                <w:szCs w:val="24"/>
              </w:rPr>
            </w:pPr>
            <w:r>
              <w:rPr>
                <w:color w:val="000000"/>
                <w:szCs w:val="24"/>
              </w:rPr>
              <w:t>Müdür Yardımcıları, Rehber Öğretmen</w:t>
            </w:r>
          </w:p>
        </w:tc>
        <w:tc>
          <w:tcPr>
            <w:tcW w:w="1162" w:type="pct"/>
            <w:tcBorders>
              <w:top w:val="nil"/>
              <w:left w:val="nil"/>
              <w:bottom w:val="single" w:sz="4" w:space="0" w:color="auto"/>
              <w:right w:val="single" w:sz="8" w:space="0" w:color="auto"/>
            </w:tcBorders>
            <w:shd w:val="clear" w:color="auto" w:fill="auto"/>
            <w:vAlign w:val="center"/>
          </w:tcPr>
          <w:p w:rsidR="00C45D02" w:rsidRPr="00E0578A" w:rsidRDefault="006701CD" w:rsidP="00C45D02">
            <w:pPr>
              <w:spacing w:after="0" w:line="240" w:lineRule="auto"/>
              <w:jc w:val="both"/>
              <w:rPr>
                <w:color w:val="000000"/>
                <w:szCs w:val="24"/>
              </w:rPr>
            </w:pPr>
            <w:r>
              <w:rPr>
                <w:color w:val="000000"/>
                <w:szCs w:val="24"/>
              </w:rPr>
              <w:t>Eylül-</w:t>
            </w:r>
            <w:r w:rsidR="00415DF6">
              <w:rPr>
                <w:color w:val="000000"/>
                <w:szCs w:val="24"/>
              </w:rPr>
              <w:t xml:space="preserve"> Şubat</w:t>
            </w:r>
          </w:p>
        </w:tc>
      </w:tr>
    </w:tbl>
    <w:p w:rsidR="002B6FDB" w:rsidRPr="00987750" w:rsidRDefault="002B6FDB" w:rsidP="002B6FDB">
      <w:pPr>
        <w:rPr>
          <w:rFonts w:ascii="Times New Roman" w:hAnsi="Times New Roman"/>
        </w:rPr>
      </w:pPr>
      <w:bookmarkStart w:id="43" w:name="_Toc529519464"/>
      <w:r w:rsidRPr="00987750">
        <w:rPr>
          <w:rFonts w:ascii="Times New Roman" w:hAnsi="Times New Roman"/>
        </w:rPr>
        <w:br w:type="page"/>
      </w:r>
    </w:p>
    <w:p w:rsidR="00DF35C9" w:rsidRPr="00987750" w:rsidRDefault="003072A7" w:rsidP="002B6FDB">
      <w:pPr>
        <w:pStyle w:val="Balk2"/>
        <w:rPr>
          <w:rFonts w:ascii="Times New Roman" w:hAnsi="Times New Roman"/>
        </w:rPr>
      </w:pPr>
      <w:bookmarkStart w:id="44" w:name="_Toc531097545"/>
      <w:r w:rsidRPr="00987750">
        <w:rPr>
          <w:rFonts w:ascii="Times New Roman" w:hAnsi="Times New Roman"/>
        </w:rPr>
        <w:t xml:space="preserve">TEMA </w:t>
      </w:r>
      <w:r w:rsidR="00782D62" w:rsidRPr="00987750">
        <w:rPr>
          <w:rFonts w:ascii="Times New Roman" w:hAnsi="Times New Roman"/>
        </w:rPr>
        <w:t>II: EĞİTİM</w:t>
      </w:r>
      <w:r w:rsidRPr="00987750">
        <w:rPr>
          <w:rFonts w:ascii="Times New Roman" w:hAnsi="Times New Roman"/>
        </w:rPr>
        <w:t xml:space="preserve"> VE ÖĞRETİMDE K</w:t>
      </w:r>
      <w:r w:rsidR="006C0ADF" w:rsidRPr="00987750">
        <w:rPr>
          <w:rFonts w:ascii="Times New Roman" w:hAnsi="Times New Roman"/>
        </w:rPr>
        <w:t>A</w:t>
      </w:r>
      <w:r w:rsidRPr="00987750">
        <w:rPr>
          <w:rFonts w:ascii="Times New Roman" w:hAnsi="Times New Roman"/>
        </w:rPr>
        <w:t>LİTENİN ARTIRILMASI</w:t>
      </w:r>
      <w:bookmarkEnd w:id="43"/>
      <w:bookmarkEnd w:id="44"/>
    </w:p>
    <w:p w:rsidR="00E06221" w:rsidRPr="00987750" w:rsidRDefault="00E06221" w:rsidP="00CE7D2E">
      <w:pPr>
        <w:jc w:val="both"/>
        <w:rPr>
          <w:rFonts w:ascii="Times New Roman" w:hAnsi="Times New Roman"/>
        </w:rPr>
      </w:pPr>
      <w:r w:rsidRPr="00987750">
        <w:rPr>
          <w:rFonts w:ascii="Times New Roman" w:hAnsi="Times New Roman"/>
          <w:b/>
        </w:rPr>
        <w:t>Stratejik Amaç 2:</w:t>
      </w:r>
      <w:r w:rsidRPr="00987750">
        <w:rPr>
          <w:rFonts w:ascii="Times New Roman" w:hAnsi="Times New Roman"/>
        </w:rPr>
        <w:t xml:space="preserve">    Öğrencilerimizin gelişen dünyaya uyum sağlayacak şekilde donanımlı bireyler olabilmesi için eğitim ve öğretimde kalite artırılacaktır. </w:t>
      </w:r>
    </w:p>
    <w:p w:rsidR="00E06221" w:rsidRPr="00987750" w:rsidRDefault="00E06221" w:rsidP="00CE7D2E">
      <w:pPr>
        <w:jc w:val="both"/>
        <w:rPr>
          <w:rFonts w:ascii="Times New Roman" w:hAnsi="Times New Roman"/>
        </w:rPr>
      </w:pPr>
      <w:r w:rsidRPr="007664EB">
        <w:rPr>
          <w:rFonts w:ascii="Times New Roman" w:hAnsi="Times New Roman"/>
          <w:b/>
        </w:rPr>
        <w:t>Stratejik Hedef 2.1:</w:t>
      </w:r>
      <w:r w:rsidRPr="00987750">
        <w:rPr>
          <w:rFonts w:ascii="Times New Roman" w:hAnsi="Times New Roman"/>
        </w:rPr>
        <w:t xml:space="preserve">   Öğrenme kazanımlarını takip eden ve başta veli, okul ve çocuğun yakın çevresi olmak üzere tüm paydaşları sürece dâhil eden bir yönetim anlayışı ile öğrencilerimizin akademik başarıları artırılacaktır.</w:t>
      </w: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B59D1" w:rsidRDefault="007B59D1" w:rsidP="00312933">
      <w:pPr>
        <w:rPr>
          <w:rFonts w:ascii="Times New Roman" w:hAnsi="Times New Roman"/>
          <w:b/>
          <w:sz w:val="28"/>
        </w:rPr>
      </w:pPr>
    </w:p>
    <w:p w:rsidR="007664EB" w:rsidRDefault="007664EB" w:rsidP="00312933">
      <w:pPr>
        <w:rPr>
          <w:rFonts w:ascii="Times New Roman" w:hAnsi="Times New Roman"/>
          <w:b/>
          <w:sz w:val="28"/>
        </w:rPr>
      </w:pPr>
    </w:p>
    <w:p w:rsidR="007664EB" w:rsidRDefault="007664EB" w:rsidP="00312933">
      <w:pPr>
        <w:rPr>
          <w:rFonts w:ascii="Times New Roman" w:hAnsi="Times New Roman"/>
          <w:b/>
          <w:sz w:val="28"/>
        </w:rPr>
      </w:pPr>
    </w:p>
    <w:p w:rsidR="007B59D1" w:rsidRDefault="007B59D1" w:rsidP="00312933">
      <w:pPr>
        <w:rPr>
          <w:rFonts w:ascii="Times New Roman" w:hAnsi="Times New Roman"/>
          <w:b/>
          <w:sz w:val="28"/>
        </w:rPr>
      </w:pPr>
    </w:p>
    <w:p w:rsidR="00FD5A17" w:rsidRDefault="00FD5A17" w:rsidP="00312933">
      <w:pPr>
        <w:rPr>
          <w:rFonts w:ascii="Times New Roman" w:hAnsi="Times New Roman"/>
          <w:b/>
          <w:sz w:val="28"/>
        </w:rPr>
      </w:pPr>
    </w:p>
    <w:p w:rsidR="00312933" w:rsidRPr="00987750" w:rsidRDefault="00312933" w:rsidP="00312933">
      <w:pPr>
        <w:rPr>
          <w:rFonts w:ascii="Times New Roman" w:hAnsi="Times New Roman"/>
          <w:b/>
          <w:color w:val="FF0000"/>
          <w:sz w:val="28"/>
        </w:rPr>
      </w:pPr>
      <w:r w:rsidRPr="00987750">
        <w:rPr>
          <w:rFonts w:ascii="Times New Roman" w:hAnsi="Times New Roman"/>
          <w:b/>
          <w:sz w:val="28"/>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486"/>
        <w:gridCol w:w="905"/>
        <w:gridCol w:w="851"/>
        <w:gridCol w:w="831"/>
        <w:gridCol w:w="863"/>
        <w:gridCol w:w="862"/>
        <w:gridCol w:w="863"/>
        <w:gridCol w:w="16"/>
      </w:tblGrid>
      <w:tr w:rsidR="00312933" w:rsidRPr="00987750" w:rsidTr="00D82054">
        <w:trPr>
          <w:trHeight w:val="57"/>
        </w:trPr>
        <w:tc>
          <w:tcPr>
            <w:tcW w:w="1152" w:type="dxa"/>
            <w:vMerge w:val="restart"/>
            <w:shd w:val="clear" w:color="auto" w:fill="auto"/>
            <w:noWrap/>
            <w:vAlign w:val="center"/>
            <w:hideMark/>
          </w:tcPr>
          <w:p w:rsidR="00312933" w:rsidRPr="00987750" w:rsidRDefault="00312933" w:rsidP="007B59D1">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7265" w:type="dxa"/>
            <w:gridSpan w:val="2"/>
            <w:vMerge w:val="restart"/>
            <w:shd w:val="clear" w:color="auto" w:fill="auto"/>
            <w:vAlign w:val="center"/>
            <w:hideMark/>
          </w:tcPr>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p>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GÖSTERGESİ</w:t>
            </w:r>
          </w:p>
        </w:tc>
        <w:tc>
          <w:tcPr>
            <w:tcW w:w="905" w:type="dxa"/>
            <w:shd w:val="clear" w:color="auto" w:fill="auto"/>
            <w:vAlign w:val="center"/>
          </w:tcPr>
          <w:p w:rsidR="00312933" w:rsidRPr="00987750" w:rsidRDefault="00312933" w:rsidP="007B59D1">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4286" w:type="dxa"/>
            <w:gridSpan w:val="6"/>
            <w:shd w:val="clear" w:color="auto" w:fill="auto"/>
            <w:vAlign w:val="center"/>
          </w:tcPr>
          <w:p w:rsidR="00312933" w:rsidRPr="00987750" w:rsidRDefault="00312933" w:rsidP="007B59D1">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B59D1" w:rsidRPr="00987750" w:rsidTr="00D82054">
        <w:trPr>
          <w:gridAfter w:val="1"/>
          <w:wAfter w:w="16" w:type="dxa"/>
          <w:trHeight w:val="57"/>
        </w:trPr>
        <w:tc>
          <w:tcPr>
            <w:tcW w:w="1152" w:type="dxa"/>
            <w:vMerge/>
            <w:shd w:val="clear" w:color="auto" w:fill="auto"/>
            <w:vAlign w:val="center"/>
            <w:hideMark/>
          </w:tcPr>
          <w:p w:rsidR="00312933" w:rsidRPr="00987750" w:rsidRDefault="00312933" w:rsidP="008C6F67">
            <w:pPr>
              <w:spacing w:after="0" w:line="240" w:lineRule="auto"/>
              <w:rPr>
                <w:rFonts w:ascii="Times New Roman" w:hAnsi="Times New Roman"/>
                <w:b/>
                <w:bCs/>
                <w:sz w:val="22"/>
                <w:szCs w:val="22"/>
              </w:rPr>
            </w:pPr>
          </w:p>
        </w:tc>
        <w:tc>
          <w:tcPr>
            <w:tcW w:w="7265" w:type="dxa"/>
            <w:gridSpan w:val="2"/>
            <w:vMerge/>
            <w:shd w:val="clear" w:color="auto" w:fill="auto"/>
            <w:vAlign w:val="center"/>
            <w:hideMark/>
          </w:tcPr>
          <w:p w:rsidR="00312933" w:rsidRPr="00987750" w:rsidRDefault="00312933" w:rsidP="008C6F67">
            <w:pPr>
              <w:spacing w:after="0" w:line="240" w:lineRule="auto"/>
              <w:rPr>
                <w:rFonts w:ascii="Times New Roman" w:hAnsi="Times New Roman"/>
                <w:b/>
                <w:bCs/>
                <w:sz w:val="22"/>
                <w:szCs w:val="22"/>
              </w:rPr>
            </w:pPr>
          </w:p>
        </w:tc>
        <w:tc>
          <w:tcPr>
            <w:tcW w:w="905" w:type="dxa"/>
            <w:shd w:val="clear" w:color="auto" w:fill="auto"/>
            <w:noWrap/>
            <w:vAlign w:val="center"/>
            <w:hideMark/>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2018</w:t>
            </w:r>
          </w:p>
        </w:tc>
        <w:tc>
          <w:tcPr>
            <w:tcW w:w="851" w:type="dxa"/>
            <w:shd w:val="clear" w:color="auto" w:fill="auto"/>
            <w:noWrap/>
            <w:vAlign w:val="center"/>
            <w:hideMark/>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2019</w:t>
            </w:r>
          </w:p>
        </w:tc>
        <w:tc>
          <w:tcPr>
            <w:tcW w:w="831"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2020</w:t>
            </w:r>
          </w:p>
        </w:tc>
        <w:tc>
          <w:tcPr>
            <w:tcW w:w="863"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2021</w:t>
            </w:r>
          </w:p>
        </w:tc>
        <w:tc>
          <w:tcPr>
            <w:tcW w:w="862"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2022</w:t>
            </w:r>
          </w:p>
        </w:tc>
        <w:tc>
          <w:tcPr>
            <w:tcW w:w="863" w:type="dxa"/>
            <w:vAlign w:val="center"/>
          </w:tcPr>
          <w:p w:rsidR="00312933" w:rsidRPr="00987750" w:rsidRDefault="00312933" w:rsidP="008C6F67">
            <w:pPr>
              <w:spacing w:after="0" w:line="240" w:lineRule="auto"/>
              <w:rPr>
                <w:rFonts w:ascii="Times New Roman" w:hAnsi="Times New Roman"/>
                <w:b/>
                <w:bCs/>
                <w:sz w:val="22"/>
                <w:szCs w:val="22"/>
              </w:rPr>
            </w:pPr>
            <w:r w:rsidRPr="00987750">
              <w:rPr>
                <w:rFonts w:ascii="Times New Roman" w:hAnsi="Times New Roman"/>
                <w:b/>
                <w:bCs/>
                <w:sz w:val="22"/>
                <w:szCs w:val="22"/>
              </w:rPr>
              <w:t>2023</w:t>
            </w:r>
          </w:p>
        </w:tc>
      </w:tr>
      <w:tr w:rsidR="007B59D1" w:rsidRPr="00987750" w:rsidTr="00D82054">
        <w:trPr>
          <w:gridAfter w:val="1"/>
          <w:wAfter w:w="16" w:type="dxa"/>
          <w:trHeight w:val="504"/>
        </w:trPr>
        <w:tc>
          <w:tcPr>
            <w:tcW w:w="1152" w:type="dxa"/>
            <w:vMerge w:val="restart"/>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r w:rsidRPr="007B59D1">
              <w:rPr>
                <w:rFonts w:ascii="Times New Roman" w:hAnsi="Times New Roman"/>
                <w:b/>
                <w:bCs/>
                <w:color w:val="FF0000"/>
                <w:sz w:val="22"/>
                <w:szCs w:val="22"/>
              </w:rPr>
              <w:t>PG.2.1.1</w:t>
            </w:r>
          </w:p>
        </w:tc>
        <w:tc>
          <w:tcPr>
            <w:tcW w:w="1779" w:type="dxa"/>
            <w:vMerge w:val="restart"/>
            <w:shd w:val="clear" w:color="auto" w:fill="auto"/>
            <w:vAlign w:val="center"/>
          </w:tcPr>
          <w:p w:rsidR="00280F88" w:rsidRPr="00987750" w:rsidRDefault="00DF13EA" w:rsidP="00003140">
            <w:pPr>
              <w:spacing w:after="0" w:line="240" w:lineRule="auto"/>
              <w:rPr>
                <w:rFonts w:ascii="Times New Roman" w:hAnsi="Times New Roman"/>
                <w:szCs w:val="20"/>
              </w:rPr>
            </w:pPr>
            <w:r w:rsidRPr="00987750">
              <w:rPr>
                <w:rFonts w:ascii="Times New Roman" w:hAnsi="Times New Roman"/>
                <w:szCs w:val="20"/>
              </w:rPr>
              <w:t>Yılsonu başarı puanı ortalamaları</w:t>
            </w:r>
          </w:p>
        </w:tc>
        <w:tc>
          <w:tcPr>
            <w:tcW w:w="5486" w:type="dxa"/>
            <w:shd w:val="clear" w:color="auto" w:fill="auto"/>
            <w:vAlign w:val="center"/>
          </w:tcPr>
          <w:p w:rsid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.1. </w:t>
            </w:r>
            <w:r w:rsidR="00280F88" w:rsidRPr="007B59D1">
              <w:rPr>
                <w:rFonts w:ascii="Times New Roman" w:hAnsi="Times New Roman"/>
                <w:sz w:val="22"/>
                <w:szCs w:val="20"/>
              </w:rPr>
              <w:t>Hazırlık sınıfı yılsonu başarı ortalamaları</w:t>
            </w:r>
          </w:p>
          <w:p w:rsidR="00280F88" w:rsidRPr="007B59D1" w:rsidRDefault="00280F88" w:rsidP="00280F88">
            <w:pPr>
              <w:spacing w:after="0" w:line="240" w:lineRule="auto"/>
              <w:rPr>
                <w:rFonts w:ascii="Times New Roman" w:hAnsi="Times New Roman"/>
                <w:sz w:val="22"/>
                <w:szCs w:val="20"/>
              </w:rPr>
            </w:pPr>
            <w:r w:rsidRPr="007B59D1">
              <w:rPr>
                <w:rFonts w:ascii="Times New Roman" w:hAnsi="Times New Roman"/>
                <w:sz w:val="22"/>
                <w:szCs w:val="20"/>
              </w:rPr>
              <w:t>(Tüm dersler)-Varsa</w:t>
            </w:r>
          </w:p>
        </w:tc>
        <w:tc>
          <w:tcPr>
            <w:tcW w:w="905" w:type="dxa"/>
            <w:shd w:val="clear" w:color="auto" w:fill="auto"/>
            <w:vAlign w:val="center"/>
          </w:tcPr>
          <w:p w:rsidR="00280F88" w:rsidRPr="00987750" w:rsidRDefault="00CD5541" w:rsidP="00280F88">
            <w:pPr>
              <w:spacing w:after="0" w:line="240" w:lineRule="auto"/>
              <w:rPr>
                <w:rFonts w:ascii="Times New Roman" w:hAnsi="Times New Roman"/>
                <w:szCs w:val="20"/>
              </w:rPr>
            </w:pPr>
            <w:r>
              <w:rPr>
                <w:rFonts w:ascii="Times New Roman" w:hAnsi="Times New Roman"/>
                <w:szCs w:val="20"/>
              </w:rPr>
              <w:t>-</w:t>
            </w:r>
          </w:p>
        </w:tc>
        <w:tc>
          <w:tcPr>
            <w:tcW w:w="851" w:type="dxa"/>
            <w:shd w:val="clear" w:color="auto" w:fill="auto"/>
            <w:vAlign w:val="center"/>
          </w:tcPr>
          <w:p w:rsidR="00280F88" w:rsidRPr="00FD5A17" w:rsidRDefault="00FD5A17" w:rsidP="00280F88">
            <w:pPr>
              <w:spacing w:after="0" w:line="240" w:lineRule="auto"/>
              <w:rPr>
                <w:rFonts w:ascii="Times New Roman" w:hAnsi="Times New Roman"/>
                <w:sz w:val="22"/>
                <w:szCs w:val="22"/>
              </w:rPr>
            </w:pPr>
            <w:r w:rsidRPr="00FD5A17">
              <w:rPr>
                <w:rFonts w:ascii="Times New Roman" w:hAnsi="Times New Roman"/>
                <w:sz w:val="22"/>
                <w:szCs w:val="22"/>
              </w:rPr>
              <w:t>-</w:t>
            </w:r>
          </w:p>
        </w:tc>
        <w:tc>
          <w:tcPr>
            <w:tcW w:w="831" w:type="dxa"/>
            <w:shd w:val="clear" w:color="auto" w:fill="auto"/>
            <w:vAlign w:val="center"/>
          </w:tcPr>
          <w:p w:rsidR="00280F88" w:rsidRPr="00FD5A17" w:rsidRDefault="00807C48" w:rsidP="00003140">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vAlign w:val="center"/>
          </w:tcPr>
          <w:p w:rsidR="00280F88" w:rsidRPr="00FD5A17" w:rsidRDefault="00807C48" w:rsidP="00003140">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280F88" w:rsidRPr="00987750" w:rsidRDefault="00807C48" w:rsidP="00003140">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vAlign w:val="center"/>
          </w:tcPr>
          <w:p w:rsidR="00280F88" w:rsidRPr="00987750" w:rsidRDefault="00807C48" w:rsidP="00003140">
            <w:pPr>
              <w:spacing w:after="0" w:line="240" w:lineRule="auto"/>
              <w:rPr>
                <w:rFonts w:ascii="Times New Roman" w:hAnsi="Times New Roman"/>
                <w:sz w:val="22"/>
                <w:szCs w:val="22"/>
              </w:rPr>
            </w:pPr>
            <w:r>
              <w:rPr>
                <w:rFonts w:ascii="Times New Roman" w:hAnsi="Times New Roman"/>
                <w:sz w:val="22"/>
                <w:szCs w:val="22"/>
              </w:rPr>
              <w:t>-</w:t>
            </w:r>
          </w:p>
        </w:tc>
      </w:tr>
      <w:tr w:rsidR="007B59D1" w:rsidRPr="00987750" w:rsidTr="00D82054">
        <w:trPr>
          <w:gridAfter w:val="1"/>
          <w:wAfter w:w="16" w:type="dxa"/>
          <w:trHeight w:val="234"/>
        </w:trPr>
        <w:tc>
          <w:tcPr>
            <w:tcW w:w="1152"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79"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486"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.2. </w:t>
            </w:r>
            <w:r>
              <w:rPr>
                <w:rFonts w:ascii="Times New Roman" w:hAnsi="Times New Roman"/>
                <w:sz w:val="22"/>
                <w:szCs w:val="20"/>
              </w:rPr>
              <w:t>9.s</w:t>
            </w:r>
            <w:r w:rsidR="00280F88" w:rsidRPr="007B59D1">
              <w:rPr>
                <w:rFonts w:ascii="Times New Roman" w:hAnsi="Times New Roman"/>
                <w:sz w:val="22"/>
                <w:szCs w:val="20"/>
              </w:rPr>
              <w:t>ınıf yılsonu başarı puanı ortalamaları</w:t>
            </w:r>
            <w:r>
              <w:rPr>
                <w:rFonts w:ascii="Times New Roman" w:hAnsi="Times New Roman"/>
                <w:sz w:val="22"/>
                <w:szCs w:val="20"/>
              </w:rPr>
              <w:t xml:space="preserve"> </w:t>
            </w:r>
            <w:r w:rsidR="00280F88" w:rsidRPr="007B59D1">
              <w:rPr>
                <w:rFonts w:ascii="Times New Roman" w:hAnsi="Times New Roman"/>
                <w:sz w:val="22"/>
                <w:szCs w:val="20"/>
              </w:rPr>
              <w:t>(Tüm dersler)</w:t>
            </w:r>
          </w:p>
        </w:tc>
        <w:tc>
          <w:tcPr>
            <w:tcW w:w="905" w:type="dxa"/>
            <w:shd w:val="clear" w:color="auto" w:fill="auto"/>
            <w:vAlign w:val="center"/>
          </w:tcPr>
          <w:p w:rsidR="00280F88" w:rsidRPr="00987750" w:rsidRDefault="00CD5541" w:rsidP="00280F88">
            <w:pPr>
              <w:spacing w:after="0" w:line="240" w:lineRule="auto"/>
              <w:rPr>
                <w:rFonts w:ascii="Times New Roman" w:hAnsi="Times New Roman"/>
                <w:szCs w:val="20"/>
              </w:rPr>
            </w:pPr>
            <w:r>
              <w:rPr>
                <w:rFonts w:ascii="Times New Roman" w:hAnsi="Times New Roman"/>
                <w:szCs w:val="20"/>
              </w:rPr>
              <w:t>-</w:t>
            </w:r>
          </w:p>
        </w:tc>
        <w:tc>
          <w:tcPr>
            <w:tcW w:w="851" w:type="dxa"/>
            <w:shd w:val="clear" w:color="auto" w:fill="auto"/>
            <w:vAlign w:val="center"/>
          </w:tcPr>
          <w:p w:rsidR="00280F88" w:rsidRPr="00D82054" w:rsidRDefault="00D82054" w:rsidP="00280F88">
            <w:pPr>
              <w:spacing w:after="0" w:line="240" w:lineRule="auto"/>
              <w:rPr>
                <w:rFonts w:ascii="Times New Roman" w:hAnsi="Times New Roman"/>
                <w:sz w:val="18"/>
                <w:szCs w:val="18"/>
              </w:rPr>
            </w:pPr>
            <w:r w:rsidRPr="00D82054">
              <w:rPr>
                <w:rFonts w:ascii="Times New Roman" w:hAnsi="Times New Roman"/>
                <w:sz w:val="20"/>
                <w:szCs w:val="18"/>
              </w:rPr>
              <w:t>%</w:t>
            </w:r>
            <w:r w:rsidR="00FD5A17" w:rsidRPr="00D82054">
              <w:rPr>
                <w:rFonts w:ascii="Times New Roman" w:hAnsi="Times New Roman"/>
                <w:sz w:val="20"/>
                <w:szCs w:val="18"/>
              </w:rPr>
              <w:t>65,08</w:t>
            </w:r>
          </w:p>
        </w:tc>
        <w:tc>
          <w:tcPr>
            <w:tcW w:w="831" w:type="dxa"/>
            <w:shd w:val="clear" w:color="auto" w:fill="auto"/>
            <w:vAlign w:val="center"/>
          </w:tcPr>
          <w:p w:rsidR="00280F88" w:rsidRPr="00FD5A17" w:rsidRDefault="00807C48" w:rsidP="00280F88">
            <w:pPr>
              <w:spacing w:after="0" w:line="240" w:lineRule="auto"/>
              <w:rPr>
                <w:rFonts w:ascii="Times New Roman" w:hAnsi="Times New Roman"/>
                <w:sz w:val="22"/>
                <w:szCs w:val="22"/>
              </w:rPr>
            </w:pPr>
            <w:r>
              <w:rPr>
                <w:rFonts w:ascii="Times New Roman" w:hAnsi="Times New Roman"/>
                <w:sz w:val="22"/>
                <w:szCs w:val="22"/>
              </w:rPr>
              <w:t>%70</w:t>
            </w:r>
          </w:p>
        </w:tc>
        <w:tc>
          <w:tcPr>
            <w:tcW w:w="863" w:type="dxa"/>
            <w:shd w:val="clear" w:color="auto" w:fill="auto"/>
            <w:vAlign w:val="center"/>
          </w:tcPr>
          <w:p w:rsidR="00280F88" w:rsidRPr="00FD5A17" w:rsidRDefault="00807C48" w:rsidP="00280F88">
            <w:pPr>
              <w:spacing w:after="0" w:line="240" w:lineRule="auto"/>
              <w:rPr>
                <w:rFonts w:ascii="Times New Roman" w:hAnsi="Times New Roman"/>
                <w:sz w:val="22"/>
                <w:szCs w:val="22"/>
              </w:rPr>
            </w:pPr>
            <w:r>
              <w:rPr>
                <w:rFonts w:ascii="Times New Roman" w:hAnsi="Times New Roman"/>
                <w:sz w:val="22"/>
                <w:szCs w:val="22"/>
              </w:rPr>
              <w:t>%71</w:t>
            </w:r>
          </w:p>
        </w:tc>
        <w:tc>
          <w:tcPr>
            <w:tcW w:w="862" w:type="dxa"/>
            <w:shd w:val="clear" w:color="auto" w:fill="auto"/>
            <w:vAlign w:val="center"/>
          </w:tcPr>
          <w:p w:rsidR="00280F88" w:rsidRPr="00987750" w:rsidRDefault="00807C48" w:rsidP="00280F88">
            <w:pPr>
              <w:spacing w:after="0" w:line="240" w:lineRule="auto"/>
              <w:rPr>
                <w:rFonts w:ascii="Times New Roman" w:hAnsi="Times New Roman"/>
                <w:szCs w:val="20"/>
              </w:rPr>
            </w:pPr>
            <w:r>
              <w:rPr>
                <w:rFonts w:ascii="Times New Roman" w:hAnsi="Times New Roman"/>
                <w:szCs w:val="20"/>
              </w:rPr>
              <w:t>%72</w:t>
            </w:r>
          </w:p>
        </w:tc>
        <w:tc>
          <w:tcPr>
            <w:tcW w:w="863" w:type="dxa"/>
            <w:shd w:val="clear" w:color="auto" w:fill="auto"/>
            <w:vAlign w:val="center"/>
          </w:tcPr>
          <w:p w:rsidR="00280F88" w:rsidRPr="00987750" w:rsidRDefault="00807C48" w:rsidP="00280F88">
            <w:pPr>
              <w:spacing w:after="0" w:line="240" w:lineRule="auto"/>
              <w:rPr>
                <w:rFonts w:ascii="Times New Roman" w:hAnsi="Times New Roman"/>
                <w:szCs w:val="20"/>
              </w:rPr>
            </w:pPr>
            <w:r>
              <w:rPr>
                <w:rFonts w:ascii="Times New Roman" w:hAnsi="Times New Roman"/>
                <w:szCs w:val="20"/>
              </w:rPr>
              <w:t>%75</w:t>
            </w:r>
          </w:p>
        </w:tc>
      </w:tr>
      <w:tr w:rsidR="007B59D1" w:rsidRPr="00987750" w:rsidTr="00D82054">
        <w:trPr>
          <w:gridAfter w:val="1"/>
          <w:wAfter w:w="16" w:type="dxa"/>
          <w:trHeight w:val="238"/>
        </w:trPr>
        <w:tc>
          <w:tcPr>
            <w:tcW w:w="1152"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79"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486"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.3. </w:t>
            </w:r>
            <w:r w:rsidR="00280F88" w:rsidRPr="007B59D1">
              <w:rPr>
                <w:rFonts w:ascii="Times New Roman" w:hAnsi="Times New Roman"/>
                <w:sz w:val="22"/>
                <w:szCs w:val="20"/>
              </w:rPr>
              <w:t xml:space="preserve">10.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w:t>
            </w:r>
            <w:r>
              <w:rPr>
                <w:rFonts w:ascii="Times New Roman" w:hAnsi="Times New Roman"/>
                <w:sz w:val="22"/>
                <w:szCs w:val="20"/>
              </w:rPr>
              <w:t xml:space="preserve"> </w:t>
            </w:r>
            <w:r w:rsidR="00280F88" w:rsidRPr="007B59D1">
              <w:rPr>
                <w:rFonts w:ascii="Times New Roman" w:hAnsi="Times New Roman"/>
                <w:sz w:val="22"/>
                <w:szCs w:val="20"/>
              </w:rPr>
              <w:t>(Tüm dersler)</w:t>
            </w:r>
          </w:p>
        </w:tc>
        <w:tc>
          <w:tcPr>
            <w:tcW w:w="905" w:type="dxa"/>
            <w:shd w:val="clear" w:color="auto" w:fill="auto"/>
            <w:vAlign w:val="center"/>
          </w:tcPr>
          <w:p w:rsidR="00280F88" w:rsidRPr="00987750" w:rsidRDefault="00CD5541" w:rsidP="00280F88">
            <w:pPr>
              <w:spacing w:after="0" w:line="240" w:lineRule="auto"/>
              <w:rPr>
                <w:rFonts w:ascii="Times New Roman" w:hAnsi="Times New Roman"/>
                <w:szCs w:val="20"/>
              </w:rPr>
            </w:pPr>
            <w:r>
              <w:rPr>
                <w:rFonts w:ascii="Times New Roman" w:hAnsi="Times New Roman"/>
                <w:szCs w:val="20"/>
              </w:rPr>
              <w:t>-</w:t>
            </w:r>
          </w:p>
        </w:tc>
        <w:tc>
          <w:tcPr>
            <w:tcW w:w="851" w:type="dxa"/>
            <w:shd w:val="clear" w:color="auto" w:fill="auto"/>
            <w:vAlign w:val="center"/>
          </w:tcPr>
          <w:p w:rsidR="00280F88" w:rsidRPr="00FD5A17" w:rsidRDefault="00FD5A17" w:rsidP="00280F88">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vAlign w:val="center"/>
          </w:tcPr>
          <w:p w:rsidR="00280F88" w:rsidRPr="00FD5A17" w:rsidRDefault="00807C48" w:rsidP="00280F88">
            <w:pPr>
              <w:spacing w:after="0" w:line="240" w:lineRule="auto"/>
              <w:rPr>
                <w:rFonts w:ascii="Times New Roman" w:hAnsi="Times New Roman"/>
                <w:sz w:val="22"/>
                <w:szCs w:val="22"/>
              </w:rPr>
            </w:pPr>
            <w:r>
              <w:rPr>
                <w:rFonts w:ascii="Times New Roman" w:hAnsi="Times New Roman"/>
                <w:sz w:val="22"/>
                <w:szCs w:val="22"/>
              </w:rPr>
              <w:t>%70</w:t>
            </w:r>
          </w:p>
        </w:tc>
        <w:tc>
          <w:tcPr>
            <w:tcW w:w="863" w:type="dxa"/>
            <w:shd w:val="clear" w:color="auto" w:fill="auto"/>
            <w:vAlign w:val="center"/>
          </w:tcPr>
          <w:p w:rsidR="00280F88" w:rsidRPr="00FD5A17" w:rsidRDefault="00807C48" w:rsidP="00280F88">
            <w:pPr>
              <w:spacing w:after="0" w:line="240" w:lineRule="auto"/>
              <w:rPr>
                <w:rFonts w:ascii="Times New Roman" w:hAnsi="Times New Roman"/>
                <w:sz w:val="22"/>
                <w:szCs w:val="22"/>
              </w:rPr>
            </w:pPr>
            <w:r>
              <w:rPr>
                <w:rFonts w:ascii="Times New Roman" w:hAnsi="Times New Roman"/>
                <w:sz w:val="22"/>
                <w:szCs w:val="22"/>
              </w:rPr>
              <w:t>%70</w:t>
            </w:r>
          </w:p>
        </w:tc>
        <w:tc>
          <w:tcPr>
            <w:tcW w:w="862" w:type="dxa"/>
            <w:shd w:val="clear" w:color="auto" w:fill="auto"/>
            <w:vAlign w:val="center"/>
          </w:tcPr>
          <w:p w:rsidR="00280F88" w:rsidRPr="00987750" w:rsidRDefault="00807C48" w:rsidP="00280F88">
            <w:pPr>
              <w:spacing w:after="0" w:line="240" w:lineRule="auto"/>
              <w:rPr>
                <w:rFonts w:ascii="Times New Roman" w:hAnsi="Times New Roman"/>
                <w:szCs w:val="20"/>
              </w:rPr>
            </w:pPr>
            <w:r>
              <w:rPr>
                <w:rFonts w:ascii="Times New Roman" w:hAnsi="Times New Roman"/>
                <w:szCs w:val="20"/>
              </w:rPr>
              <w:t>%75</w:t>
            </w:r>
          </w:p>
        </w:tc>
        <w:tc>
          <w:tcPr>
            <w:tcW w:w="863" w:type="dxa"/>
            <w:shd w:val="clear" w:color="auto" w:fill="auto"/>
            <w:vAlign w:val="center"/>
          </w:tcPr>
          <w:p w:rsidR="00280F88" w:rsidRPr="00987750" w:rsidRDefault="00807C48" w:rsidP="00280F88">
            <w:pPr>
              <w:spacing w:after="0" w:line="240" w:lineRule="auto"/>
              <w:rPr>
                <w:rFonts w:ascii="Times New Roman" w:hAnsi="Times New Roman"/>
                <w:szCs w:val="20"/>
              </w:rPr>
            </w:pPr>
            <w:r>
              <w:rPr>
                <w:rFonts w:ascii="Times New Roman" w:hAnsi="Times New Roman"/>
                <w:szCs w:val="20"/>
              </w:rPr>
              <w:t>%75</w:t>
            </w:r>
          </w:p>
        </w:tc>
      </w:tr>
      <w:tr w:rsidR="007B59D1" w:rsidRPr="00987750" w:rsidTr="00D82054">
        <w:trPr>
          <w:gridAfter w:val="1"/>
          <w:wAfter w:w="16" w:type="dxa"/>
          <w:trHeight w:val="214"/>
        </w:trPr>
        <w:tc>
          <w:tcPr>
            <w:tcW w:w="1152"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79"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486"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.4. </w:t>
            </w:r>
            <w:r w:rsidR="00280F88" w:rsidRPr="007B59D1">
              <w:rPr>
                <w:rFonts w:ascii="Times New Roman" w:hAnsi="Times New Roman"/>
                <w:sz w:val="22"/>
                <w:szCs w:val="20"/>
              </w:rPr>
              <w:t xml:space="preserve">11.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w:t>
            </w:r>
            <w:r>
              <w:rPr>
                <w:rFonts w:ascii="Times New Roman" w:hAnsi="Times New Roman"/>
                <w:sz w:val="22"/>
                <w:szCs w:val="20"/>
              </w:rPr>
              <w:t xml:space="preserve"> </w:t>
            </w:r>
            <w:r w:rsidR="00280F88" w:rsidRPr="007B59D1">
              <w:rPr>
                <w:rFonts w:ascii="Times New Roman" w:hAnsi="Times New Roman"/>
                <w:sz w:val="22"/>
                <w:szCs w:val="20"/>
              </w:rPr>
              <w:t>(Tüm dersler</w:t>
            </w:r>
          </w:p>
        </w:tc>
        <w:tc>
          <w:tcPr>
            <w:tcW w:w="905" w:type="dxa"/>
            <w:shd w:val="clear" w:color="auto" w:fill="auto"/>
            <w:vAlign w:val="center"/>
          </w:tcPr>
          <w:p w:rsidR="00280F88" w:rsidRPr="00987750" w:rsidRDefault="00CD5541" w:rsidP="00280F88">
            <w:pPr>
              <w:spacing w:after="0" w:line="240" w:lineRule="auto"/>
              <w:rPr>
                <w:rFonts w:ascii="Times New Roman" w:hAnsi="Times New Roman"/>
                <w:szCs w:val="20"/>
              </w:rPr>
            </w:pPr>
            <w:r>
              <w:rPr>
                <w:rFonts w:ascii="Times New Roman" w:hAnsi="Times New Roman"/>
                <w:szCs w:val="20"/>
              </w:rPr>
              <w:t>-</w:t>
            </w:r>
          </w:p>
        </w:tc>
        <w:tc>
          <w:tcPr>
            <w:tcW w:w="851" w:type="dxa"/>
            <w:shd w:val="clear" w:color="auto" w:fill="auto"/>
            <w:vAlign w:val="center"/>
          </w:tcPr>
          <w:p w:rsidR="00280F88" w:rsidRPr="00FD5A17" w:rsidRDefault="004B58C3" w:rsidP="00280F88">
            <w:pPr>
              <w:spacing w:after="0" w:line="240" w:lineRule="auto"/>
              <w:rPr>
                <w:rFonts w:ascii="Times New Roman" w:hAnsi="Times New Roman"/>
                <w:sz w:val="22"/>
                <w:szCs w:val="22"/>
              </w:rPr>
            </w:pPr>
            <w:r w:rsidRPr="00FD5A17">
              <w:rPr>
                <w:rFonts w:ascii="Times New Roman" w:hAnsi="Times New Roman"/>
                <w:sz w:val="22"/>
                <w:szCs w:val="22"/>
              </w:rPr>
              <w:t>-</w:t>
            </w:r>
          </w:p>
        </w:tc>
        <w:tc>
          <w:tcPr>
            <w:tcW w:w="831" w:type="dxa"/>
            <w:shd w:val="clear" w:color="auto" w:fill="auto"/>
            <w:vAlign w:val="center"/>
          </w:tcPr>
          <w:p w:rsidR="00280F88" w:rsidRPr="00FD5A17" w:rsidRDefault="00807C48" w:rsidP="00280F88">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vAlign w:val="center"/>
          </w:tcPr>
          <w:p w:rsidR="00280F88" w:rsidRPr="00FD5A17" w:rsidRDefault="00807C48" w:rsidP="00280F88">
            <w:pPr>
              <w:spacing w:after="0" w:line="240" w:lineRule="auto"/>
              <w:rPr>
                <w:rFonts w:ascii="Times New Roman" w:hAnsi="Times New Roman"/>
                <w:sz w:val="22"/>
                <w:szCs w:val="22"/>
              </w:rPr>
            </w:pPr>
            <w:r>
              <w:rPr>
                <w:rFonts w:ascii="Times New Roman" w:hAnsi="Times New Roman"/>
                <w:sz w:val="22"/>
                <w:szCs w:val="22"/>
              </w:rPr>
              <w:t>%75</w:t>
            </w:r>
          </w:p>
        </w:tc>
        <w:tc>
          <w:tcPr>
            <w:tcW w:w="862" w:type="dxa"/>
            <w:shd w:val="clear" w:color="auto" w:fill="auto"/>
            <w:vAlign w:val="center"/>
          </w:tcPr>
          <w:p w:rsidR="00280F88" w:rsidRPr="00987750" w:rsidRDefault="00807C48" w:rsidP="00280F88">
            <w:pPr>
              <w:spacing w:after="0" w:line="240" w:lineRule="auto"/>
              <w:rPr>
                <w:rFonts w:ascii="Times New Roman" w:hAnsi="Times New Roman"/>
                <w:szCs w:val="20"/>
              </w:rPr>
            </w:pPr>
            <w:r>
              <w:rPr>
                <w:rFonts w:ascii="Times New Roman" w:hAnsi="Times New Roman"/>
                <w:szCs w:val="20"/>
              </w:rPr>
              <w:t>%78</w:t>
            </w:r>
          </w:p>
        </w:tc>
        <w:tc>
          <w:tcPr>
            <w:tcW w:w="863" w:type="dxa"/>
            <w:shd w:val="clear" w:color="auto" w:fill="auto"/>
            <w:vAlign w:val="center"/>
          </w:tcPr>
          <w:p w:rsidR="00280F88" w:rsidRPr="00987750" w:rsidRDefault="00807C48" w:rsidP="00280F88">
            <w:pPr>
              <w:spacing w:after="0" w:line="240" w:lineRule="auto"/>
              <w:rPr>
                <w:rFonts w:ascii="Times New Roman" w:hAnsi="Times New Roman"/>
                <w:szCs w:val="20"/>
              </w:rPr>
            </w:pPr>
            <w:r>
              <w:rPr>
                <w:rFonts w:ascii="Times New Roman" w:hAnsi="Times New Roman"/>
                <w:szCs w:val="20"/>
              </w:rPr>
              <w:t>%80</w:t>
            </w:r>
          </w:p>
        </w:tc>
      </w:tr>
      <w:tr w:rsidR="007B59D1" w:rsidRPr="00987750" w:rsidTr="00D82054">
        <w:trPr>
          <w:gridAfter w:val="1"/>
          <w:wAfter w:w="16" w:type="dxa"/>
          <w:trHeight w:val="218"/>
        </w:trPr>
        <w:tc>
          <w:tcPr>
            <w:tcW w:w="1152" w:type="dxa"/>
            <w:vMerge/>
            <w:shd w:val="clear" w:color="auto" w:fill="auto"/>
            <w:vAlign w:val="center"/>
          </w:tcPr>
          <w:p w:rsidR="00280F88" w:rsidRPr="007B59D1" w:rsidRDefault="00280F88" w:rsidP="00F60D57">
            <w:pPr>
              <w:spacing w:after="0" w:line="240" w:lineRule="auto"/>
              <w:jc w:val="center"/>
              <w:rPr>
                <w:rFonts w:ascii="Times New Roman" w:hAnsi="Times New Roman"/>
                <w:b/>
                <w:bCs/>
                <w:color w:val="FF0000"/>
                <w:sz w:val="22"/>
                <w:szCs w:val="22"/>
              </w:rPr>
            </w:pPr>
          </w:p>
        </w:tc>
        <w:tc>
          <w:tcPr>
            <w:tcW w:w="1779" w:type="dxa"/>
            <w:vMerge/>
            <w:shd w:val="clear" w:color="auto" w:fill="auto"/>
            <w:vAlign w:val="center"/>
          </w:tcPr>
          <w:p w:rsidR="00280F88" w:rsidRPr="00987750" w:rsidRDefault="00280F88" w:rsidP="00003140">
            <w:pPr>
              <w:spacing w:after="0" w:line="240" w:lineRule="auto"/>
              <w:rPr>
                <w:rFonts w:ascii="Times New Roman" w:hAnsi="Times New Roman"/>
                <w:szCs w:val="20"/>
              </w:rPr>
            </w:pPr>
          </w:p>
        </w:tc>
        <w:tc>
          <w:tcPr>
            <w:tcW w:w="5486" w:type="dxa"/>
            <w:shd w:val="clear" w:color="auto" w:fill="auto"/>
            <w:vAlign w:val="center"/>
          </w:tcPr>
          <w:p w:rsidR="00280F88" w:rsidRPr="007B59D1" w:rsidRDefault="007664EB" w:rsidP="00280F88">
            <w:pPr>
              <w:spacing w:after="0" w:line="240" w:lineRule="auto"/>
              <w:rPr>
                <w:rFonts w:ascii="Times New Roman" w:hAnsi="Times New Roman"/>
                <w:sz w:val="22"/>
                <w:szCs w:val="20"/>
              </w:rPr>
            </w:pPr>
            <w:r w:rsidRPr="007B59D1">
              <w:rPr>
                <w:rFonts w:ascii="Times New Roman" w:hAnsi="Times New Roman"/>
                <w:b/>
                <w:bCs/>
                <w:color w:val="FF0000"/>
                <w:sz w:val="22"/>
                <w:szCs w:val="22"/>
              </w:rPr>
              <w:t>PG.2.1.1</w:t>
            </w:r>
            <w:r>
              <w:rPr>
                <w:rFonts w:ascii="Times New Roman" w:hAnsi="Times New Roman"/>
                <w:b/>
                <w:bCs/>
                <w:color w:val="FF0000"/>
                <w:sz w:val="22"/>
                <w:szCs w:val="22"/>
              </w:rPr>
              <w:t xml:space="preserve">.5. </w:t>
            </w:r>
            <w:r w:rsidR="00280F88" w:rsidRPr="007B59D1">
              <w:rPr>
                <w:rFonts w:ascii="Times New Roman" w:hAnsi="Times New Roman"/>
                <w:sz w:val="22"/>
                <w:szCs w:val="20"/>
              </w:rPr>
              <w:t xml:space="preserve">12. </w:t>
            </w:r>
            <w:r w:rsidRPr="007B59D1">
              <w:rPr>
                <w:rFonts w:ascii="Times New Roman" w:hAnsi="Times New Roman"/>
                <w:sz w:val="22"/>
                <w:szCs w:val="20"/>
              </w:rPr>
              <w:t xml:space="preserve">sınıf </w:t>
            </w:r>
            <w:r w:rsidR="00280F88" w:rsidRPr="007B59D1">
              <w:rPr>
                <w:rFonts w:ascii="Times New Roman" w:hAnsi="Times New Roman"/>
                <w:sz w:val="22"/>
                <w:szCs w:val="20"/>
              </w:rPr>
              <w:t>yılsonu başarı puanı ortalamaları</w:t>
            </w:r>
            <w:r>
              <w:rPr>
                <w:rFonts w:ascii="Times New Roman" w:hAnsi="Times New Roman"/>
                <w:sz w:val="22"/>
                <w:szCs w:val="20"/>
              </w:rPr>
              <w:t xml:space="preserve"> </w:t>
            </w:r>
            <w:r w:rsidR="00280F88" w:rsidRPr="007B59D1">
              <w:rPr>
                <w:rFonts w:ascii="Times New Roman" w:hAnsi="Times New Roman"/>
                <w:sz w:val="22"/>
                <w:szCs w:val="20"/>
              </w:rPr>
              <w:t>(Tüm dersler)</w:t>
            </w:r>
          </w:p>
        </w:tc>
        <w:tc>
          <w:tcPr>
            <w:tcW w:w="905" w:type="dxa"/>
            <w:shd w:val="clear" w:color="auto" w:fill="auto"/>
            <w:vAlign w:val="center"/>
          </w:tcPr>
          <w:p w:rsidR="00280F88" w:rsidRPr="00987750" w:rsidRDefault="00CD5541" w:rsidP="00280F88">
            <w:pPr>
              <w:spacing w:after="0" w:line="240" w:lineRule="auto"/>
              <w:rPr>
                <w:rFonts w:ascii="Times New Roman" w:hAnsi="Times New Roman"/>
                <w:szCs w:val="20"/>
              </w:rPr>
            </w:pPr>
            <w:r>
              <w:rPr>
                <w:rFonts w:ascii="Times New Roman" w:hAnsi="Times New Roman"/>
                <w:szCs w:val="20"/>
              </w:rPr>
              <w:t>-</w:t>
            </w:r>
          </w:p>
        </w:tc>
        <w:tc>
          <w:tcPr>
            <w:tcW w:w="851" w:type="dxa"/>
            <w:shd w:val="clear" w:color="auto" w:fill="auto"/>
            <w:vAlign w:val="center"/>
          </w:tcPr>
          <w:p w:rsidR="00280F88" w:rsidRPr="00FD5A17" w:rsidRDefault="004B58C3" w:rsidP="00280F88">
            <w:pPr>
              <w:spacing w:after="0" w:line="240" w:lineRule="auto"/>
              <w:rPr>
                <w:rFonts w:ascii="Times New Roman" w:hAnsi="Times New Roman"/>
                <w:sz w:val="22"/>
                <w:szCs w:val="22"/>
              </w:rPr>
            </w:pPr>
            <w:r w:rsidRPr="00FD5A17">
              <w:rPr>
                <w:rFonts w:ascii="Times New Roman" w:hAnsi="Times New Roman"/>
                <w:sz w:val="22"/>
                <w:szCs w:val="22"/>
              </w:rPr>
              <w:t>-</w:t>
            </w:r>
          </w:p>
        </w:tc>
        <w:tc>
          <w:tcPr>
            <w:tcW w:w="831" w:type="dxa"/>
            <w:shd w:val="clear" w:color="auto" w:fill="auto"/>
            <w:vAlign w:val="center"/>
          </w:tcPr>
          <w:p w:rsidR="00280F88" w:rsidRPr="00FD5A17" w:rsidRDefault="00807C48" w:rsidP="00280F88">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vAlign w:val="center"/>
          </w:tcPr>
          <w:p w:rsidR="00280F88" w:rsidRPr="00FD5A17" w:rsidRDefault="00807C48" w:rsidP="00280F88">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280F88" w:rsidRPr="00987750" w:rsidRDefault="00807C48" w:rsidP="00280F88">
            <w:pPr>
              <w:spacing w:after="0" w:line="240" w:lineRule="auto"/>
              <w:rPr>
                <w:rFonts w:ascii="Times New Roman" w:hAnsi="Times New Roman"/>
                <w:szCs w:val="20"/>
              </w:rPr>
            </w:pPr>
            <w:r>
              <w:rPr>
                <w:rFonts w:ascii="Times New Roman" w:hAnsi="Times New Roman"/>
                <w:szCs w:val="20"/>
              </w:rPr>
              <w:t>%80</w:t>
            </w:r>
          </w:p>
        </w:tc>
        <w:tc>
          <w:tcPr>
            <w:tcW w:w="863" w:type="dxa"/>
            <w:shd w:val="clear" w:color="auto" w:fill="auto"/>
            <w:vAlign w:val="center"/>
          </w:tcPr>
          <w:p w:rsidR="00280F88" w:rsidRPr="00987750" w:rsidRDefault="00807C48" w:rsidP="00280F88">
            <w:pPr>
              <w:spacing w:after="0" w:line="240" w:lineRule="auto"/>
              <w:rPr>
                <w:rFonts w:ascii="Times New Roman" w:hAnsi="Times New Roman"/>
                <w:szCs w:val="20"/>
              </w:rPr>
            </w:pPr>
            <w:r>
              <w:rPr>
                <w:rFonts w:ascii="Times New Roman" w:hAnsi="Times New Roman"/>
                <w:szCs w:val="20"/>
              </w:rPr>
              <w:t>%85</w:t>
            </w:r>
          </w:p>
        </w:tc>
      </w:tr>
      <w:tr w:rsidR="007B59D1" w:rsidRPr="00987750" w:rsidTr="00D82054">
        <w:trPr>
          <w:gridAfter w:val="1"/>
          <w:wAfter w:w="16" w:type="dxa"/>
          <w:trHeight w:val="57"/>
        </w:trPr>
        <w:tc>
          <w:tcPr>
            <w:tcW w:w="1152" w:type="dxa"/>
            <w:vMerge w:val="restart"/>
            <w:shd w:val="clear" w:color="auto" w:fill="auto"/>
            <w:vAlign w:val="center"/>
          </w:tcPr>
          <w:p w:rsidR="00280F88" w:rsidRPr="007B59D1" w:rsidRDefault="00280F88" w:rsidP="00280F88">
            <w:pPr>
              <w:jc w:val="center"/>
              <w:rPr>
                <w:rFonts w:ascii="Times New Roman" w:hAnsi="Times New Roman"/>
                <w:b/>
                <w:sz w:val="22"/>
                <w:szCs w:val="22"/>
              </w:rPr>
            </w:pPr>
            <w:r w:rsidRPr="007B59D1">
              <w:rPr>
                <w:rFonts w:ascii="Times New Roman" w:hAnsi="Times New Roman"/>
                <w:b/>
                <w:bCs/>
                <w:color w:val="FF0000"/>
                <w:sz w:val="22"/>
                <w:szCs w:val="22"/>
              </w:rPr>
              <w:t>PG.2.1.2</w:t>
            </w:r>
          </w:p>
        </w:tc>
        <w:tc>
          <w:tcPr>
            <w:tcW w:w="1779" w:type="dxa"/>
            <w:vMerge w:val="restart"/>
            <w:shd w:val="clear" w:color="auto" w:fill="auto"/>
            <w:vAlign w:val="center"/>
          </w:tcPr>
          <w:p w:rsidR="00280F88" w:rsidRPr="00987750" w:rsidRDefault="00280F88" w:rsidP="00003140">
            <w:pPr>
              <w:spacing w:after="0" w:line="240" w:lineRule="auto"/>
              <w:rPr>
                <w:rFonts w:ascii="Times New Roman" w:hAnsi="Times New Roman"/>
                <w:sz w:val="22"/>
                <w:szCs w:val="22"/>
              </w:rPr>
            </w:pPr>
            <w:r w:rsidRPr="00987750">
              <w:rPr>
                <w:rFonts w:ascii="Times New Roman" w:hAnsi="Times New Roman"/>
                <w:sz w:val="22"/>
                <w:szCs w:val="22"/>
              </w:rPr>
              <w:t>DYK ile ilgili göstergeler</w:t>
            </w:r>
          </w:p>
        </w:tc>
        <w:tc>
          <w:tcPr>
            <w:tcW w:w="5486" w:type="dxa"/>
            <w:shd w:val="clear" w:color="auto" w:fill="auto"/>
            <w:vAlign w:val="center"/>
          </w:tcPr>
          <w:p w:rsidR="00280F88" w:rsidRPr="007B59D1" w:rsidRDefault="001862CB" w:rsidP="00003140">
            <w:pPr>
              <w:spacing w:after="0" w:line="240" w:lineRule="auto"/>
              <w:rPr>
                <w:rFonts w:ascii="Times New Roman" w:hAnsi="Times New Roman"/>
                <w:sz w:val="22"/>
                <w:szCs w:val="22"/>
              </w:rPr>
            </w:pPr>
            <w:r>
              <w:rPr>
                <w:rFonts w:ascii="Times New Roman" w:hAnsi="Times New Roman"/>
                <w:b/>
                <w:bCs/>
                <w:color w:val="FF0000"/>
                <w:sz w:val="22"/>
                <w:szCs w:val="22"/>
              </w:rPr>
              <w:t xml:space="preserve">PG.2.1.2.1. </w:t>
            </w:r>
            <w:r w:rsidR="00280F88" w:rsidRPr="007B59D1">
              <w:rPr>
                <w:rFonts w:ascii="Times New Roman" w:hAnsi="Times New Roman"/>
                <w:sz w:val="22"/>
                <w:szCs w:val="20"/>
              </w:rPr>
              <w:t>Açılan destekleyici eğitim kurs(DYK) sayısı</w:t>
            </w:r>
            <w:r>
              <w:rPr>
                <w:rFonts w:ascii="Times New Roman" w:hAnsi="Times New Roman"/>
                <w:sz w:val="22"/>
                <w:szCs w:val="20"/>
              </w:rPr>
              <w:t xml:space="preserve"> </w:t>
            </w:r>
            <w:r w:rsidR="00280F88" w:rsidRPr="007B59D1">
              <w:rPr>
                <w:rFonts w:ascii="Times New Roman" w:hAnsi="Times New Roman"/>
                <w:sz w:val="22"/>
                <w:szCs w:val="20"/>
              </w:rPr>
              <w:t>(Ders Sayısı)</w:t>
            </w:r>
          </w:p>
        </w:tc>
        <w:tc>
          <w:tcPr>
            <w:tcW w:w="905" w:type="dxa"/>
            <w:shd w:val="clear" w:color="auto" w:fill="auto"/>
            <w:noWrap/>
            <w:vAlign w:val="center"/>
          </w:tcPr>
          <w:p w:rsidR="00280F88" w:rsidRPr="00987750" w:rsidRDefault="00CD5541" w:rsidP="00003140">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noWrap/>
            <w:vAlign w:val="center"/>
          </w:tcPr>
          <w:p w:rsidR="00280F88" w:rsidRPr="00FD5A17" w:rsidRDefault="0021633B" w:rsidP="00003140">
            <w:pPr>
              <w:spacing w:after="0" w:line="240" w:lineRule="auto"/>
              <w:rPr>
                <w:rFonts w:ascii="Times New Roman" w:hAnsi="Times New Roman"/>
                <w:sz w:val="22"/>
                <w:szCs w:val="22"/>
              </w:rPr>
            </w:pPr>
            <w:r>
              <w:rPr>
                <w:rFonts w:ascii="Times New Roman" w:hAnsi="Times New Roman"/>
                <w:sz w:val="22"/>
                <w:szCs w:val="22"/>
              </w:rPr>
              <w:t>%</w:t>
            </w:r>
            <w:r w:rsidR="00F038C7" w:rsidRPr="00FD5A17">
              <w:rPr>
                <w:rFonts w:ascii="Times New Roman" w:hAnsi="Times New Roman"/>
                <w:sz w:val="22"/>
                <w:szCs w:val="22"/>
              </w:rPr>
              <w:t>7</w:t>
            </w:r>
          </w:p>
        </w:tc>
        <w:tc>
          <w:tcPr>
            <w:tcW w:w="831" w:type="dxa"/>
          </w:tcPr>
          <w:p w:rsidR="000B494A" w:rsidRDefault="000B494A" w:rsidP="00003140">
            <w:pPr>
              <w:spacing w:after="0" w:line="240" w:lineRule="auto"/>
              <w:rPr>
                <w:rFonts w:ascii="Times New Roman" w:hAnsi="Times New Roman"/>
                <w:sz w:val="22"/>
                <w:szCs w:val="22"/>
              </w:rPr>
            </w:pPr>
          </w:p>
          <w:p w:rsidR="00280F88" w:rsidRPr="00FD5A17" w:rsidRDefault="000B494A" w:rsidP="00003140">
            <w:pPr>
              <w:spacing w:after="0" w:line="240" w:lineRule="auto"/>
              <w:rPr>
                <w:rFonts w:ascii="Times New Roman" w:hAnsi="Times New Roman"/>
                <w:sz w:val="22"/>
                <w:szCs w:val="22"/>
              </w:rPr>
            </w:pPr>
            <w:r>
              <w:rPr>
                <w:rFonts w:ascii="Times New Roman" w:hAnsi="Times New Roman"/>
                <w:sz w:val="22"/>
                <w:szCs w:val="22"/>
              </w:rPr>
              <w:t>%10</w:t>
            </w:r>
          </w:p>
        </w:tc>
        <w:tc>
          <w:tcPr>
            <w:tcW w:w="863" w:type="dxa"/>
          </w:tcPr>
          <w:p w:rsidR="000B494A" w:rsidRDefault="000B494A" w:rsidP="00003140">
            <w:pPr>
              <w:spacing w:after="0" w:line="240" w:lineRule="auto"/>
              <w:rPr>
                <w:rFonts w:ascii="Times New Roman" w:hAnsi="Times New Roman"/>
                <w:sz w:val="22"/>
                <w:szCs w:val="22"/>
              </w:rPr>
            </w:pPr>
          </w:p>
          <w:p w:rsidR="00280F88" w:rsidRPr="00FD5A17" w:rsidRDefault="000B494A" w:rsidP="00003140">
            <w:pPr>
              <w:spacing w:after="0" w:line="240" w:lineRule="auto"/>
              <w:rPr>
                <w:rFonts w:ascii="Times New Roman" w:hAnsi="Times New Roman"/>
                <w:sz w:val="22"/>
                <w:szCs w:val="22"/>
              </w:rPr>
            </w:pPr>
            <w:r>
              <w:rPr>
                <w:rFonts w:ascii="Times New Roman" w:hAnsi="Times New Roman"/>
                <w:sz w:val="22"/>
                <w:szCs w:val="22"/>
              </w:rPr>
              <w:t>%10</w:t>
            </w:r>
          </w:p>
        </w:tc>
        <w:tc>
          <w:tcPr>
            <w:tcW w:w="862" w:type="dxa"/>
          </w:tcPr>
          <w:p w:rsidR="000B494A" w:rsidRDefault="000B494A" w:rsidP="00003140">
            <w:pPr>
              <w:spacing w:after="0" w:line="240" w:lineRule="auto"/>
              <w:rPr>
                <w:rFonts w:ascii="Times New Roman" w:hAnsi="Times New Roman"/>
                <w:sz w:val="22"/>
                <w:szCs w:val="22"/>
              </w:rPr>
            </w:pPr>
          </w:p>
          <w:p w:rsidR="00280F88" w:rsidRPr="00987750" w:rsidRDefault="000B494A" w:rsidP="000B494A">
            <w:pPr>
              <w:spacing w:after="0" w:line="240" w:lineRule="auto"/>
              <w:rPr>
                <w:rFonts w:ascii="Times New Roman" w:hAnsi="Times New Roman"/>
                <w:sz w:val="22"/>
                <w:szCs w:val="22"/>
              </w:rPr>
            </w:pPr>
            <w:r>
              <w:rPr>
                <w:rFonts w:ascii="Times New Roman" w:hAnsi="Times New Roman"/>
                <w:sz w:val="22"/>
                <w:szCs w:val="22"/>
              </w:rPr>
              <w:t>%12</w:t>
            </w:r>
          </w:p>
        </w:tc>
        <w:tc>
          <w:tcPr>
            <w:tcW w:w="863" w:type="dxa"/>
          </w:tcPr>
          <w:p w:rsidR="000B494A" w:rsidRDefault="000B494A" w:rsidP="00003140">
            <w:pPr>
              <w:spacing w:after="0" w:line="240" w:lineRule="auto"/>
              <w:rPr>
                <w:rFonts w:ascii="Times New Roman" w:hAnsi="Times New Roman"/>
                <w:sz w:val="22"/>
                <w:szCs w:val="22"/>
              </w:rPr>
            </w:pPr>
          </w:p>
          <w:p w:rsidR="00280F88" w:rsidRPr="00987750" w:rsidRDefault="000B494A" w:rsidP="00003140">
            <w:pPr>
              <w:spacing w:after="0" w:line="240" w:lineRule="auto"/>
              <w:rPr>
                <w:rFonts w:ascii="Times New Roman" w:hAnsi="Times New Roman"/>
                <w:sz w:val="22"/>
                <w:szCs w:val="22"/>
              </w:rPr>
            </w:pPr>
            <w:r>
              <w:rPr>
                <w:rFonts w:ascii="Times New Roman" w:hAnsi="Times New Roman"/>
                <w:sz w:val="22"/>
                <w:szCs w:val="22"/>
              </w:rPr>
              <w:t>%15</w:t>
            </w:r>
          </w:p>
        </w:tc>
      </w:tr>
      <w:tr w:rsidR="007B59D1" w:rsidRPr="00987750" w:rsidTr="00D82054">
        <w:trPr>
          <w:gridAfter w:val="1"/>
          <w:wAfter w:w="16" w:type="dxa"/>
          <w:trHeight w:val="57"/>
        </w:trPr>
        <w:tc>
          <w:tcPr>
            <w:tcW w:w="1152" w:type="dxa"/>
            <w:vMerge/>
            <w:shd w:val="clear" w:color="auto" w:fill="auto"/>
            <w:vAlign w:val="center"/>
          </w:tcPr>
          <w:p w:rsidR="00280F88" w:rsidRPr="007B59D1" w:rsidRDefault="00280F88" w:rsidP="00F60D57">
            <w:pPr>
              <w:jc w:val="center"/>
              <w:rPr>
                <w:rFonts w:ascii="Times New Roman" w:hAnsi="Times New Roman"/>
                <w:b/>
                <w:sz w:val="22"/>
                <w:szCs w:val="22"/>
              </w:rPr>
            </w:pPr>
          </w:p>
        </w:tc>
        <w:tc>
          <w:tcPr>
            <w:tcW w:w="1779" w:type="dxa"/>
            <w:vMerge/>
            <w:shd w:val="clear" w:color="auto" w:fill="auto"/>
            <w:vAlign w:val="center"/>
          </w:tcPr>
          <w:p w:rsidR="00280F88" w:rsidRPr="00987750" w:rsidRDefault="00280F88" w:rsidP="00003140">
            <w:pPr>
              <w:spacing w:after="0" w:line="240" w:lineRule="auto"/>
              <w:rPr>
                <w:rFonts w:ascii="Times New Roman" w:hAnsi="Times New Roman"/>
                <w:sz w:val="22"/>
                <w:szCs w:val="22"/>
              </w:rPr>
            </w:pPr>
          </w:p>
        </w:tc>
        <w:tc>
          <w:tcPr>
            <w:tcW w:w="5486" w:type="dxa"/>
            <w:shd w:val="clear" w:color="auto" w:fill="auto"/>
            <w:vAlign w:val="center"/>
          </w:tcPr>
          <w:p w:rsidR="00280F88" w:rsidRPr="007B59D1" w:rsidRDefault="001862CB" w:rsidP="00003140">
            <w:pPr>
              <w:spacing w:after="0" w:line="240" w:lineRule="auto"/>
              <w:rPr>
                <w:rFonts w:ascii="Times New Roman" w:hAnsi="Times New Roman"/>
                <w:sz w:val="22"/>
                <w:szCs w:val="22"/>
              </w:rPr>
            </w:pPr>
            <w:r>
              <w:rPr>
                <w:rFonts w:ascii="Times New Roman" w:hAnsi="Times New Roman"/>
                <w:b/>
                <w:bCs/>
                <w:color w:val="FF0000"/>
                <w:sz w:val="22"/>
                <w:szCs w:val="22"/>
              </w:rPr>
              <w:t xml:space="preserve">PG.2.1.2.2. </w:t>
            </w:r>
            <w:r w:rsidRPr="00E0578A">
              <w:rPr>
                <w:rFonts w:ascii="Times New Roman" w:hAnsi="Times New Roman"/>
                <w:color w:val="000000"/>
                <w:sz w:val="22"/>
                <w:szCs w:val="20"/>
              </w:rPr>
              <w:t xml:space="preserve">Açılan destekleme yetiştirme kurslarına </w:t>
            </w:r>
            <w:r w:rsidR="00280F88" w:rsidRPr="00E0578A">
              <w:rPr>
                <w:rFonts w:ascii="Times New Roman" w:hAnsi="Times New Roman"/>
                <w:color w:val="000000"/>
                <w:sz w:val="22"/>
                <w:szCs w:val="20"/>
              </w:rPr>
              <w:t>katılan</w:t>
            </w:r>
            <w:r w:rsidRPr="00E0578A">
              <w:rPr>
                <w:rFonts w:ascii="Times New Roman" w:hAnsi="Times New Roman"/>
                <w:color w:val="000000"/>
                <w:sz w:val="22"/>
                <w:szCs w:val="20"/>
              </w:rPr>
              <w:t xml:space="preserve"> </w:t>
            </w:r>
            <w:r w:rsidR="00280F88" w:rsidRPr="00E0578A">
              <w:rPr>
                <w:rFonts w:ascii="Times New Roman" w:hAnsi="Times New Roman"/>
                <w:color w:val="000000"/>
                <w:sz w:val="22"/>
                <w:szCs w:val="20"/>
              </w:rPr>
              <w:t>(DYK)  öğrenci oranı</w:t>
            </w:r>
          </w:p>
        </w:tc>
        <w:tc>
          <w:tcPr>
            <w:tcW w:w="905" w:type="dxa"/>
            <w:shd w:val="clear" w:color="auto" w:fill="auto"/>
            <w:noWrap/>
            <w:vAlign w:val="center"/>
          </w:tcPr>
          <w:p w:rsidR="00280F88" w:rsidRPr="00987750" w:rsidRDefault="00CD5541" w:rsidP="00003140">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noWrap/>
            <w:vAlign w:val="center"/>
          </w:tcPr>
          <w:p w:rsidR="00280F88" w:rsidRPr="00FD5A17" w:rsidRDefault="0021633B" w:rsidP="00003140">
            <w:pPr>
              <w:spacing w:after="0" w:line="240" w:lineRule="auto"/>
              <w:rPr>
                <w:rFonts w:ascii="Times New Roman" w:hAnsi="Times New Roman"/>
                <w:sz w:val="22"/>
                <w:szCs w:val="22"/>
              </w:rPr>
            </w:pPr>
            <w:r>
              <w:rPr>
                <w:rFonts w:ascii="Times New Roman" w:hAnsi="Times New Roman"/>
                <w:sz w:val="22"/>
                <w:szCs w:val="22"/>
              </w:rPr>
              <w:t>%</w:t>
            </w:r>
            <w:r w:rsidR="00F038C7" w:rsidRPr="00FD5A17">
              <w:rPr>
                <w:rFonts w:ascii="Times New Roman" w:hAnsi="Times New Roman"/>
                <w:sz w:val="22"/>
                <w:szCs w:val="22"/>
              </w:rPr>
              <w:t>30,2</w:t>
            </w:r>
          </w:p>
        </w:tc>
        <w:tc>
          <w:tcPr>
            <w:tcW w:w="831" w:type="dxa"/>
          </w:tcPr>
          <w:p w:rsidR="000B494A" w:rsidRDefault="000B494A" w:rsidP="00003140">
            <w:pPr>
              <w:spacing w:after="0" w:line="240" w:lineRule="auto"/>
              <w:rPr>
                <w:rFonts w:ascii="Times New Roman" w:hAnsi="Times New Roman"/>
                <w:sz w:val="22"/>
                <w:szCs w:val="22"/>
              </w:rPr>
            </w:pPr>
          </w:p>
          <w:p w:rsidR="00280F88" w:rsidRPr="00FD5A17" w:rsidRDefault="000B494A" w:rsidP="00003140">
            <w:pPr>
              <w:spacing w:after="0" w:line="240" w:lineRule="auto"/>
              <w:rPr>
                <w:rFonts w:ascii="Times New Roman" w:hAnsi="Times New Roman"/>
                <w:sz w:val="22"/>
                <w:szCs w:val="22"/>
              </w:rPr>
            </w:pPr>
            <w:r>
              <w:rPr>
                <w:rFonts w:ascii="Times New Roman" w:hAnsi="Times New Roman"/>
                <w:sz w:val="22"/>
                <w:szCs w:val="22"/>
              </w:rPr>
              <w:t>%55</w:t>
            </w:r>
          </w:p>
        </w:tc>
        <w:tc>
          <w:tcPr>
            <w:tcW w:w="863" w:type="dxa"/>
          </w:tcPr>
          <w:p w:rsidR="000B494A" w:rsidRDefault="000B494A" w:rsidP="00003140">
            <w:pPr>
              <w:spacing w:after="0" w:line="240" w:lineRule="auto"/>
              <w:rPr>
                <w:rFonts w:ascii="Times New Roman" w:hAnsi="Times New Roman"/>
                <w:sz w:val="22"/>
                <w:szCs w:val="22"/>
              </w:rPr>
            </w:pPr>
          </w:p>
          <w:p w:rsidR="00280F88" w:rsidRPr="00FD5A17" w:rsidRDefault="000B494A" w:rsidP="00003140">
            <w:pPr>
              <w:spacing w:after="0" w:line="240" w:lineRule="auto"/>
              <w:rPr>
                <w:rFonts w:ascii="Times New Roman" w:hAnsi="Times New Roman"/>
                <w:sz w:val="22"/>
                <w:szCs w:val="22"/>
              </w:rPr>
            </w:pPr>
            <w:r>
              <w:rPr>
                <w:rFonts w:ascii="Times New Roman" w:hAnsi="Times New Roman"/>
                <w:sz w:val="22"/>
                <w:szCs w:val="22"/>
              </w:rPr>
              <w:t>%75</w:t>
            </w:r>
          </w:p>
        </w:tc>
        <w:tc>
          <w:tcPr>
            <w:tcW w:w="862" w:type="dxa"/>
          </w:tcPr>
          <w:p w:rsidR="000B494A" w:rsidRDefault="000B494A" w:rsidP="00003140">
            <w:pPr>
              <w:spacing w:after="0" w:line="240" w:lineRule="auto"/>
              <w:rPr>
                <w:rFonts w:ascii="Times New Roman" w:hAnsi="Times New Roman"/>
                <w:sz w:val="22"/>
                <w:szCs w:val="22"/>
              </w:rPr>
            </w:pPr>
          </w:p>
          <w:p w:rsidR="00280F88" w:rsidRPr="00987750" w:rsidRDefault="000B494A" w:rsidP="00003140">
            <w:pPr>
              <w:spacing w:after="0" w:line="240" w:lineRule="auto"/>
              <w:rPr>
                <w:rFonts w:ascii="Times New Roman" w:hAnsi="Times New Roman"/>
                <w:sz w:val="22"/>
                <w:szCs w:val="22"/>
              </w:rPr>
            </w:pPr>
            <w:r>
              <w:rPr>
                <w:rFonts w:ascii="Times New Roman" w:hAnsi="Times New Roman"/>
                <w:sz w:val="22"/>
                <w:szCs w:val="22"/>
              </w:rPr>
              <w:t>%85</w:t>
            </w:r>
          </w:p>
        </w:tc>
        <w:tc>
          <w:tcPr>
            <w:tcW w:w="863" w:type="dxa"/>
          </w:tcPr>
          <w:p w:rsidR="000B494A" w:rsidRDefault="000B494A" w:rsidP="00003140">
            <w:pPr>
              <w:spacing w:after="0" w:line="240" w:lineRule="auto"/>
              <w:rPr>
                <w:rFonts w:ascii="Times New Roman" w:hAnsi="Times New Roman"/>
                <w:sz w:val="22"/>
                <w:szCs w:val="22"/>
              </w:rPr>
            </w:pPr>
          </w:p>
          <w:p w:rsidR="00280F88" w:rsidRPr="00987750" w:rsidRDefault="000B494A" w:rsidP="00003140">
            <w:pPr>
              <w:spacing w:after="0" w:line="240" w:lineRule="auto"/>
              <w:rPr>
                <w:rFonts w:ascii="Times New Roman" w:hAnsi="Times New Roman"/>
                <w:sz w:val="22"/>
                <w:szCs w:val="22"/>
              </w:rPr>
            </w:pPr>
            <w:r>
              <w:rPr>
                <w:rFonts w:ascii="Times New Roman" w:hAnsi="Times New Roman"/>
                <w:sz w:val="22"/>
                <w:szCs w:val="22"/>
              </w:rPr>
              <w:t>%95</w:t>
            </w:r>
          </w:p>
        </w:tc>
      </w:tr>
      <w:tr w:rsidR="007B59D1" w:rsidRPr="00987750" w:rsidTr="00D82054">
        <w:trPr>
          <w:gridAfter w:val="1"/>
          <w:wAfter w:w="16" w:type="dxa"/>
          <w:trHeight w:val="57"/>
        </w:trPr>
        <w:tc>
          <w:tcPr>
            <w:tcW w:w="1152" w:type="dxa"/>
            <w:vMerge w:val="restart"/>
            <w:shd w:val="clear" w:color="auto" w:fill="auto"/>
            <w:vAlign w:val="center"/>
          </w:tcPr>
          <w:p w:rsidR="00280F88" w:rsidRPr="007B59D1" w:rsidRDefault="00280F88" w:rsidP="00280F88">
            <w:pPr>
              <w:jc w:val="center"/>
              <w:rPr>
                <w:rFonts w:ascii="Times New Roman" w:hAnsi="Times New Roman"/>
                <w:b/>
                <w:sz w:val="22"/>
                <w:szCs w:val="22"/>
              </w:rPr>
            </w:pPr>
            <w:r w:rsidRPr="007B59D1">
              <w:rPr>
                <w:rFonts w:ascii="Times New Roman" w:hAnsi="Times New Roman"/>
                <w:b/>
                <w:bCs/>
                <w:color w:val="FF0000"/>
                <w:sz w:val="22"/>
                <w:szCs w:val="22"/>
              </w:rPr>
              <w:t>PG.2.1.3</w:t>
            </w:r>
          </w:p>
        </w:tc>
        <w:tc>
          <w:tcPr>
            <w:tcW w:w="1779" w:type="dxa"/>
            <w:vMerge w:val="restart"/>
            <w:shd w:val="clear" w:color="auto" w:fill="auto"/>
            <w:vAlign w:val="center"/>
          </w:tcPr>
          <w:p w:rsidR="00280F88" w:rsidRPr="00987750" w:rsidRDefault="00DF13EA" w:rsidP="00280F88">
            <w:pPr>
              <w:spacing w:after="0" w:line="240" w:lineRule="auto"/>
              <w:rPr>
                <w:rFonts w:ascii="Times New Roman" w:hAnsi="Times New Roman"/>
                <w:sz w:val="22"/>
                <w:szCs w:val="22"/>
              </w:rPr>
            </w:pPr>
            <w:r w:rsidRPr="00987750">
              <w:rPr>
                <w:rFonts w:ascii="Times New Roman" w:hAnsi="Times New Roman"/>
                <w:sz w:val="22"/>
                <w:szCs w:val="22"/>
              </w:rPr>
              <w:t>Ödül/ceza</w:t>
            </w:r>
            <w:r w:rsidR="00280F88" w:rsidRPr="00987750">
              <w:rPr>
                <w:rFonts w:ascii="Times New Roman" w:hAnsi="Times New Roman"/>
                <w:sz w:val="22"/>
                <w:szCs w:val="22"/>
              </w:rPr>
              <w:t xml:space="preserve"> göstergeleri</w:t>
            </w:r>
          </w:p>
        </w:tc>
        <w:tc>
          <w:tcPr>
            <w:tcW w:w="5486" w:type="dxa"/>
            <w:shd w:val="clear" w:color="auto" w:fill="auto"/>
            <w:vAlign w:val="center"/>
          </w:tcPr>
          <w:p w:rsidR="00280F88" w:rsidRPr="007B59D1" w:rsidRDefault="001862CB" w:rsidP="00280F88">
            <w:pPr>
              <w:spacing w:after="0" w:line="240" w:lineRule="auto"/>
              <w:rPr>
                <w:rFonts w:ascii="Times New Roman" w:hAnsi="Times New Roman"/>
                <w:sz w:val="22"/>
                <w:szCs w:val="22"/>
              </w:rPr>
            </w:pPr>
            <w:r>
              <w:rPr>
                <w:rFonts w:ascii="Times New Roman" w:hAnsi="Times New Roman"/>
                <w:b/>
                <w:bCs/>
                <w:color w:val="FF0000"/>
                <w:sz w:val="22"/>
                <w:szCs w:val="22"/>
              </w:rPr>
              <w:t xml:space="preserve">PG.2.1.3.1. </w:t>
            </w:r>
            <w:r w:rsidR="00280F88" w:rsidRPr="007B59D1">
              <w:rPr>
                <w:rFonts w:ascii="Times New Roman" w:hAnsi="Times New Roman"/>
                <w:sz w:val="22"/>
                <w:szCs w:val="20"/>
              </w:rPr>
              <w:t>Teşek</w:t>
            </w:r>
            <w:r>
              <w:rPr>
                <w:rFonts w:ascii="Times New Roman" w:hAnsi="Times New Roman"/>
                <w:sz w:val="22"/>
                <w:szCs w:val="20"/>
              </w:rPr>
              <w:t>kür-Takdir alan öğrenci oranı (y</w:t>
            </w:r>
            <w:r w:rsidR="00280F88" w:rsidRPr="007B59D1">
              <w:rPr>
                <w:rFonts w:ascii="Times New Roman" w:hAnsi="Times New Roman"/>
                <w:sz w:val="22"/>
                <w:szCs w:val="20"/>
              </w:rPr>
              <w:t>ılsonu)</w:t>
            </w:r>
          </w:p>
        </w:tc>
        <w:tc>
          <w:tcPr>
            <w:tcW w:w="905" w:type="dxa"/>
            <w:shd w:val="clear" w:color="auto" w:fill="auto"/>
            <w:noWrap/>
            <w:vAlign w:val="center"/>
          </w:tcPr>
          <w:p w:rsidR="00280F88" w:rsidRPr="00987750" w:rsidRDefault="00CD5541" w:rsidP="00280F88">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noWrap/>
            <w:vAlign w:val="center"/>
          </w:tcPr>
          <w:p w:rsidR="00280F88" w:rsidRPr="00FD5A17" w:rsidRDefault="0021633B" w:rsidP="00280F88">
            <w:pPr>
              <w:spacing w:after="0" w:line="240" w:lineRule="auto"/>
              <w:rPr>
                <w:rFonts w:ascii="Times New Roman" w:hAnsi="Times New Roman"/>
                <w:sz w:val="22"/>
                <w:szCs w:val="22"/>
              </w:rPr>
            </w:pPr>
            <w:r>
              <w:rPr>
                <w:rFonts w:ascii="Times New Roman" w:hAnsi="Times New Roman"/>
                <w:sz w:val="22"/>
                <w:szCs w:val="22"/>
              </w:rPr>
              <w:t>%</w:t>
            </w:r>
            <w:r w:rsidR="00F038C7" w:rsidRPr="00FD5A17">
              <w:rPr>
                <w:rFonts w:ascii="Times New Roman" w:hAnsi="Times New Roman"/>
                <w:sz w:val="22"/>
                <w:szCs w:val="22"/>
              </w:rPr>
              <w:t>34</w:t>
            </w:r>
          </w:p>
        </w:tc>
        <w:tc>
          <w:tcPr>
            <w:tcW w:w="831" w:type="dxa"/>
          </w:tcPr>
          <w:p w:rsidR="00280F88" w:rsidRPr="00FD5A17" w:rsidRDefault="000B494A" w:rsidP="00280F88">
            <w:pPr>
              <w:spacing w:after="0" w:line="240" w:lineRule="auto"/>
              <w:rPr>
                <w:rFonts w:ascii="Times New Roman" w:hAnsi="Times New Roman"/>
                <w:sz w:val="22"/>
                <w:szCs w:val="22"/>
              </w:rPr>
            </w:pPr>
            <w:r>
              <w:rPr>
                <w:rFonts w:ascii="Times New Roman" w:hAnsi="Times New Roman"/>
                <w:sz w:val="22"/>
                <w:szCs w:val="22"/>
              </w:rPr>
              <w:t>%45</w:t>
            </w:r>
          </w:p>
        </w:tc>
        <w:tc>
          <w:tcPr>
            <w:tcW w:w="863" w:type="dxa"/>
          </w:tcPr>
          <w:p w:rsidR="00280F88" w:rsidRPr="00FD5A17" w:rsidRDefault="000B494A" w:rsidP="00280F88">
            <w:pPr>
              <w:spacing w:after="0" w:line="240" w:lineRule="auto"/>
              <w:rPr>
                <w:rFonts w:ascii="Times New Roman" w:hAnsi="Times New Roman"/>
                <w:sz w:val="22"/>
                <w:szCs w:val="22"/>
              </w:rPr>
            </w:pPr>
            <w:r>
              <w:rPr>
                <w:rFonts w:ascii="Times New Roman" w:hAnsi="Times New Roman"/>
                <w:sz w:val="22"/>
                <w:szCs w:val="22"/>
              </w:rPr>
              <w:t>%55</w:t>
            </w:r>
          </w:p>
        </w:tc>
        <w:tc>
          <w:tcPr>
            <w:tcW w:w="862" w:type="dxa"/>
          </w:tcPr>
          <w:p w:rsidR="00280F88" w:rsidRPr="00987750" w:rsidRDefault="000B494A" w:rsidP="00280F88">
            <w:pPr>
              <w:spacing w:after="0" w:line="240" w:lineRule="auto"/>
              <w:rPr>
                <w:rFonts w:ascii="Times New Roman" w:hAnsi="Times New Roman"/>
                <w:sz w:val="22"/>
                <w:szCs w:val="22"/>
              </w:rPr>
            </w:pPr>
            <w:r>
              <w:rPr>
                <w:rFonts w:ascii="Times New Roman" w:hAnsi="Times New Roman"/>
                <w:sz w:val="22"/>
                <w:szCs w:val="22"/>
              </w:rPr>
              <w:t>%57</w:t>
            </w:r>
          </w:p>
        </w:tc>
        <w:tc>
          <w:tcPr>
            <w:tcW w:w="863" w:type="dxa"/>
          </w:tcPr>
          <w:p w:rsidR="00280F88" w:rsidRPr="00987750" w:rsidRDefault="000B494A" w:rsidP="00280F88">
            <w:pPr>
              <w:spacing w:after="0" w:line="240" w:lineRule="auto"/>
              <w:rPr>
                <w:rFonts w:ascii="Times New Roman" w:hAnsi="Times New Roman"/>
                <w:sz w:val="22"/>
                <w:szCs w:val="22"/>
              </w:rPr>
            </w:pPr>
            <w:r>
              <w:rPr>
                <w:rFonts w:ascii="Times New Roman" w:hAnsi="Times New Roman"/>
                <w:sz w:val="22"/>
                <w:szCs w:val="22"/>
              </w:rPr>
              <w:t>%60</w:t>
            </w:r>
          </w:p>
        </w:tc>
      </w:tr>
      <w:tr w:rsidR="007B59D1" w:rsidRPr="00987750" w:rsidTr="00D82054">
        <w:trPr>
          <w:gridAfter w:val="1"/>
          <w:wAfter w:w="16" w:type="dxa"/>
          <w:trHeight w:val="57"/>
        </w:trPr>
        <w:tc>
          <w:tcPr>
            <w:tcW w:w="1152" w:type="dxa"/>
            <w:vMerge/>
            <w:shd w:val="clear" w:color="auto" w:fill="auto"/>
            <w:vAlign w:val="center"/>
          </w:tcPr>
          <w:p w:rsidR="00280F88" w:rsidRPr="007B59D1" w:rsidRDefault="00280F88" w:rsidP="00280F88">
            <w:pPr>
              <w:jc w:val="center"/>
              <w:rPr>
                <w:rFonts w:ascii="Times New Roman" w:hAnsi="Times New Roman"/>
                <w:b/>
                <w:sz w:val="22"/>
                <w:szCs w:val="22"/>
              </w:rPr>
            </w:pPr>
          </w:p>
        </w:tc>
        <w:tc>
          <w:tcPr>
            <w:tcW w:w="1779" w:type="dxa"/>
            <w:vMerge/>
            <w:shd w:val="clear" w:color="auto" w:fill="auto"/>
            <w:vAlign w:val="center"/>
          </w:tcPr>
          <w:p w:rsidR="00280F88" w:rsidRPr="00987750" w:rsidRDefault="00280F88" w:rsidP="00280F88">
            <w:pPr>
              <w:spacing w:after="0" w:line="240" w:lineRule="auto"/>
              <w:rPr>
                <w:rFonts w:ascii="Times New Roman" w:hAnsi="Times New Roman"/>
                <w:sz w:val="22"/>
                <w:szCs w:val="22"/>
              </w:rPr>
            </w:pPr>
          </w:p>
        </w:tc>
        <w:tc>
          <w:tcPr>
            <w:tcW w:w="5486" w:type="dxa"/>
            <w:shd w:val="clear" w:color="auto" w:fill="auto"/>
            <w:vAlign w:val="center"/>
          </w:tcPr>
          <w:p w:rsidR="00280F88" w:rsidRPr="007B59D1" w:rsidRDefault="001862CB" w:rsidP="00280F88">
            <w:pPr>
              <w:spacing w:after="0" w:line="240" w:lineRule="auto"/>
              <w:rPr>
                <w:rFonts w:ascii="Times New Roman" w:hAnsi="Times New Roman"/>
                <w:sz w:val="22"/>
                <w:szCs w:val="22"/>
              </w:rPr>
            </w:pPr>
            <w:r>
              <w:rPr>
                <w:rFonts w:ascii="Times New Roman" w:hAnsi="Times New Roman"/>
                <w:b/>
                <w:bCs/>
                <w:color w:val="FF0000"/>
                <w:sz w:val="22"/>
                <w:szCs w:val="22"/>
              </w:rPr>
              <w:t xml:space="preserve">PG.2.1.3.2. </w:t>
            </w:r>
            <w:r w:rsidR="00280F88" w:rsidRPr="007B59D1">
              <w:rPr>
                <w:rFonts w:ascii="Times New Roman" w:hAnsi="Times New Roman"/>
                <w:sz w:val="22"/>
                <w:szCs w:val="20"/>
              </w:rPr>
              <w:t xml:space="preserve">Disiplin cezası alan öğrenci oranı </w:t>
            </w:r>
          </w:p>
        </w:tc>
        <w:tc>
          <w:tcPr>
            <w:tcW w:w="905" w:type="dxa"/>
            <w:shd w:val="clear" w:color="auto" w:fill="auto"/>
            <w:noWrap/>
            <w:vAlign w:val="center"/>
          </w:tcPr>
          <w:p w:rsidR="00280F88" w:rsidRPr="00987750" w:rsidRDefault="00CD5541" w:rsidP="00280F88">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noWrap/>
            <w:vAlign w:val="center"/>
          </w:tcPr>
          <w:p w:rsidR="00280F88" w:rsidRPr="0021633B" w:rsidRDefault="0021633B" w:rsidP="00280F88">
            <w:pPr>
              <w:spacing w:after="0" w:line="240" w:lineRule="auto"/>
              <w:rPr>
                <w:rFonts w:ascii="Times New Roman" w:hAnsi="Times New Roman"/>
                <w:sz w:val="20"/>
                <w:szCs w:val="20"/>
              </w:rPr>
            </w:pPr>
            <w:r w:rsidRPr="0021633B">
              <w:rPr>
                <w:rFonts w:ascii="Times New Roman" w:hAnsi="Times New Roman"/>
                <w:sz w:val="20"/>
                <w:szCs w:val="20"/>
              </w:rPr>
              <w:t>%</w:t>
            </w:r>
            <w:r w:rsidR="00F038C7" w:rsidRPr="0021633B">
              <w:rPr>
                <w:rFonts w:ascii="Times New Roman" w:hAnsi="Times New Roman"/>
                <w:sz w:val="20"/>
                <w:szCs w:val="20"/>
              </w:rPr>
              <w:t>13,78</w:t>
            </w:r>
          </w:p>
        </w:tc>
        <w:tc>
          <w:tcPr>
            <w:tcW w:w="831" w:type="dxa"/>
          </w:tcPr>
          <w:p w:rsidR="00280F88" w:rsidRPr="00FD5A17" w:rsidRDefault="000B494A" w:rsidP="00280F88">
            <w:pPr>
              <w:spacing w:after="0" w:line="240" w:lineRule="auto"/>
              <w:rPr>
                <w:rFonts w:ascii="Times New Roman" w:hAnsi="Times New Roman"/>
                <w:sz w:val="22"/>
                <w:szCs w:val="22"/>
              </w:rPr>
            </w:pPr>
            <w:r>
              <w:rPr>
                <w:rFonts w:ascii="Times New Roman" w:hAnsi="Times New Roman"/>
                <w:sz w:val="22"/>
                <w:szCs w:val="22"/>
              </w:rPr>
              <w:t>%10</w:t>
            </w:r>
          </w:p>
        </w:tc>
        <w:tc>
          <w:tcPr>
            <w:tcW w:w="863" w:type="dxa"/>
          </w:tcPr>
          <w:p w:rsidR="00280F88" w:rsidRPr="00FD5A17" w:rsidRDefault="000B494A" w:rsidP="00280F88">
            <w:pPr>
              <w:spacing w:after="0" w:line="240" w:lineRule="auto"/>
              <w:rPr>
                <w:rFonts w:ascii="Times New Roman" w:hAnsi="Times New Roman"/>
                <w:sz w:val="22"/>
                <w:szCs w:val="22"/>
              </w:rPr>
            </w:pPr>
            <w:r>
              <w:rPr>
                <w:rFonts w:ascii="Times New Roman" w:hAnsi="Times New Roman"/>
                <w:sz w:val="22"/>
                <w:szCs w:val="22"/>
              </w:rPr>
              <w:t>%7</w:t>
            </w:r>
          </w:p>
        </w:tc>
        <w:tc>
          <w:tcPr>
            <w:tcW w:w="862" w:type="dxa"/>
          </w:tcPr>
          <w:p w:rsidR="00280F88" w:rsidRPr="00987750" w:rsidRDefault="000B494A" w:rsidP="00280F88">
            <w:pPr>
              <w:spacing w:after="0" w:line="240" w:lineRule="auto"/>
              <w:rPr>
                <w:rFonts w:ascii="Times New Roman" w:hAnsi="Times New Roman"/>
                <w:sz w:val="22"/>
                <w:szCs w:val="22"/>
              </w:rPr>
            </w:pPr>
            <w:r>
              <w:rPr>
                <w:rFonts w:ascii="Times New Roman" w:hAnsi="Times New Roman"/>
                <w:sz w:val="22"/>
                <w:szCs w:val="22"/>
              </w:rPr>
              <w:t>%5</w:t>
            </w:r>
          </w:p>
        </w:tc>
        <w:tc>
          <w:tcPr>
            <w:tcW w:w="863" w:type="dxa"/>
          </w:tcPr>
          <w:p w:rsidR="00280F88" w:rsidRPr="00987750" w:rsidRDefault="000B494A" w:rsidP="00280F88">
            <w:pPr>
              <w:spacing w:after="0" w:line="240" w:lineRule="auto"/>
              <w:rPr>
                <w:rFonts w:ascii="Times New Roman" w:hAnsi="Times New Roman"/>
                <w:sz w:val="22"/>
                <w:szCs w:val="22"/>
              </w:rPr>
            </w:pPr>
            <w:r>
              <w:rPr>
                <w:rFonts w:ascii="Times New Roman" w:hAnsi="Times New Roman"/>
                <w:sz w:val="22"/>
                <w:szCs w:val="22"/>
              </w:rPr>
              <w:t>%</w:t>
            </w:r>
            <w:r w:rsidR="00D67E7C">
              <w:rPr>
                <w:rFonts w:ascii="Times New Roman" w:hAnsi="Times New Roman"/>
                <w:sz w:val="22"/>
                <w:szCs w:val="22"/>
              </w:rPr>
              <w:t>3</w:t>
            </w:r>
          </w:p>
        </w:tc>
      </w:tr>
      <w:tr w:rsidR="007B59D1" w:rsidRPr="00987750" w:rsidTr="00D82054">
        <w:trPr>
          <w:gridAfter w:val="1"/>
          <w:wAfter w:w="16" w:type="dxa"/>
          <w:trHeight w:val="57"/>
        </w:trPr>
        <w:tc>
          <w:tcPr>
            <w:tcW w:w="1152" w:type="dxa"/>
            <w:vMerge w:val="restart"/>
            <w:shd w:val="clear" w:color="auto" w:fill="auto"/>
            <w:vAlign w:val="center"/>
          </w:tcPr>
          <w:p w:rsidR="00CC039A" w:rsidRPr="007B59D1" w:rsidRDefault="00280F88" w:rsidP="00F60D57">
            <w:pPr>
              <w:jc w:val="center"/>
              <w:rPr>
                <w:rFonts w:ascii="Times New Roman" w:hAnsi="Times New Roman"/>
                <w:b/>
                <w:bCs/>
                <w:color w:val="FF0000"/>
                <w:sz w:val="22"/>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rsidR="007B59D1" w:rsidRDefault="00CC039A" w:rsidP="00F60D57">
            <w:pPr>
              <w:spacing w:after="0" w:line="240" w:lineRule="auto"/>
              <w:rPr>
                <w:rFonts w:ascii="Times New Roman" w:hAnsi="Times New Roman"/>
                <w:szCs w:val="20"/>
              </w:rPr>
            </w:pPr>
            <w:r w:rsidRPr="00987750">
              <w:rPr>
                <w:rFonts w:ascii="Times New Roman" w:hAnsi="Times New Roman"/>
                <w:szCs w:val="20"/>
              </w:rPr>
              <w:t xml:space="preserve">Okulun </w:t>
            </w:r>
            <w:r w:rsidR="00F60D57" w:rsidRPr="00987750">
              <w:rPr>
                <w:rFonts w:ascii="Times New Roman" w:hAnsi="Times New Roman"/>
                <w:szCs w:val="20"/>
              </w:rPr>
              <w:t xml:space="preserve">merkezi sınav </w:t>
            </w:r>
            <w:r w:rsidRPr="00987750">
              <w:rPr>
                <w:rFonts w:ascii="Times New Roman" w:hAnsi="Times New Roman"/>
                <w:szCs w:val="20"/>
              </w:rPr>
              <w:t>net ortalaması</w:t>
            </w:r>
          </w:p>
          <w:p w:rsidR="00CC039A" w:rsidRPr="00987750" w:rsidRDefault="00F60D57" w:rsidP="00F60D57">
            <w:pPr>
              <w:spacing w:after="0" w:line="240" w:lineRule="auto"/>
              <w:rPr>
                <w:rFonts w:ascii="Times New Roman" w:hAnsi="Times New Roman"/>
                <w:szCs w:val="20"/>
              </w:rPr>
            </w:pPr>
            <w:r w:rsidRPr="00987750">
              <w:rPr>
                <w:rFonts w:ascii="Times New Roman" w:hAnsi="Times New Roman"/>
                <w:szCs w:val="20"/>
              </w:rPr>
              <w:t>(TYT)</w:t>
            </w:r>
          </w:p>
        </w:tc>
        <w:tc>
          <w:tcPr>
            <w:tcW w:w="5486"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PG.2.1.4.1. </w:t>
            </w:r>
            <w:r w:rsidR="00CC039A" w:rsidRPr="007B59D1">
              <w:rPr>
                <w:rFonts w:ascii="Times New Roman" w:hAnsi="Times New Roman"/>
                <w:sz w:val="22"/>
                <w:szCs w:val="20"/>
              </w:rPr>
              <w:t>Matematik</w:t>
            </w:r>
          </w:p>
        </w:tc>
        <w:tc>
          <w:tcPr>
            <w:tcW w:w="905" w:type="dxa"/>
            <w:shd w:val="clear" w:color="auto" w:fill="auto"/>
            <w:noWrap/>
            <w:vAlign w:val="center"/>
          </w:tcPr>
          <w:p w:rsidR="00CC039A" w:rsidRPr="00987750" w:rsidRDefault="00CD5541" w:rsidP="00CC039A">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noWrap/>
            <w:vAlign w:val="center"/>
          </w:tcPr>
          <w:p w:rsidR="00CC039A" w:rsidRPr="00FD5A17" w:rsidRDefault="00CD5541" w:rsidP="00CC039A">
            <w:pPr>
              <w:spacing w:after="0" w:line="240" w:lineRule="auto"/>
              <w:rPr>
                <w:rFonts w:ascii="Times New Roman" w:hAnsi="Times New Roman"/>
                <w:sz w:val="22"/>
                <w:szCs w:val="22"/>
              </w:rPr>
            </w:pPr>
            <w:r>
              <w:rPr>
                <w:rFonts w:ascii="Times New Roman" w:hAnsi="Times New Roman"/>
                <w:sz w:val="22"/>
                <w:szCs w:val="22"/>
              </w:rPr>
              <w:t>-</w:t>
            </w:r>
          </w:p>
        </w:tc>
        <w:tc>
          <w:tcPr>
            <w:tcW w:w="831" w:type="dxa"/>
          </w:tcPr>
          <w:p w:rsidR="00CC039A" w:rsidRPr="00FD5A17" w:rsidRDefault="000B12D8" w:rsidP="00CC039A">
            <w:pPr>
              <w:spacing w:after="0" w:line="240" w:lineRule="auto"/>
              <w:rPr>
                <w:rFonts w:ascii="Times New Roman" w:hAnsi="Times New Roman"/>
                <w:sz w:val="22"/>
                <w:szCs w:val="22"/>
              </w:rPr>
            </w:pPr>
            <w:r>
              <w:rPr>
                <w:rFonts w:ascii="Times New Roman" w:hAnsi="Times New Roman"/>
                <w:sz w:val="22"/>
                <w:szCs w:val="22"/>
              </w:rPr>
              <w:t>-</w:t>
            </w:r>
          </w:p>
        </w:tc>
        <w:tc>
          <w:tcPr>
            <w:tcW w:w="863" w:type="dxa"/>
          </w:tcPr>
          <w:p w:rsidR="00CC039A" w:rsidRPr="00FD5A17" w:rsidRDefault="000B12D8" w:rsidP="00CC039A">
            <w:pPr>
              <w:spacing w:after="0" w:line="240" w:lineRule="auto"/>
              <w:rPr>
                <w:rFonts w:ascii="Times New Roman" w:hAnsi="Times New Roman"/>
                <w:sz w:val="22"/>
                <w:szCs w:val="22"/>
              </w:rPr>
            </w:pPr>
            <w:r>
              <w:rPr>
                <w:rFonts w:ascii="Times New Roman" w:hAnsi="Times New Roman"/>
                <w:sz w:val="22"/>
                <w:szCs w:val="22"/>
              </w:rPr>
              <w:t>-</w:t>
            </w:r>
          </w:p>
        </w:tc>
        <w:tc>
          <w:tcPr>
            <w:tcW w:w="862" w:type="dxa"/>
          </w:tcPr>
          <w:p w:rsidR="00CC039A" w:rsidRPr="00987750" w:rsidRDefault="000B12D8" w:rsidP="00CC039A">
            <w:pPr>
              <w:spacing w:after="0" w:line="240" w:lineRule="auto"/>
              <w:rPr>
                <w:rFonts w:ascii="Times New Roman" w:hAnsi="Times New Roman"/>
                <w:sz w:val="22"/>
                <w:szCs w:val="22"/>
              </w:rPr>
            </w:pPr>
            <w:r>
              <w:rPr>
                <w:rFonts w:ascii="Times New Roman" w:hAnsi="Times New Roman"/>
                <w:sz w:val="22"/>
                <w:szCs w:val="22"/>
              </w:rPr>
              <w:t>%15</w:t>
            </w:r>
          </w:p>
        </w:tc>
        <w:tc>
          <w:tcPr>
            <w:tcW w:w="863" w:type="dxa"/>
          </w:tcPr>
          <w:p w:rsidR="00CC039A" w:rsidRPr="00987750" w:rsidRDefault="000B12D8" w:rsidP="00CC039A">
            <w:pPr>
              <w:spacing w:after="0" w:line="240" w:lineRule="auto"/>
              <w:rPr>
                <w:rFonts w:ascii="Times New Roman" w:hAnsi="Times New Roman"/>
                <w:sz w:val="22"/>
                <w:szCs w:val="22"/>
              </w:rPr>
            </w:pPr>
            <w:r>
              <w:rPr>
                <w:rFonts w:ascii="Times New Roman" w:hAnsi="Times New Roman"/>
                <w:sz w:val="22"/>
                <w:szCs w:val="22"/>
              </w:rPr>
              <w:t>%</w:t>
            </w:r>
            <w:r w:rsidR="008A5752">
              <w:rPr>
                <w:rFonts w:ascii="Times New Roman" w:hAnsi="Times New Roman"/>
                <w:sz w:val="22"/>
                <w:szCs w:val="22"/>
              </w:rPr>
              <w:t>17</w:t>
            </w:r>
          </w:p>
        </w:tc>
      </w:tr>
      <w:tr w:rsidR="007B59D1" w:rsidRPr="00987750" w:rsidTr="00D82054">
        <w:trPr>
          <w:gridAfter w:val="1"/>
          <w:wAfter w:w="16" w:type="dxa"/>
          <w:trHeight w:val="57"/>
        </w:trPr>
        <w:tc>
          <w:tcPr>
            <w:tcW w:w="1152"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79"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486" w:type="dxa"/>
            <w:shd w:val="clear" w:color="auto" w:fill="auto"/>
            <w:vAlign w:val="center"/>
          </w:tcPr>
          <w:p w:rsidR="00CC039A" w:rsidRPr="007B59D1" w:rsidRDefault="001862CB" w:rsidP="001862CB">
            <w:pPr>
              <w:spacing w:after="0" w:line="240" w:lineRule="auto"/>
              <w:rPr>
                <w:rFonts w:ascii="Times New Roman" w:hAnsi="Times New Roman"/>
                <w:sz w:val="22"/>
                <w:szCs w:val="20"/>
              </w:rPr>
            </w:pPr>
            <w:r>
              <w:rPr>
                <w:rFonts w:ascii="Times New Roman" w:hAnsi="Times New Roman"/>
                <w:b/>
                <w:bCs/>
                <w:color w:val="FF0000"/>
                <w:sz w:val="22"/>
                <w:szCs w:val="22"/>
              </w:rPr>
              <w:t xml:space="preserve">PG.2.1.4.2. </w:t>
            </w:r>
            <w:r w:rsidR="00CC039A" w:rsidRPr="007B59D1">
              <w:rPr>
                <w:rFonts w:ascii="Times New Roman" w:hAnsi="Times New Roman"/>
                <w:sz w:val="22"/>
                <w:szCs w:val="20"/>
              </w:rPr>
              <w:t>Türkçe</w:t>
            </w:r>
          </w:p>
        </w:tc>
        <w:tc>
          <w:tcPr>
            <w:tcW w:w="905" w:type="dxa"/>
            <w:shd w:val="clear" w:color="auto" w:fill="auto"/>
            <w:noWrap/>
            <w:vAlign w:val="center"/>
          </w:tcPr>
          <w:p w:rsidR="00CC039A" w:rsidRPr="00987750" w:rsidRDefault="00CD5541" w:rsidP="00CC039A">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noWrap/>
            <w:vAlign w:val="center"/>
          </w:tcPr>
          <w:p w:rsidR="00CC039A" w:rsidRPr="00FD5A17" w:rsidRDefault="00CD5541" w:rsidP="00CC039A">
            <w:pPr>
              <w:spacing w:after="0" w:line="240" w:lineRule="auto"/>
              <w:rPr>
                <w:rFonts w:ascii="Times New Roman" w:hAnsi="Times New Roman"/>
                <w:sz w:val="22"/>
                <w:szCs w:val="22"/>
              </w:rPr>
            </w:pPr>
            <w:r>
              <w:rPr>
                <w:rFonts w:ascii="Times New Roman" w:hAnsi="Times New Roman"/>
                <w:sz w:val="22"/>
                <w:szCs w:val="22"/>
              </w:rPr>
              <w:t>-</w:t>
            </w:r>
          </w:p>
        </w:tc>
        <w:tc>
          <w:tcPr>
            <w:tcW w:w="831" w:type="dxa"/>
          </w:tcPr>
          <w:p w:rsidR="00CC039A" w:rsidRPr="00FD5A17" w:rsidRDefault="000B12D8" w:rsidP="00CC039A">
            <w:pPr>
              <w:spacing w:after="0" w:line="240" w:lineRule="auto"/>
              <w:rPr>
                <w:rFonts w:ascii="Times New Roman" w:hAnsi="Times New Roman"/>
                <w:sz w:val="22"/>
                <w:szCs w:val="22"/>
              </w:rPr>
            </w:pPr>
            <w:r>
              <w:rPr>
                <w:rFonts w:ascii="Times New Roman" w:hAnsi="Times New Roman"/>
                <w:sz w:val="22"/>
                <w:szCs w:val="22"/>
              </w:rPr>
              <w:t>-</w:t>
            </w:r>
          </w:p>
        </w:tc>
        <w:tc>
          <w:tcPr>
            <w:tcW w:w="863" w:type="dxa"/>
          </w:tcPr>
          <w:p w:rsidR="00CC039A" w:rsidRPr="00FD5A17" w:rsidRDefault="000B12D8" w:rsidP="00CC039A">
            <w:pPr>
              <w:spacing w:after="0" w:line="240" w:lineRule="auto"/>
              <w:rPr>
                <w:rFonts w:ascii="Times New Roman" w:hAnsi="Times New Roman"/>
                <w:sz w:val="22"/>
                <w:szCs w:val="22"/>
              </w:rPr>
            </w:pPr>
            <w:r>
              <w:rPr>
                <w:rFonts w:ascii="Times New Roman" w:hAnsi="Times New Roman"/>
                <w:sz w:val="22"/>
                <w:szCs w:val="22"/>
              </w:rPr>
              <w:t>-</w:t>
            </w:r>
          </w:p>
        </w:tc>
        <w:tc>
          <w:tcPr>
            <w:tcW w:w="862" w:type="dxa"/>
          </w:tcPr>
          <w:p w:rsidR="00CC039A" w:rsidRPr="00987750" w:rsidRDefault="000B12D8" w:rsidP="00CC039A">
            <w:pPr>
              <w:spacing w:after="0" w:line="240" w:lineRule="auto"/>
              <w:rPr>
                <w:rFonts w:ascii="Times New Roman" w:hAnsi="Times New Roman"/>
                <w:sz w:val="22"/>
                <w:szCs w:val="22"/>
              </w:rPr>
            </w:pPr>
            <w:r>
              <w:rPr>
                <w:rFonts w:ascii="Times New Roman" w:hAnsi="Times New Roman"/>
                <w:sz w:val="22"/>
                <w:szCs w:val="22"/>
              </w:rPr>
              <w:t>%32</w:t>
            </w:r>
          </w:p>
        </w:tc>
        <w:tc>
          <w:tcPr>
            <w:tcW w:w="863" w:type="dxa"/>
          </w:tcPr>
          <w:p w:rsidR="00CC039A" w:rsidRPr="00987750" w:rsidRDefault="008A5752" w:rsidP="00CC039A">
            <w:pPr>
              <w:spacing w:after="0" w:line="240" w:lineRule="auto"/>
              <w:rPr>
                <w:rFonts w:ascii="Times New Roman" w:hAnsi="Times New Roman"/>
                <w:sz w:val="22"/>
                <w:szCs w:val="22"/>
              </w:rPr>
            </w:pPr>
            <w:r>
              <w:rPr>
                <w:rFonts w:ascii="Times New Roman" w:hAnsi="Times New Roman"/>
                <w:sz w:val="22"/>
                <w:szCs w:val="22"/>
              </w:rPr>
              <w:t>%33</w:t>
            </w:r>
          </w:p>
        </w:tc>
      </w:tr>
      <w:tr w:rsidR="007B59D1" w:rsidRPr="00987750" w:rsidTr="00D82054">
        <w:trPr>
          <w:gridAfter w:val="1"/>
          <w:wAfter w:w="16" w:type="dxa"/>
          <w:trHeight w:val="57"/>
        </w:trPr>
        <w:tc>
          <w:tcPr>
            <w:tcW w:w="1152"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79"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486" w:type="dxa"/>
            <w:shd w:val="clear" w:color="auto" w:fill="auto"/>
            <w:vAlign w:val="center"/>
          </w:tcPr>
          <w:p w:rsidR="00CC039A" w:rsidRPr="007B59D1" w:rsidRDefault="001862CB" w:rsidP="001862CB">
            <w:pPr>
              <w:spacing w:after="0" w:line="240" w:lineRule="auto"/>
              <w:rPr>
                <w:rFonts w:ascii="Times New Roman" w:hAnsi="Times New Roman"/>
                <w:sz w:val="22"/>
                <w:szCs w:val="20"/>
              </w:rPr>
            </w:pPr>
            <w:r>
              <w:rPr>
                <w:rFonts w:ascii="Times New Roman" w:hAnsi="Times New Roman"/>
                <w:b/>
                <w:bCs/>
                <w:color w:val="FF0000"/>
                <w:sz w:val="22"/>
                <w:szCs w:val="22"/>
              </w:rPr>
              <w:t xml:space="preserve">PG.2.1.4.3. </w:t>
            </w:r>
            <w:r w:rsidR="00CC039A" w:rsidRPr="007B59D1">
              <w:rPr>
                <w:rFonts w:ascii="Times New Roman" w:hAnsi="Times New Roman"/>
                <w:sz w:val="22"/>
                <w:szCs w:val="20"/>
              </w:rPr>
              <w:t>Sosyal</w:t>
            </w:r>
          </w:p>
        </w:tc>
        <w:tc>
          <w:tcPr>
            <w:tcW w:w="905" w:type="dxa"/>
            <w:shd w:val="clear" w:color="auto" w:fill="auto"/>
            <w:noWrap/>
            <w:vAlign w:val="center"/>
          </w:tcPr>
          <w:p w:rsidR="00CC039A" w:rsidRPr="00987750" w:rsidRDefault="00CD5541" w:rsidP="00CC039A">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noWrap/>
            <w:vAlign w:val="center"/>
          </w:tcPr>
          <w:p w:rsidR="00CC039A" w:rsidRPr="00FD5A17" w:rsidRDefault="00CD5541" w:rsidP="00CC039A">
            <w:pPr>
              <w:spacing w:after="0" w:line="240" w:lineRule="auto"/>
              <w:rPr>
                <w:rFonts w:ascii="Times New Roman" w:hAnsi="Times New Roman"/>
                <w:sz w:val="22"/>
                <w:szCs w:val="22"/>
              </w:rPr>
            </w:pPr>
            <w:r>
              <w:rPr>
                <w:rFonts w:ascii="Times New Roman" w:hAnsi="Times New Roman"/>
                <w:sz w:val="22"/>
                <w:szCs w:val="22"/>
              </w:rPr>
              <w:t>-</w:t>
            </w:r>
          </w:p>
        </w:tc>
        <w:tc>
          <w:tcPr>
            <w:tcW w:w="831" w:type="dxa"/>
          </w:tcPr>
          <w:p w:rsidR="00CC039A" w:rsidRPr="00FD5A17" w:rsidRDefault="000B12D8" w:rsidP="00CC039A">
            <w:pPr>
              <w:spacing w:after="0" w:line="240" w:lineRule="auto"/>
              <w:rPr>
                <w:rFonts w:ascii="Times New Roman" w:hAnsi="Times New Roman"/>
                <w:sz w:val="22"/>
                <w:szCs w:val="22"/>
              </w:rPr>
            </w:pPr>
            <w:r>
              <w:rPr>
                <w:rFonts w:ascii="Times New Roman" w:hAnsi="Times New Roman"/>
                <w:sz w:val="22"/>
                <w:szCs w:val="22"/>
              </w:rPr>
              <w:t>-</w:t>
            </w:r>
          </w:p>
        </w:tc>
        <w:tc>
          <w:tcPr>
            <w:tcW w:w="863" w:type="dxa"/>
          </w:tcPr>
          <w:p w:rsidR="00CC039A" w:rsidRPr="00FD5A17" w:rsidRDefault="000B12D8" w:rsidP="00CC039A">
            <w:pPr>
              <w:spacing w:after="0" w:line="240" w:lineRule="auto"/>
              <w:rPr>
                <w:rFonts w:ascii="Times New Roman" w:hAnsi="Times New Roman"/>
                <w:sz w:val="22"/>
                <w:szCs w:val="22"/>
              </w:rPr>
            </w:pPr>
            <w:r>
              <w:rPr>
                <w:rFonts w:ascii="Times New Roman" w:hAnsi="Times New Roman"/>
                <w:sz w:val="22"/>
                <w:szCs w:val="22"/>
              </w:rPr>
              <w:t>-</w:t>
            </w:r>
          </w:p>
        </w:tc>
        <w:tc>
          <w:tcPr>
            <w:tcW w:w="862" w:type="dxa"/>
          </w:tcPr>
          <w:p w:rsidR="00CC039A" w:rsidRPr="00987750" w:rsidRDefault="000B12D8" w:rsidP="00CC039A">
            <w:pPr>
              <w:spacing w:after="0" w:line="240" w:lineRule="auto"/>
              <w:rPr>
                <w:rFonts w:ascii="Times New Roman" w:hAnsi="Times New Roman"/>
                <w:sz w:val="22"/>
                <w:szCs w:val="22"/>
              </w:rPr>
            </w:pPr>
            <w:r>
              <w:rPr>
                <w:rFonts w:ascii="Times New Roman" w:hAnsi="Times New Roman"/>
                <w:sz w:val="22"/>
                <w:szCs w:val="22"/>
              </w:rPr>
              <w:t>%13</w:t>
            </w:r>
          </w:p>
        </w:tc>
        <w:tc>
          <w:tcPr>
            <w:tcW w:w="863" w:type="dxa"/>
          </w:tcPr>
          <w:p w:rsidR="00CC039A" w:rsidRPr="00987750" w:rsidRDefault="008A5752" w:rsidP="00CC039A">
            <w:pPr>
              <w:spacing w:after="0" w:line="240" w:lineRule="auto"/>
              <w:rPr>
                <w:rFonts w:ascii="Times New Roman" w:hAnsi="Times New Roman"/>
                <w:sz w:val="22"/>
                <w:szCs w:val="22"/>
              </w:rPr>
            </w:pPr>
            <w:r>
              <w:rPr>
                <w:rFonts w:ascii="Times New Roman" w:hAnsi="Times New Roman"/>
                <w:sz w:val="22"/>
                <w:szCs w:val="22"/>
              </w:rPr>
              <w:t>%15</w:t>
            </w:r>
          </w:p>
        </w:tc>
      </w:tr>
      <w:tr w:rsidR="007B59D1" w:rsidRPr="00987750" w:rsidTr="00D82054">
        <w:trPr>
          <w:gridAfter w:val="1"/>
          <w:wAfter w:w="16" w:type="dxa"/>
          <w:trHeight w:val="57"/>
        </w:trPr>
        <w:tc>
          <w:tcPr>
            <w:tcW w:w="1152" w:type="dxa"/>
            <w:vMerge/>
            <w:shd w:val="clear" w:color="auto" w:fill="auto"/>
            <w:vAlign w:val="center"/>
          </w:tcPr>
          <w:p w:rsidR="00CC039A" w:rsidRPr="007B59D1" w:rsidRDefault="00CC039A" w:rsidP="00F60D57">
            <w:pPr>
              <w:jc w:val="center"/>
              <w:rPr>
                <w:rFonts w:ascii="Times New Roman" w:hAnsi="Times New Roman"/>
                <w:b/>
                <w:bCs/>
                <w:color w:val="FF0000"/>
                <w:sz w:val="22"/>
                <w:szCs w:val="22"/>
              </w:rPr>
            </w:pPr>
          </w:p>
        </w:tc>
        <w:tc>
          <w:tcPr>
            <w:tcW w:w="1779" w:type="dxa"/>
            <w:vMerge/>
            <w:shd w:val="clear" w:color="auto" w:fill="auto"/>
            <w:vAlign w:val="center"/>
          </w:tcPr>
          <w:p w:rsidR="00CC039A" w:rsidRPr="00987750" w:rsidRDefault="00CC039A" w:rsidP="00CC039A">
            <w:pPr>
              <w:spacing w:after="0" w:line="240" w:lineRule="auto"/>
              <w:rPr>
                <w:rFonts w:ascii="Times New Roman" w:hAnsi="Times New Roman"/>
                <w:szCs w:val="20"/>
              </w:rPr>
            </w:pPr>
          </w:p>
        </w:tc>
        <w:tc>
          <w:tcPr>
            <w:tcW w:w="5486" w:type="dxa"/>
            <w:shd w:val="clear" w:color="auto" w:fill="auto"/>
            <w:vAlign w:val="center"/>
          </w:tcPr>
          <w:p w:rsidR="00CC039A" w:rsidRPr="007B59D1" w:rsidRDefault="001862CB" w:rsidP="007B59D1">
            <w:pPr>
              <w:spacing w:after="0" w:line="240" w:lineRule="auto"/>
              <w:rPr>
                <w:rFonts w:ascii="Times New Roman" w:hAnsi="Times New Roman"/>
                <w:sz w:val="22"/>
                <w:szCs w:val="20"/>
              </w:rPr>
            </w:pPr>
            <w:r>
              <w:rPr>
                <w:rFonts w:ascii="Times New Roman" w:hAnsi="Times New Roman"/>
                <w:b/>
                <w:bCs/>
                <w:color w:val="FF0000"/>
                <w:sz w:val="22"/>
                <w:szCs w:val="22"/>
              </w:rPr>
              <w:t xml:space="preserve">PG.2.1.4.4. </w:t>
            </w:r>
            <w:r w:rsidR="00CC039A" w:rsidRPr="007B59D1">
              <w:rPr>
                <w:rFonts w:ascii="Times New Roman" w:hAnsi="Times New Roman"/>
                <w:sz w:val="22"/>
                <w:szCs w:val="20"/>
              </w:rPr>
              <w:t>Fen</w:t>
            </w:r>
          </w:p>
        </w:tc>
        <w:tc>
          <w:tcPr>
            <w:tcW w:w="905" w:type="dxa"/>
            <w:shd w:val="clear" w:color="auto" w:fill="auto"/>
            <w:noWrap/>
            <w:vAlign w:val="center"/>
          </w:tcPr>
          <w:p w:rsidR="00CC039A" w:rsidRPr="00987750" w:rsidRDefault="00CD5541" w:rsidP="00CC039A">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noWrap/>
            <w:vAlign w:val="center"/>
          </w:tcPr>
          <w:p w:rsidR="00CC039A" w:rsidRPr="00FD5A17" w:rsidRDefault="00CD5541" w:rsidP="00CC039A">
            <w:pPr>
              <w:spacing w:after="0" w:line="240" w:lineRule="auto"/>
              <w:rPr>
                <w:rFonts w:ascii="Times New Roman" w:hAnsi="Times New Roman"/>
                <w:sz w:val="22"/>
                <w:szCs w:val="22"/>
              </w:rPr>
            </w:pPr>
            <w:r>
              <w:rPr>
                <w:rFonts w:ascii="Times New Roman" w:hAnsi="Times New Roman"/>
                <w:sz w:val="22"/>
                <w:szCs w:val="22"/>
              </w:rPr>
              <w:t>-</w:t>
            </w:r>
          </w:p>
        </w:tc>
        <w:tc>
          <w:tcPr>
            <w:tcW w:w="831" w:type="dxa"/>
          </w:tcPr>
          <w:p w:rsidR="00CC039A" w:rsidRPr="00FD5A17" w:rsidRDefault="000B12D8" w:rsidP="00CC039A">
            <w:pPr>
              <w:spacing w:after="0" w:line="240" w:lineRule="auto"/>
              <w:rPr>
                <w:rFonts w:ascii="Times New Roman" w:hAnsi="Times New Roman"/>
                <w:sz w:val="22"/>
                <w:szCs w:val="22"/>
              </w:rPr>
            </w:pPr>
            <w:r>
              <w:rPr>
                <w:rFonts w:ascii="Times New Roman" w:hAnsi="Times New Roman"/>
                <w:sz w:val="22"/>
                <w:szCs w:val="22"/>
              </w:rPr>
              <w:t>-</w:t>
            </w:r>
          </w:p>
        </w:tc>
        <w:tc>
          <w:tcPr>
            <w:tcW w:w="863" w:type="dxa"/>
          </w:tcPr>
          <w:p w:rsidR="00CC039A" w:rsidRPr="00FD5A17" w:rsidRDefault="000B12D8" w:rsidP="00CC039A">
            <w:pPr>
              <w:spacing w:after="0" w:line="240" w:lineRule="auto"/>
              <w:rPr>
                <w:rFonts w:ascii="Times New Roman" w:hAnsi="Times New Roman"/>
                <w:sz w:val="22"/>
                <w:szCs w:val="22"/>
              </w:rPr>
            </w:pPr>
            <w:r>
              <w:rPr>
                <w:rFonts w:ascii="Times New Roman" w:hAnsi="Times New Roman"/>
                <w:sz w:val="22"/>
                <w:szCs w:val="22"/>
              </w:rPr>
              <w:t>-</w:t>
            </w:r>
          </w:p>
        </w:tc>
        <w:tc>
          <w:tcPr>
            <w:tcW w:w="862" w:type="dxa"/>
          </w:tcPr>
          <w:p w:rsidR="00CC039A" w:rsidRPr="00987750" w:rsidRDefault="000B12D8" w:rsidP="00CC039A">
            <w:pPr>
              <w:spacing w:after="0" w:line="240" w:lineRule="auto"/>
              <w:rPr>
                <w:rFonts w:ascii="Times New Roman" w:hAnsi="Times New Roman"/>
                <w:sz w:val="22"/>
                <w:szCs w:val="22"/>
              </w:rPr>
            </w:pPr>
            <w:r>
              <w:rPr>
                <w:rFonts w:ascii="Times New Roman" w:hAnsi="Times New Roman"/>
                <w:sz w:val="22"/>
                <w:szCs w:val="22"/>
              </w:rPr>
              <w:t>%9</w:t>
            </w:r>
          </w:p>
        </w:tc>
        <w:tc>
          <w:tcPr>
            <w:tcW w:w="863" w:type="dxa"/>
          </w:tcPr>
          <w:p w:rsidR="00CC039A" w:rsidRPr="00987750" w:rsidRDefault="008A5752" w:rsidP="00CC039A">
            <w:pPr>
              <w:spacing w:after="0" w:line="240" w:lineRule="auto"/>
              <w:rPr>
                <w:rFonts w:ascii="Times New Roman" w:hAnsi="Times New Roman"/>
                <w:sz w:val="22"/>
                <w:szCs w:val="22"/>
              </w:rPr>
            </w:pPr>
            <w:r>
              <w:rPr>
                <w:rFonts w:ascii="Times New Roman" w:hAnsi="Times New Roman"/>
                <w:sz w:val="22"/>
                <w:szCs w:val="22"/>
              </w:rPr>
              <w:t>%11</w:t>
            </w:r>
          </w:p>
        </w:tc>
      </w:tr>
      <w:tr w:rsidR="008A5752" w:rsidRPr="00987750" w:rsidTr="00AD6DE4">
        <w:trPr>
          <w:gridAfter w:val="1"/>
          <w:wAfter w:w="16" w:type="dxa"/>
          <w:trHeight w:val="57"/>
        </w:trPr>
        <w:tc>
          <w:tcPr>
            <w:tcW w:w="1152" w:type="dxa"/>
            <w:vMerge w:val="restart"/>
            <w:shd w:val="clear" w:color="auto" w:fill="auto"/>
            <w:vAlign w:val="center"/>
          </w:tcPr>
          <w:p w:rsidR="008A5752" w:rsidRPr="007B59D1" w:rsidRDefault="008A5752" w:rsidP="008A5752">
            <w:pPr>
              <w:jc w:val="center"/>
              <w:rPr>
                <w:rFonts w:ascii="Times New Roman" w:hAnsi="Times New Roman"/>
                <w:b/>
                <w:bCs/>
                <w:color w:val="FF0000"/>
                <w:sz w:val="22"/>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rsidR="008A5752" w:rsidRDefault="008A5752" w:rsidP="008A5752">
            <w:pPr>
              <w:spacing w:after="0" w:line="240" w:lineRule="auto"/>
              <w:rPr>
                <w:rFonts w:ascii="Times New Roman" w:hAnsi="Times New Roman"/>
                <w:szCs w:val="20"/>
              </w:rPr>
            </w:pPr>
            <w:r w:rsidRPr="00987750">
              <w:rPr>
                <w:rFonts w:ascii="Times New Roman" w:hAnsi="Times New Roman"/>
                <w:szCs w:val="20"/>
              </w:rPr>
              <w:t>Okulun üst öğrenime giriş sınavı net ortalaması</w:t>
            </w:r>
          </w:p>
          <w:p w:rsidR="008A5752" w:rsidRPr="00987750" w:rsidRDefault="008A5752" w:rsidP="008A5752">
            <w:pPr>
              <w:spacing w:after="0" w:line="240" w:lineRule="auto"/>
              <w:rPr>
                <w:rFonts w:ascii="Times New Roman" w:hAnsi="Times New Roman"/>
                <w:szCs w:val="20"/>
              </w:rPr>
            </w:pPr>
            <w:r w:rsidRPr="00987750">
              <w:rPr>
                <w:rFonts w:ascii="Times New Roman" w:hAnsi="Times New Roman"/>
                <w:szCs w:val="20"/>
              </w:rPr>
              <w:t>(AYT)</w:t>
            </w: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PG.2.1.5.1. </w:t>
            </w:r>
            <w:r w:rsidRPr="007B59D1">
              <w:rPr>
                <w:rFonts w:ascii="Times New Roman" w:hAnsi="Times New Roman"/>
                <w:sz w:val="22"/>
                <w:szCs w:val="20"/>
              </w:rPr>
              <w:t>Matematik</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A9550E">
              <w:rPr>
                <w:rFonts w:ascii="Times New Roman" w:hAnsi="Times New Roman"/>
                <w:sz w:val="22"/>
                <w:szCs w:val="22"/>
              </w:rPr>
              <w:t>18</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19</w:t>
            </w:r>
          </w:p>
        </w:tc>
      </w:tr>
      <w:tr w:rsidR="008A5752" w:rsidRPr="00987750" w:rsidTr="00AD6DE4">
        <w:trPr>
          <w:gridAfter w:val="1"/>
          <w:wAfter w:w="16" w:type="dxa"/>
          <w:trHeight w:val="57"/>
        </w:trPr>
        <w:tc>
          <w:tcPr>
            <w:tcW w:w="1152" w:type="dxa"/>
            <w:vMerge/>
            <w:shd w:val="clear" w:color="auto" w:fill="auto"/>
            <w:vAlign w:val="center"/>
          </w:tcPr>
          <w:p w:rsidR="008A5752" w:rsidRPr="00987750" w:rsidRDefault="008A5752" w:rsidP="008A5752">
            <w:pPr>
              <w:rPr>
                <w:rFonts w:ascii="Times New Roman" w:hAnsi="Times New Roman"/>
                <w:b/>
                <w:bCs/>
                <w:color w:val="FF0000"/>
                <w:sz w:val="22"/>
                <w:szCs w:val="22"/>
              </w:rPr>
            </w:pPr>
          </w:p>
        </w:tc>
        <w:tc>
          <w:tcPr>
            <w:tcW w:w="1779" w:type="dxa"/>
            <w:vMerge/>
            <w:shd w:val="clear" w:color="auto" w:fill="auto"/>
            <w:vAlign w:val="center"/>
          </w:tcPr>
          <w:p w:rsidR="008A5752" w:rsidRPr="00987750" w:rsidRDefault="008A5752" w:rsidP="008A5752">
            <w:pPr>
              <w:spacing w:after="0" w:line="240" w:lineRule="auto"/>
              <w:rPr>
                <w:rFonts w:ascii="Times New Roman" w:hAnsi="Times New Roman"/>
                <w:szCs w:val="20"/>
              </w:rPr>
            </w:pP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PG.2.1.5.2. </w:t>
            </w:r>
            <w:r w:rsidRPr="007B59D1">
              <w:rPr>
                <w:rFonts w:ascii="Times New Roman" w:hAnsi="Times New Roman"/>
                <w:sz w:val="22"/>
                <w:szCs w:val="20"/>
              </w:rPr>
              <w:t>Türkçe</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A9550E">
              <w:rPr>
                <w:rFonts w:ascii="Times New Roman" w:hAnsi="Times New Roman"/>
                <w:sz w:val="22"/>
                <w:szCs w:val="22"/>
              </w:rPr>
              <w:t>19</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20</w:t>
            </w:r>
          </w:p>
        </w:tc>
      </w:tr>
      <w:tr w:rsidR="008A5752" w:rsidRPr="00987750" w:rsidTr="00AD6DE4">
        <w:trPr>
          <w:gridAfter w:val="1"/>
          <w:wAfter w:w="16" w:type="dxa"/>
          <w:trHeight w:val="57"/>
        </w:trPr>
        <w:tc>
          <w:tcPr>
            <w:tcW w:w="1152" w:type="dxa"/>
            <w:vMerge/>
            <w:shd w:val="clear" w:color="auto" w:fill="auto"/>
            <w:vAlign w:val="center"/>
          </w:tcPr>
          <w:p w:rsidR="008A5752" w:rsidRPr="00987750" w:rsidRDefault="008A5752" w:rsidP="008A5752">
            <w:pPr>
              <w:rPr>
                <w:rFonts w:ascii="Times New Roman" w:hAnsi="Times New Roman"/>
                <w:b/>
                <w:bCs/>
                <w:color w:val="FF0000"/>
                <w:sz w:val="22"/>
                <w:szCs w:val="22"/>
              </w:rPr>
            </w:pPr>
          </w:p>
        </w:tc>
        <w:tc>
          <w:tcPr>
            <w:tcW w:w="1779" w:type="dxa"/>
            <w:vMerge/>
            <w:shd w:val="clear" w:color="auto" w:fill="auto"/>
            <w:vAlign w:val="center"/>
          </w:tcPr>
          <w:p w:rsidR="008A5752" w:rsidRPr="00987750" w:rsidRDefault="008A5752" w:rsidP="008A5752">
            <w:pPr>
              <w:spacing w:after="0" w:line="240" w:lineRule="auto"/>
              <w:rPr>
                <w:rFonts w:ascii="Times New Roman" w:hAnsi="Times New Roman"/>
                <w:szCs w:val="20"/>
              </w:rPr>
            </w:pP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PG.2.1.5.3. </w:t>
            </w:r>
            <w:r w:rsidRPr="007B59D1">
              <w:rPr>
                <w:rFonts w:ascii="Times New Roman" w:hAnsi="Times New Roman"/>
                <w:sz w:val="22"/>
                <w:szCs w:val="20"/>
              </w:rPr>
              <w:t>Fizik</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7</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8</w:t>
            </w:r>
          </w:p>
        </w:tc>
      </w:tr>
      <w:tr w:rsidR="008A5752" w:rsidRPr="00987750" w:rsidTr="00AD6DE4">
        <w:trPr>
          <w:gridAfter w:val="1"/>
          <w:wAfter w:w="16" w:type="dxa"/>
          <w:trHeight w:val="57"/>
        </w:trPr>
        <w:tc>
          <w:tcPr>
            <w:tcW w:w="1152" w:type="dxa"/>
            <w:vMerge/>
            <w:shd w:val="clear" w:color="auto" w:fill="auto"/>
            <w:vAlign w:val="center"/>
          </w:tcPr>
          <w:p w:rsidR="008A5752" w:rsidRPr="00987750" w:rsidRDefault="008A5752" w:rsidP="008A5752">
            <w:pPr>
              <w:rPr>
                <w:rFonts w:ascii="Times New Roman" w:hAnsi="Times New Roman"/>
                <w:b/>
                <w:bCs/>
                <w:color w:val="FF0000"/>
                <w:sz w:val="22"/>
                <w:szCs w:val="22"/>
              </w:rPr>
            </w:pPr>
          </w:p>
        </w:tc>
        <w:tc>
          <w:tcPr>
            <w:tcW w:w="1779" w:type="dxa"/>
            <w:vMerge/>
            <w:shd w:val="clear" w:color="auto" w:fill="auto"/>
            <w:vAlign w:val="center"/>
          </w:tcPr>
          <w:p w:rsidR="008A5752" w:rsidRPr="00987750" w:rsidRDefault="008A5752" w:rsidP="008A5752">
            <w:pPr>
              <w:spacing w:after="0" w:line="240" w:lineRule="auto"/>
              <w:rPr>
                <w:rFonts w:ascii="Times New Roman" w:hAnsi="Times New Roman"/>
                <w:szCs w:val="20"/>
              </w:rPr>
            </w:pP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PG.2.1.5.4. </w:t>
            </w:r>
            <w:r w:rsidRPr="007B59D1">
              <w:rPr>
                <w:rFonts w:ascii="Times New Roman" w:hAnsi="Times New Roman"/>
                <w:sz w:val="22"/>
                <w:szCs w:val="20"/>
              </w:rPr>
              <w:t>Kimya</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5</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6</w:t>
            </w:r>
          </w:p>
        </w:tc>
      </w:tr>
      <w:tr w:rsidR="008A5752" w:rsidRPr="00987750" w:rsidTr="00AD6DE4">
        <w:trPr>
          <w:gridAfter w:val="1"/>
          <w:wAfter w:w="16" w:type="dxa"/>
          <w:trHeight w:val="57"/>
        </w:trPr>
        <w:tc>
          <w:tcPr>
            <w:tcW w:w="1152" w:type="dxa"/>
            <w:vMerge/>
            <w:shd w:val="clear" w:color="auto" w:fill="auto"/>
            <w:vAlign w:val="center"/>
          </w:tcPr>
          <w:p w:rsidR="008A5752" w:rsidRPr="00987750" w:rsidRDefault="008A5752" w:rsidP="008A5752">
            <w:pPr>
              <w:rPr>
                <w:rFonts w:ascii="Times New Roman" w:hAnsi="Times New Roman"/>
                <w:b/>
                <w:bCs/>
                <w:color w:val="FF0000"/>
                <w:sz w:val="22"/>
                <w:szCs w:val="22"/>
              </w:rPr>
            </w:pPr>
          </w:p>
        </w:tc>
        <w:tc>
          <w:tcPr>
            <w:tcW w:w="1779" w:type="dxa"/>
            <w:vMerge/>
            <w:shd w:val="clear" w:color="auto" w:fill="auto"/>
            <w:vAlign w:val="center"/>
          </w:tcPr>
          <w:p w:rsidR="008A5752" w:rsidRPr="00987750" w:rsidRDefault="008A5752" w:rsidP="008A5752">
            <w:pPr>
              <w:spacing w:after="0" w:line="240" w:lineRule="auto"/>
              <w:rPr>
                <w:rFonts w:ascii="Times New Roman" w:hAnsi="Times New Roman"/>
                <w:szCs w:val="20"/>
              </w:rPr>
            </w:pP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PG.2.1.5.5. </w:t>
            </w:r>
            <w:r w:rsidRPr="007B59D1">
              <w:rPr>
                <w:rFonts w:ascii="Times New Roman" w:hAnsi="Times New Roman"/>
                <w:sz w:val="22"/>
                <w:szCs w:val="20"/>
              </w:rPr>
              <w:t>Biyoloji</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5</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6</w:t>
            </w:r>
          </w:p>
        </w:tc>
      </w:tr>
      <w:tr w:rsidR="008A5752" w:rsidRPr="00987750" w:rsidTr="00AD6DE4">
        <w:trPr>
          <w:gridAfter w:val="1"/>
          <w:wAfter w:w="16" w:type="dxa"/>
          <w:trHeight w:val="57"/>
        </w:trPr>
        <w:tc>
          <w:tcPr>
            <w:tcW w:w="1152" w:type="dxa"/>
            <w:vMerge/>
            <w:shd w:val="clear" w:color="auto" w:fill="auto"/>
            <w:vAlign w:val="center"/>
          </w:tcPr>
          <w:p w:rsidR="008A5752" w:rsidRPr="00987750" w:rsidRDefault="008A5752" w:rsidP="008A5752">
            <w:pPr>
              <w:rPr>
                <w:rFonts w:ascii="Times New Roman" w:hAnsi="Times New Roman"/>
                <w:b/>
                <w:bCs/>
                <w:color w:val="FF0000"/>
                <w:sz w:val="22"/>
                <w:szCs w:val="22"/>
              </w:rPr>
            </w:pPr>
          </w:p>
        </w:tc>
        <w:tc>
          <w:tcPr>
            <w:tcW w:w="1779" w:type="dxa"/>
            <w:vMerge/>
            <w:shd w:val="clear" w:color="auto" w:fill="auto"/>
            <w:vAlign w:val="center"/>
          </w:tcPr>
          <w:p w:rsidR="008A5752" w:rsidRPr="00987750" w:rsidRDefault="008A5752" w:rsidP="008A5752">
            <w:pPr>
              <w:spacing w:after="0" w:line="240" w:lineRule="auto"/>
              <w:rPr>
                <w:rFonts w:ascii="Times New Roman" w:hAnsi="Times New Roman"/>
                <w:szCs w:val="20"/>
              </w:rPr>
            </w:pP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PG.2.1.5.6. </w:t>
            </w:r>
            <w:r w:rsidRPr="007B59D1">
              <w:rPr>
                <w:rFonts w:ascii="Times New Roman" w:hAnsi="Times New Roman"/>
                <w:sz w:val="22"/>
                <w:szCs w:val="20"/>
              </w:rPr>
              <w:t>Coğrafya</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8</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10</w:t>
            </w:r>
          </w:p>
        </w:tc>
      </w:tr>
      <w:tr w:rsidR="008A5752" w:rsidRPr="00987750" w:rsidTr="00AD6DE4">
        <w:trPr>
          <w:gridAfter w:val="1"/>
          <w:wAfter w:w="16" w:type="dxa"/>
          <w:trHeight w:val="57"/>
        </w:trPr>
        <w:tc>
          <w:tcPr>
            <w:tcW w:w="1152" w:type="dxa"/>
            <w:vMerge/>
            <w:shd w:val="clear" w:color="auto" w:fill="auto"/>
            <w:vAlign w:val="center"/>
          </w:tcPr>
          <w:p w:rsidR="008A5752" w:rsidRPr="00987750" w:rsidRDefault="008A5752" w:rsidP="008A5752">
            <w:pPr>
              <w:rPr>
                <w:rFonts w:ascii="Times New Roman" w:hAnsi="Times New Roman"/>
                <w:b/>
                <w:bCs/>
                <w:color w:val="FF0000"/>
                <w:sz w:val="22"/>
                <w:szCs w:val="22"/>
              </w:rPr>
            </w:pPr>
          </w:p>
        </w:tc>
        <w:tc>
          <w:tcPr>
            <w:tcW w:w="1779" w:type="dxa"/>
            <w:vMerge/>
            <w:shd w:val="clear" w:color="auto" w:fill="auto"/>
            <w:vAlign w:val="center"/>
          </w:tcPr>
          <w:p w:rsidR="008A5752" w:rsidRPr="00987750" w:rsidRDefault="008A5752" w:rsidP="008A5752">
            <w:pPr>
              <w:spacing w:after="0" w:line="240" w:lineRule="auto"/>
              <w:rPr>
                <w:rFonts w:ascii="Times New Roman" w:hAnsi="Times New Roman"/>
                <w:szCs w:val="20"/>
              </w:rPr>
            </w:pP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PG.2.1.5.7. </w:t>
            </w:r>
            <w:r w:rsidRPr="007B59D1">
              <w:rPr>
                <w:rFonts w:ascii="Times New Roman" w:hAnsi="Times New Roman"/>
                <w:sz w:val="22"/>
                <w:szCs w:val="20"/>
              </w:rPr>
              <w:t>Tarih</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8</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10</w:t>
            </w:r>
          </w:p>
        </w:tc>
      </w:tr>
      <w:tr w:rsidR="008A5752" w:rsidRPr="00987750" w:rsidTr="00AD6DE4">
        <w:trPr>
          <w:gridAfter w:val="1"/>
          <w:wAfter w:w="16" w:type="dxa"/>
          <w:trHeight w:val="57"/>
        </w:trPr>
        <w:tc>
          <w:tcPr>
            <w:tcW w:w="1152" w:type="dxa"/>
            <w:vMerge/>
            <w:shd w:val="clear" w:color="auto" w:fill="auto"/>
            <w:vAlign w:val="center"/>
          </w:tcPr>
          <w:p w:rsidR="008A5752" w:rsidRPr="00987750" w:rsidRDefault="008A5752" w:rsidP="008A5752">
            <w:pPr>
              <w:rPr>
                <w:rFonts w:ascii="Times New Roman" w:hAnsi="Times New Roman"/>
                <w:b/>
                <w:bCs/>
                <w:color w:val="FF0000"/>
                <w:sz w:val="22"/>
                <w:szCs w:val="22"/>
              </w:rPr>
            </w:pPr>
          </w:p>
        </w:tc>
        <w:tc>
          <w:tcPr>
            <w:tcW w:w="1779" w:type="dxa"/>
            <w:vMerge/>
            <w:shd w:val="clear" w:color="auto" w:fill="auto"/>
            <w:vAlign w:val="center"/>
          </w:tcPr>
          <w:p w:rsidR="008A5752" w:rsidRPr="00987750" w:rsidRDefault="008A5752" w:rsidP="008A5752">
            <w:pPr>
              <w:spacing w:after="0" w:line="240" w:lineRule="auto"/>
              <w:rPr>
                <w:rFonts w:ascii="Times New Roman" w:hAnsi="Times New Roman"/>
                <w:szCs w:val="20"/>
              </w:rPr>
            </w:pP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PG.2.1.5.8. </w:t>
            </w:r>
            <w:r w:rsidRPr="007B59D1">
              <w:rPr>
                <w:rFonts w:ascii="Times New Roman" w:hAnsi="Times New Roman"/>
                <w:sz w:val="22"/>
                <w:szCs w:val="20"/>
              </w:rPr>
              <w:t>Felsefe grubu</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8</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10</w:t>
            </w:r>
          </w:p>
        </w:tc>
      </w:tr>
      <w:tr w:rsidR="008A5752" w:rsidRPr="00987750" w:rsidTr="00D82054">
        <w:trPr>
          <w:gridAfter w:val="1"/>
          <w:wAfter w:w="16" w:type="dxa"/>
          <w:trHeight w:val="57"/>
        </w:trPr>
        <w:tc>
          <w:tcPr>
            <w:tcW w:w="1152" w:type="dxa"/>
            <w:vMerge/>
            <w:shd w:val="clear" w:color="auto" w:fill="auto"/>
            <w:vAlign w:val="center"/>
          </w:tcPr>
          <w:p w:rsidR="008A5752" w:rsidRPr="00987750" w:rsidRDefault="008A5752" w:rsidP="008A5752">
            <w:pPr>
              <w:rPr>
                <w:rFonts w:ascii="Times New Roman" w:hAnsi="Times New Roman"/>
                <w:b/>
                <w:bCs/>
                <w:color w:val="FF0000"/>
                <w:sz w:val="22"/>
                <w:szCs w:val="22"/>
              </w:rPr>
            </w:pPr>
          </w:p>
        </w:tc>
        <w:tc>
          <w:tcPr>
            <w:tcW w:w="1779" w:type="dxa"/>
            <w:vMerge/>
            <w:shd w:val="clear" w:color="auto" w:fill="auto"/>
            <w:vAlign w:val="center"/>
          </w:tcPr>
          <w:p w:rsidR="008A5752" w:rsidRPr="00987750" w:rsidRDefault="008A5752" w:rsidP="008A5752">
            <w:pPr>
              <w:spacing w:after="0" w:line="240" w:lineRule="auto"/>
              <w:rPr>
                <w:rFonts w:ascii="Times New Roman" w:hAnsi="Times New Roman"/>
                <w:szCs w:val="20"/>
              </w:rPr>
            </w:pPr>
          </w:p>
        </w:tc>
        <w:tc>
          <w:tcPr>
            <w:tcW w:w="5486" w:type="dxa"/>
            <w:shd w:val="clear" w:color="auto" w:fill="auto"/>
            <w:vAlign w:val="center"/>
          </w:tcPr>
          <w:p w:rsidR="008A5752" w:rsidRPr="007B59D1" w:rsidRDefault="008A5752" w:rsidP="008A5752">
            <w:pPr>
              <w:spacing w:after="0" w:line="240" w:lineRule="auto"/>
              <w:rPr>
                <w:rFonts w:ascii="Times New Roman" w:hAnsi="Times New Roman"/>
                <w:sz w:val="22"/>
                <w:szCs w:val="20"/>
              </w:rPr>
            </w:pPr>
            <w:r>
              <w:rPr>
                <w:rFonts w:ascii="Times New Roman" w:hAnsi="Times New Roman"/>
                <w:b/>
                <w:bCs/>
                <w:color w:val="FF0000"/>
                <w:sz w:val="22"/>
                <w:szCs w:val="22"/>
              </w:rPr>
              <w:t xml:space="preserve">PG.2.1.5.9. </w:t>
            </w:r>
            <w:r w:rsidRPr="007B59D1">
              <w:rPr>
                <w:rFonts w:ascii="Times New Roman" w:hAnsi="Times New Roman"/>
                <w:sz w:val="22"/>
                <w:szCs w:val="20"/>
              </w:rPr>
              <w:t>Din Kültürü</w:t>
            </w:r>
          </w:p>
        </w:tc>
        <w:tc>
          <w:tcPr>
            <w:tcW w:w="905" w:type="dxa"/>
            <w:shd w:val="clear" w:color="auto" w:fill="auto"/>
            <w:noWrap/>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5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31"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3" w:type="dxa"/>
            <w:shd w:val="clear" w:color="auto" w:fill="auto"/>
            <w:vAlign w:val="center"/>
          </w:tcPr>
          <w:p w:rsidR="008A5752" w:rsidRPr="00FD5A17" w:rsidRDefault="008A5752" w:rsidP="008A5752">
            <w:pPr>
              <w:spacing w:after="0" w:line="240" w:lineRule="auto"/>
              <w:rPr>
                <w:rFonts w:ascii="Times New Roman" w:hAnsi="Times New Roman"/>
                <w:sz w:val="22"/>
                <w:szCs w:val="22"/>
              </w:rPr>
            </w:pPr>
            <w:r>
              <w:rPr>
                <w:rFonts w:ascii="Times New Roman" w:hAnsi="Times New Roman"/>
                <w:sz w:val="22"/>
                <w:szCs w:val="22"/>
              </w:rPr>
              <w:t>-</w:t>
            </w:r>
          </w:p>
        </w:tc>
        <w:tc>
          <w:tcPr>
            <w:tcW w:w="862"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5</w:t>
            </w:r>
          </w:p>
        </w:tc>
        <w:tc>
          <w:tcPr>
            <w:tcW w:w="863" w:type="dxa"/>
            <w:shd w:val="clear" w:color="auto" w:fill="auto"/>
            <w:vAlign w:val="center"/>
          </w:tcPr>
          <w:p w:rsidR="008A5752" w:rsidRPr="00987750" w:rsidRDefault="008A5752" w:rsidP="008A5752">
            <w:pPr>
              <w:spacing w:after="0" w:line="240" w:lineRule="auto"/>
              <w:rPr>
                <w:rFonts w:ascii="Times New Roman" w:hAnsi="Times New Roman"/>
                <w:sz w:val="22"/>
                <w:szCs w:val="22"/>
              </w:rPr>
            </w:pPr>
            <w:r>
              <w:rPr>
                <w:rFonts w:ascii="Times New Roman" w:hAnsi="Times New Roman"/>
                <w:sz w:val="22"/>
                <w:szCs w:val="22"/>
              </w:rPr>
              <w:t>%</w:t>
            </w:r>
            <w:r w:rsidR="00C63E01">
              <w:rPr>
                <w:rFonts w:ascii="Times New Roman" w:hAnsi="Times New Roman"/>
                <w:sz w:val="22"/>
                <w:szCs w:val="22"/>
              </w:rPr>
              <w:t>6</w:t>
            </w:r>
          </w:p>
        </w:tc>
      </w:tr>
    </w:tbl>
    <w:p w:rsidR="00331E1A" w:rsidRDefault="00331E1A" w:rsidP="00312933">
      <w:pPr>
        <w:rPr>
          <w:rFonts w:ascii="Times New Roman" w:hAnsi="Times New Roman"/>
          <w:b/>
          <w:sz w:val="28"/>
        </w:rPr>
      </w:pPr>
    </w:p>
    <w:p w:rsidR="00FD5A17" w:rsidRDefault="00FD5A17" w:rsidP="00312933">
      <w:pPr>
        <w:rPr>
          <w:rFonts w:ascii="Times New Roman" w:hAnsi="Times New Roman"/>
          <w:b/>
          <w:sz w:val="28"/>
        </w:rPr>
      </w:pPr>
    </w:p>
    <w:p w:rsidR="00312933" w:rsidRPr="00987750" w:rsidRDefault="00312933" w:rsidP="00312933">
      <w:pPr>
        <w:rPr>
          <w:rFonts w:ascii="Times New Roman" w:hAnsi="Times New Roman"/>
          <w:b/>
          <w:sz w:val="28"/>
        </w:rPr>
      </w:pPr>
      <w:r w:rsidRPr="00987750">
        <w:rPr>
          <w:rFonts w:ascii="Times New Roman" w:hAnsi="Times New Roman"/>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312933" w:rsidRPr="00987750"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2933" w:rsidRPr="00987750" w:rsidRDefault="00312933"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12933" w:rsidRPr="00987750" w:rsidRDefault="00312933"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312933" w:rsidRPr="00987750" w:rsidRDefault="00312933"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312933" w:rsidRPr="00987750" w:rsidRDefault="00312933"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1862CB" w:rsidRPr="00987750"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862CB" w:rsidRPr="00CD5541" w:rsidRDefault="001862CB" w:rsidP="001862CB">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2.1.1.</w:t>
            </w:r>
          </w:p>
        </w:tc>
        <w:tc>
          <w:tcPr>
            <w:tcW w:w="2324" w:type="pct"/>
            <w:tcBorders>
              <w:top w:val="nil"/>
              <w:left w:val="nil"/>
              <w:bottom w:val="single" w:sz="8" w:space="0" w:color="auto"/>
              <w:right w:val="single" w:sz="8" w:space="0" w:color="auto"/>
            </w:tcBorders>
            <w:shd w:val="clear" w:color="auto" w:fill="auto"/>
            <w:vAlign w:val="center"/>
          </w:tcPr>
          <w:p w:rsidR="001862CB" w:rsidRPr="00E57D4D" w:rsidRDefault="001862CB" w:rsidP="001862CB">
            <w:pPr>
              <w:spacing w:after="0" w:line="240" w:lineRule="auto"/>
              <w:jc w:val="both"/>
              <w:rPr>
                <w:rFonts w:ascii="Times New Roman" w:hAnsi="Times New Roman"/>
                <w:color w:val="000000"/>
                <w:szCs w:val="20"/>
              </w:rPr>
            </w:pPr>
            <w:r w:rsidRPr="00E57D4D">
              <w:rPr>
                <w:rFonts w:ascii="Times New Roman" w:hAnsi="Times New Roman"/>
                <w:color w:val="000000"/>
                <w:szCs w:val="20"/>
              </w:rPr>
              <w:t>Öğrencilerin ilgi ve ihtiyaçlarına göre ders materyallerinin geliştirilmesi ve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1862CB" w:rsidRPr="00E57D4D" w:rsidRDefault="00DF47C5" w:rsidP="001862CB">
            <w:pPr>
              <w:spacing w:after="0" w:line="240" w:lineRule="auto"/>
              <w:jc w:val="both"/>
              <w:rPr>
                <w:color w:val="000000"/>
                <w:szCs w:val="24"/>
              </w:rPr>
            </w:pPr>
            <w:r>
              <w:rPr>
                <w:color w:val="000000"/>
                <w:szCs w:val="24"/>
              </w:rPr>
              <w:t xml:space="preserve">Tüm öğretmenler </w:t>
            </w:r>
          </w:p>
        </w:tc>
        <w:tc>
          <w:tcPr>
            <w:tcW w:w="1162" w:type="pct"/>
            <w:tcBorders>
              <w:top w:val="nil"/>
              <w:left w:val="nil"/>
              <w:bottom w:val="single" w:sz="8" w:space="0" w:color="auto"/>
              <w:right w:val="single" w:sz="8" w:space="0" w:color="auto"/>
            </w:tcBorders>
            <w:shd w:val="clear" w:color="auto" w:fill="auto"/>
            <w:vAlign w:val="center"/>
          </w:tcPr>
          <w:p w:rsidR="001862CB" w:rsidRPr="00E57D4D" w:rsidRDefault="004344A9" w:rsidP="001862CB">
            <w:pPr>
              <w:spacing w:after="0" w:line="240" w:lineRule="auto"/>
              <w:jc w:val="both"/>
              <w:rPr>
                <w:color w:val="000000"/>
                <w:szCs w:val="24"/>
              </w:rPr>
            </w:pPr>
            <w:r>
              <w:rPr>
                <w:color w:val="000000"/>
                <w:szCs w:val="24"/>
              </w:rPr>
              <w:t xml:space="preserve">Dönem başlarında </w:t>
            </w:r>
          </w:p>
        </w:tc>
      </w:tr>
      <w:tr w:rsidR="001862CB" w:rsidRPr="00987750"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CD5541" w:rsidRDefault="001862CB" w:rsidP="001862CB">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2.1.2</w:t>
            </w:r>
          </w:p>
        </w:tc>
        <w:tc>
          <w:tcPr>
            <w:tcW w:w="2324" w:type="pct"/>
            <w:tcBorders>
              <w:top w:val="nil"/>
              <w:left w:val="nil"/>
              <w:bottom w:val="single" w:sz="8" w:space="0" w:color="auto"/>
              <w:right w:val="single" w:sz="8" w:space="0" w:color="auto"/>
            </w:tcBorders>
            <w:shd w:val="clear" w:color="auto" w:fill="auto"/>
            <w:vAlign w:val="center"/>
          </w:tcPr>
          <w:p w:rsidR="001862CB" w:rsidRPr="00E57D4D" w:rsidRDefault="001862CB" w:rsidP="007145E0">
            <w:pPr>
              <w:spacing w:after="0" w:line="240" w:lineRule="auto"/>
              <w:jc w:val="both"/>
              <w:rPr>
                <w:rFonts w:ascii="Times New Roman" w:hAnsi="Times New Roman"/>
                <w:color w:val="000000"/>
                <w:szCs w:val="20"/>
              </w:rPr>
            </w:pPr>
            <w:r w:rsidRPr="00E57D4D">
              <w:rPr>
                <w:rFonts w:ascii="Times New Roman" w:hAnsi="Times New Roman"/>
                <w:color w:val="000000"/>
                <w:szCs w:val="20"/>
              </w:rPr>
              <w:t xml:space="preserve">Yazılı soruları, öğrencilerin analiz ve sentez becerisini </w:t>
            </w:r>
            <w:r w:rsidR="007145E0" w:rsidRPr="00E57D4D">
              <w:rPr>
                <w:rFonts w:ascii="Times New Roman" w:hAnsi="Times New Roman"/>
                <w:color w:val="000000"/>
                <w:szCs w:val="20"/>
              </w:rPr>
              <w:t>geliştirecek nitelikte olmasına yönelik zümre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1862CB" w:rsidRPr="00E57D4D" w:rsidRDefault="004344A9" w:rsidP="001862CB">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1862CB" w:rsidRPr="00E57D4D" w:rsidRDefault="004344A9" w:rsidP="001862CB">
            <w:pPr>
              <w:spacing w:after="0" w:line="240" w:lineRule="auto"/>
              <w:jc w:val="both"/>
              <w:rPr>
                <w:color w:val="000000"/>
                <w:szCs w:val="24"/>
              </w:rPr>
            </w:pPr>
            <w:r>
              <w:rPr>
                <w:color w:val="000000"/>
                <w:szCs w:val="24"/>
              </w:rPr>
              <w:t>Her sınav sonrası</w:t>
            </w:r>
            <w:r w:rsidR="001862CB" w:rsidRPr="00E57D4D">
              <w:rPr>
                <w:color w:val="000000"/>
                <w:szCs w:val="24"/>
              </w:rPr>
              <w:t>.</w:t>
            </w:r>
          </w:p>
        </w:tc>
      </w:tr>
      <w:tr w:rsidR="001862CB" w:rsidRPr="00987750"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CD5541" w:rsidRDefault="001862CB" w:rsidP="001862CB">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2.1.3</w:t>
            </w:r>
          </w:p>
        </w:tc>
        <w:tc>
          <w:tcPr>
            <w:tcW w:w="2324" w:type="pct"/>
            <w:tcBorders>
              <w:top w:val="nil"/>
              <w:left w:val="nil"/>
              <w:bottom w:val="single" w:sz="8" w:space="0" w:color="auto"/>
              <w:right w:val="single" w:sz="8" w:space="0" w:color="auto"/>
            </w:tcBorders>
            <w:shd w:val="clear" w:color="auto" w:fill="auto"/>
            <w:vAlign w:val="center"/>
          </w:tcPr>
          <w:p w:rsidR="001862CB" w:rsidRPr="00E57D4D" w:rsidRDefault="001862CB" w:rsidP="007145E0">
            <w:pPr>
              <w:spacing w:after="0" w:line="240" w:lineRule="auto"/>
              <w:jc w:val="both"/>
              <w:rPr>
                <w:rFonts w:ascii="Times New Roman" w:hAnsi="Times New Roman"/>
                <w:color w:val="000000"/>
                <w:szCs w:val="20"/>
                <w:highlight w:val="green"/>
              </w:rPr>
            </w:pPr>
            <w:r w:rsidRPr="00E57D4D">
              <w:rPr>
                <w:rFonts w:ascii="Times New Roman" w:hAnsi="Times New Roman"/>
                <w:color w:val="000000"/>
                <w:szCs w:val="20"/>
              </w:rPr>
              <w:t>Öğretmenler kurulunda her branşta TYT-AYT net sayısı için yıllık sayısal hedefler konulacak</w:t>
            </w:r>
            <w:r w:rsidR="007145E0" w:rsidRPr="00E57D4D">
              <w:rPr>
                <w:rFonts w:ascii="Times New Roman" w:hAnsi="Times New Roman"/>
                <w:color w:val="000000"/>
                <w:szCs w:val="20"/>
              </w:rPr>
              <w:t>, göstergeler izlenecek ve gelişim sağlanması için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1862CB" w:rsidRPr="00E57D4D" w:rsidRDefault="004344A9" w:rsidP="001862CB">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1862CB" w:rsidRPr="00E57D4D" w:rsidRDefault="004344A9" w:rsidP="001862CB">
            <w:pPr>
              <w:spacing w:after="0" w:line="240" w:lineRule="auto"/>
              <w:jc w:val="both"/>
              <w:rPr>
                <w:color w:val="000000"/>
                <w:szCs w:val="24"/>
              </w:rPr>
            </w:pPr>
            <w:r>
              <w:rPr>
                <w:color w:val="000000"/>
                <w:szCs w:val="24"/>
              </w:rPr>
              <w:t>Dönem başlarında</w:t>
            </w:r>
          </w:p>
        </w:tc>
      </w:tr>
      <w:tr w:rsidR="001862CB" w:rsidRPr="00987750"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862CB" w:rsidRPr="00CD5541" w:rsidRDefault="001862CB" w:rsidP="001862CB">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2.1.4</w:t>
            </w:r>
          </w:p>
        </w:tc>
        <w:tc>
          <w:tcPr>
            <w:tcW w:w="2324" w:type="pct"/>
            <w:tcBorders>
              <w:top w:val="nil"/>
              <w:left w:val="nil"/>
              <w:bottom w:val="single" w:sz="8" w:space="0" w:color="auto"/>
              <w:right w:val="single" w:sz="8" w:space="0" w:color="auto"/>
            </w:tcBorders>
            <w:shd w:val="clear" w:color="auto" w:fill="auto"/>
            <w:vAlign w:val="center"/>
          </w:tcPr>
          <w:p w:rsidR="001862CB" w:rsidRPr="00E57D4D" w:rsidRDefault="001862CB" w:rsidP="001862CB">
            <w:pPr>
              <w:spacing w:after="0" w:line="240" w:lineRule="auto"/>
              <w:jc w:val="both"/>
              <w:rPr>
                <w:rFonts w:ascii="Times New Roman" w:hAnsi="Times New Roman"/>
                <w:color w:val="000000"/>
                <w:szCs w:val="20"/>
              </w:rPr>
            </w:pPr>
            <w:r w:rsidRPr="00E57D4D">
              <w:rPr>
                <w:rFonts w:ascii="Times New Roman" w:hAnsi="Times New Roman"/>
                <w:color w:val="000000"/>
                <w:szCs w:val="20"/>
              </w:rPr>
              <w:t>Öğretmenlerin meslekî gelişimlerinin sağlanmasına yönelik hizmet içi eğitim çalışmaları yapılacak ve ihtiyaç duyulduğunda işbirliğine gidilecektir.(Üniversite, STK, vb).</w:t>
            </w:r>
          </w:p>
        </w:tc>
        <w:tc>
          <w:tcPr>
            <w:tcW w:w="1161" w:type="pct"/>
            <w:tcBorders>
              <w:top w:val="nil"/>
              <w:left w:val="nil"/>
              <w:bottom w:val="single" w:sz="8" w:space="0" w:color="auto"/>
              <w:right w:val="single" w:sz="8" w:space="0" w:color="auto"/>
            </w:tcBorders>
            <w:shd w:val="clear" w:color="auto" w:fill="auto"/>
            <w:vAlign w:val="center"/>
          </w:tcPr>
          <w:p w:rsidR="001862CB" w:rsidRPr="00E57D4D" w:rsidRDefault="00002D94" w:rsidP="001862CB">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1862CB" w:rsidRPr="00E57D4D" w:rsidRDefault="000A674D" w:rsidP="001862CB">
            <w:pPr>
              <w:spacing w:after="0" w:line="240" w:lineRule="auto"/>
              <w:jc w:val="both"/>
              <w:rPr>
                <w:color w:val="000000"/>
                <w:szCs w:val="24"/>
              </w:rPr>
            </w:pPr>
            <w:r>
              <w:rPr>
                <w:color w:val="000000"/>
                <w:szCs w:val="24"/>
              </w:rPr>
              <w:t>Tatil dönemlerinde</w:t>
            </w:r>
          </w:p>
        </w:tc>
      </w:tr>
      <w:tr w:rsidR="001862CB" w:rsidRPr="00987750" w:rsidTr="00CC039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1862CB" w:rsidRPr="00CD5541" w:rsidRDefault="001862CB" w:rsidP="001862CB">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2.1.5</w:t>
            </w:r>
          </w:p>
        </w:tc>
        <w:tc>
          <w:tcPr>
            <w:tcW w:w="2324" w:type="pct"/>
            <w:tcBorders>
              <w:top w:val="nil"/>
              <w:left w:val="nil"/>
              <w:bottom w:val="single" w:sz="4" w:space="0" w:color="auto"/>
              <w:right w:val="single" w:sz="8" w:space="0" w:color="auto"/>
            </w:tcBorders>
            <w:shd w:val="clear" w:color="auto" w:fill="auto"/>
            <w:vAlign w:val="center"/>
          </w:tcPr>
          <w:p w:rsidR="001862CB" w:rsidRPr="00E57D4D" w:rsidRDefault="001862CB" w:rsidP="001862CB">
            <w:pPr>
              <w:spacing w:after="0" w:line="240" w:lineRule="auto"/>
              <w:jc w:val="both"/>
              <w:rPr>
                <w:rFonts w:ascii="Times New Roman" w:hAnsi="Times New Roman"/>
                <w:color w:val="000000"/>
                <w:szCs w:val="20"/>
                <w:highlight w:val="green"/>
              </w:rPr>
            </w:pPr>
            <w:r w:rsidRPr="00E57D4D">
              <w:rPr>
                <w:rFonts w:ascii="Times New Roman" w:hAnsi="Times New Roman"/>
                <w:color w:val="000000"/>
                <w:szCs w:val="20"/>
              </w:rPr>
              <w:t xml:space="preserve">Ders </w:t>
            </w:r>
            <w:r w:rsidR="00331E1A" w:rsidRPr="00E57D4D">
              <w:rPr>
                <w:rFonts w:ascii="Times New Roman" w:hAnsi="Times New Roman"/>
                <w:color w:val="000000"/>
                <w:szCs w:val="20"/>
              </w:rPr>
              <w:t>başarısı düşük olan öğrenci</w:t>
            </w:r>
            <w:r w:rsidR="000A674D">
              <w:rPr>
                <w:rFonts w:ascii="Times New Roman" w:hAnsi="Times New Roman"/>
                <w:color w:val="000000"/>
                <w:szCs w:val="20"/>
              </w:rPr>
              <w:t>ler sınıf rehbe</w:t>
            </w:r>
            <w:r w:rsidR="00331E1A" w:rsidRPr="00E57D4D">
              <w:rPr>
                <w:rFonts w:ascii="Times New Roman" w:hAnsi="Times New Roman"/>
                <w:color w:val="000000"/>
                <w:szCs w:val="20"/>
              </w:rPr>
              <w:t>r öğretmenleri tarafından izlenecek ve</w:t>
            </w:r>
            <w:r w:rsidRPr="00E57D4D">
              <w:rPr>
                <w:rFonts w:ascii="Times New Roman" w:hAnsi="Times New Roman"/>
                <w:color w:val="000000"/>
                <w:szCs w:val="20"/>
              </w:rPr>
              <w:t xml:space="preserve"> Rehberlik Servisi ile görüşmesi sağlanacaktır.</w:t>
            </w:r>
          </w:p>
        </w:tc>
        <w:tc>
          <w:tcPr>
            <w:tcW w:w="1161" w:type="pct"/>
            <w:tcBorders>
              <w:top w:val="nil"/>
              <w:left w:val="nil"/>
              <w:bottom w:val="single" w:sz="4" w:space="0" w:color="auto"/>
              <w:right w:val="single" w:sz="8" w:space="0" w:color="auto"/>
            </w:tcBorders>
            <w:shd w:val="clear" w:color="auto" w:fill="auto"/>
            <w:vAlign w:val="center"/>
          </w:tcPr>
          <w:p w:rsidR="001862CB" w:rsidRPr="00E57D4D" w:rsidRDefault="000A674D" w:rsidP="001862CB">
            <w:pPr>
              <w:spacing w:after="0" w:line="240" w:lineRule="auto"/>
              <w:jc w:val="both"/>
              <w:rPr>
                <w:color w:val="000000"/>
                <w:szCs w:val="24"/>
              </w:rPr>
            </w:pPr>
            <w:r>
              <w:rPr>
                <w:color w:val="000000"/>
                <w:szCs w:val="24"/>
              </w:rPr>
              <w:t>Tüm öğretmenler</w:t>
            </w:r>
          </w:p>
        </w:tc>
        <w:tc>
          <w:tcPr>
            <w:tcW w:w="1162" w:type="pct"/>
            <w:tcBorders>
              <w:top w:val="nil"/>
              <w:left w:val="nil"/>
              <w:bottom w:val="single" w:sz="4" w:space="0" w:color="auto"/>
              <w:right w:val="single" w:sz="8" w:space="0" w:color="auto"/>
            </w:tcBorders>
            <w:shd w:val="clear" w:color="auto" w:fill="auto"/>
            <w:vAlign w:val="center"/>
          </w:tcPr>
          <w:p w:rsidR="001862CB" w:rsidRPr="00E57D4D" w:rsidRDefault="000A674D" w:rsidP="001862CB">
            <w:pPr>
              <w:spacing w:after="0" w:line="240" w:lineRule="auto"/>
              <w:jc w:val="both"/>
              <w:rPr>
                <w:color w:val="000000"/>
                <w:szCs w:val="24"/>
              </w:rPr>
            </w:pPr>
            <w:r>
              <w:rPr>
                <w:color w:val="000000"/>
                <w:szCs w:val="24"/>
              </w:rPr>
              <w:t>Her sınav sonrası</w:t>
            </w:r>
            <w:r w:rsidRPr="00E57D4D">
              <w:rPr>
                <w:color w:val="000000"/>
                <w:szCs w:val="24"/>
              </w:rPr>
              <w:t>.</w:t>
            </w:r>
          </w:p>
        </w:tc>
      </w:tr>
      <w:tr w:rsidR="007145E0" w:rsidRPr="00987750" w:rsidTr="00CC039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7145E0" w:rsidRPr="00CD5541" w:rsidRDefault="007145E0" w:rsidP="007145E0">
            <w:pPr>
              <w:spacing w:after="0" w:line="240" w:lineRule="auto"/>
              <w:jc w:val="center"/>
              <w:rPr>
                <w:rFonts w:ascii="Times New Roman" w:hAnsi="Times New Roman"/>
                <w:color w:val="FF0000"/>
              </w:rPr>
            </w:pPr>
            <w:r w:rsidRPr="00CD5541">
              <w:rPr>
                <w:rFonts w:ascii="Times New Roman" w:hAnsi="Times New Roman"/>
                <w:b/>
                <w:bCs/>
                <w:color w:val="FF0000"/>
                <w:szCs w:val="24"/>
              </w:rPr>
              <w:t>2.1.6</w:t>
            </w:r>
          </w:p>
        </w:tc>
        <w:tc>
          <w:tcPr>
            <w:tcW w:w="2324" w:type="pct"/>
            <w:tcBorders>
              <w:top w:val="nil"/>
              <w:left w:val="nil"/>
              <w:bottom w:val="single" w:sz="4" w:space="0" w:color="auto"/>
              <w:right w:val="single" w:sz="8" w:space="0" w:color="auto"/>
            </w:tcBorders>
            <w:shd w:val="clear" w:color="auto" w:fill="auto"/>
            <w:vAlign w:val="center"/>
          </w:tcPr>
          <w:p w:rsidR="007145E0" w:rsidRPr="00E57D4D" w:rsidRDefault="007145E0" w:rsidP="007145E0">
            <w:pPr>
              <w:spacing w:after="0" w:line="240" w:lineRule="auto"/>
              <w:jc w:val="both"/>
              <w:rPr>
                <w:rFonts w:ascii="Times New Roman" w:hAnsi="Times New Roman"/>
                <w:color w:val="000000"/>
                <w:szCs w:val="20"/>
              </w:rPr>
            </w:pPr>
            <w:r w:rsidRPr="00E57D4D">
              <w:rPr>
                <w:rFonts w:ascii="Times New Roman" w:hAnsi="Times New Roman"/>
                <w:color w:val="000000"/>
                <w:szCs w:val="20"/>
              </w:rPr>
              <w:t>Öğrenci başarıları sınıf bazında izlenip değerlendirilecek, 3 ve daha fazla dersten başarısız olan öğrencilere ve velilerine yönelik görüşmeler gerçekleştirilecektir.</w:t>
            </w:r>
          </w:p>
        </w:tc>
        <w:tc>
          <w:tcPr>
            <w:tcW w:w="1161" w:type="pct"/>
            <w:tcBorders>
              <w:top w:val="nil"/>
              <w:left w:val="nil"/>
              <w:bottom w:val="single" w:sz="4" w:space="0" w:color="auto"/>
              <w:right w:val="single" w:sz="8" w:space="0" w:color="auto"/>
            </w:tcBorders>
            <w:shd w:val="clear" w:color="auto" w:fill="auto"/>
            <w:vAlign w:val="center"/>
          </w:tcPr>
          <w:p w:rsidR="007145E0" w:rsidRPr="00E57D4D" w:rsidRDefault="000A674D" w:rsidP="007145E0">
            <w:pPr>
              <w:spacing w:after="0" w:line="240" w:lineRule="auto"/>
              <w:jc w:val="both"/>
              <w:rPr>
                <w:color w:val="000000"/>
                <w:szCs w:val="24"/>
              </w:rPr>
            </w:pPr>
            <w:r>
              <w:rPr>
                <w:color w:val="000000"/>
                <w:szCs w:val="24"/>
              </w:rPr>
              <w:t>Rehber Öğretmen, Müdür Yardımcıları</w:t>
            </w:r>
          </w:p>
        </w:tc>
        <w:tc>
          <w:tcPr>
            <w:tcW w:w="1162" w:type="pct"/>
            <w:tcBorders>
              <w:top w:val="nil"/>
              <w:left w:val="nil"/>
              <w:bottom w:val="single" w:sz="4" w:space="0" w:color="auto"/>
              <w:right w:val="single" w:sz="8" w:space="0" w:color="auto"/>
            </w:tcBorders>
            <w:shd w:val="clear" w:color="auto" w:fill="auto"/>
            <w:vAlign w:val="center"/>
          </w:tcPr>
          <w:p w:rsidR="007145E0" w:rsidRPr="00E57D4D" w:rsidRDefault="000A674D" w:rsidP="007145E0">
            <w:pPr>
              <w:spacing w:after="0" w:line="240" w:lineRule="auto"/>
              <w:jc w:val="both"/>
              <w:rPr>
                <w:color w:val="000000"/>
                <w:szCs w:val="24"/>
              </w:rPr>
            </w:pPr>
            <w:r>
              <w:rPr>
                <w:color w:val="000000"/>
                <w:szCs w:val="24"/>
              </w:rPr>
              <w:t>Her sınav sonrası</w:t>
            </w:r>
            <w:r w:rsidRPr="00E57D4D">
              <w:rPr>
                <w:color w:val="000000"/>
                <w:szCs w:val="24"/>
              </w:rPr>
              <w:t>.</w:t>
            </w:r>
          </w:p>
        </w:tc>
      </w:tr>
      <w:tr w:rsidR="007145E0" w:rsidRPr="00987750"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CD5541" w:rsidRDefault="007145E0" w:rsidP="007145E0">
            <w:pPr>
              <w:spacing w:after="0" w:line="240" w:lineRule="auto"/>
              <w:jc w:val="center"/>
              <w:rPr>
                <w:rFonts w:ascii="Times New Roman" w:hAnsi="Times New Roman"/>
                <w:color w:val="FF0000"/>
              </w:rPr>
            </w:pPr>
            <w:r w:rsidRPr="00CD5541">
              <w:rPr>
                <w:rFonts w:ascii="Times New Roman" w:hAnsi="Times New Roman"/>
                <w:b/>
                <w:bCs/>
                <w:color w:val="FF0000"/>
                <w:szCs w:val="24"/>
              </w:rPr>
              <w:t>2.1.7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7145E0" w:rsidP="007145E0">
            <w:pPr>
              <w:spacing w:after="0" w:line="240" w:lineRule="auto"/>
              <w:jc w:val="both"/>
              <w:rPr>
                <w:rFonts w:ascii="Times New Roman" w:hAnsi="Times New Roman"/>
                <w:color w:val="000000"/>
                <w:szCs w:val="20"/>
                <w:highlight w:val="green"/>
              </w:rPr>
            </w:pPr>
            <w:r w:rsidRPr="00E57D4D">
              <w:rPr>
                <w:rFonts w:ascii="Times New Roman" w:hAnsi="Times New Roman"/>
                <w:color w:val="000000"/>
                <w:szCs w:val="20"/>
              </w:rPr>
              <w:t>Okulda her sınıf düzeyinde ortak sınavlar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0A674D" w:rsidP="007145E0">
            <w:pPr>
              <w:spacing w:after="0" w:line="240" w:lineRule="auto"/>
              <w:jc w:val="both"/>
              <w:rPr>
                <w:color w:val="000000"/>
                <w:szCs w:val="24"/>
              </w:rPr>
            </w:pPr>
            <w:r>
              <w:rPr>
                <w:color w:val="000000"/>
                <w:szCs w:val="24"/>
              </w:rPr>
              <w:t>Okul Sınav Komisyonu</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0A674D" w:rsidP="007145E0">
            <w:pPr>
              <w:spacing w:after="0" w:line="240" w:lineRule="auto"/>
              <w:jc w:val="both"/>
              <w:rPr>
                <w:color w:val="000000"/>
                <w:szCs w:val="24"/>
              </w:rPr>
            </w:pPr>
            <w:r>
              <w:rPr>
                <w:color w:val="000000"/>
                <w:szCs w:val="24"/>
              </w:rPr>
              <w:t>Her Dönem İki Sınav</w:t>
            </w:r>
          </w:p>
        </w:tc>
      </w:tr>
      <w:tr w:rsidR="007145E0" w:rsidRPr="00987750"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CD5541" w:rsidRDefault="007145E0" w:rsidP="007145E0">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7145E0" w:rsidP="007145E0">
            <w:pPr>
              <w:spacing w:after="0" w:line="240" w:lineRule="auto"/>
              <w:jc w:val="both"/>
              <w:rPr>
                <w:rFonts w:ascii="Times New Roman" w:hAnsi="Times New Roman"/>
                <w:color w:val="000000"/>
                <w:szCs w:val="20"/>
              </w:rPr>
            </w:pPr>
            <w:r w:rsidRPr="00E57D4D">
              <w:rPr>
                <w:rFonts w:ascii="Times New Roman" w:hAnsi="Times New Roman"/>
                <w:color w:val="000000"/>
                <w:szCs w:val="20"/>
              </w:rPr>
              <w:t>ÖDM’nin yaptığı sınavların sonuçlarının zümre düzeyinde değerlendirilmesi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0A674D" w:rsidP="007145E0">
            <w:pPr>
              <w:spacing w:after="0" w:line="240" w:lineRule="auto"/>
              <w:jc w:val="both"/>
              <w:rPr>
                <w:color w:val="000000"/>
                <w:szCs w:val="24"/>
              </w:rPr>
            </w:pPr>
            <w:r>
              <w:rPr>
                <w:color w:val="000000"/>
                <w:szCs w:val="24"/>
              </w:rPr>
              <w:t>Zümre Başkanları,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0A674D" w:rsidP="007145E0">
            <w:pPr>
              <w:spacing w:after="0" w:line="240" w:lineRule="auto"/>
              <w:jc w:val="both"/>
              <w:rPr>
                <w:color w:val="000000"/>
                <w:szCs w:val="24"/>
              </w:rPr>
            </w:pPr>
            <w:r>
              <w:rPr>
                <w:color w:val="000000"/>
                <w:szCs w:val="24"/>
              </w:rPr>
              <w:t>Her sınav sonrası</w:t>
            </w:r>
            <w:r w:rsidRPr="00E57D4D">
              <w:rPr>
                <w:color w:val="000000"/>
                <w:szCs w:val="24"/>
              </w:rPr>
              <w:t>.</w:t>
            </w:r>
          </w:p>
        </w:tc>
      </w:tr>
      <w:tr w:rsidR="007145E0" w:rsidRPr="00987750"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CD5541" w:rsidRDefault="007145E0" w:rsidP="007145E0">
            <w:pPr>
              <w:spacing w:after="0" w:line="240" w:lineRule="auto"/>
              <w:jc w:val="center"/>
              <w:rPr>
                <w:rFonts w:ascii="Times New Roman" w:hAnsi="Times New Roman"/>
                <w:color w:val="FF0000"/>
              </w:rPr>
            </w:pPr>
            <w:r w:rsidRPr="00CD5541">
              <w:rPr>
                <w:rFonts w:ascii="Times New Roman" w:hAnsi="Times New Roman"/>
                <w:b/>
                <w:bCs/>
                <w:color w:val="FF0000"/>
                <w:szCs w:val="24"/>
              </w:rPr>
              <w:t>2.1.9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7145E0" w:rsidP="007145E0">
            <w:pPr>
              <w:spacing w:after="0" w:line="240" w:lineRule="auto"/>
              <w:jc w:val="both"/>
              <w:rPr>
                <w:rFonts w:ascii="Times New Roman" w:hAnsi="Times New Roman"/>
                <w:color w:val="000000"/>
                <w:szCs w:val="20"/>
              </w:rPr>
            </w:pPr>
            <w:r w:rsidRPr="00E57D4D">
              <w:rPr>
                <w:rFonts w:ascii="Times New Roman" w:hAnsi="Times New Roman"/>
                <w:color w:val="000000"/>
                <w:szCs w:val="20"/>
              </w:rPr>
              <w:t>Okul bünyesinde açılan DYK kurslarının etkililiği ölçülecek, ders başarıları ve üst öğrenime katkısı takip edilecek, aksayan yönlere ilişkin geliştirici çalışmalar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0A674D" w:rsidP="007145E0">
            <w:pPr>
              <w:spacing w:after="0" w:line="240" w:lineRule="auto"/>
              <w:jc w:val="both"/>
              <w:rPr>
                <w:color w:val="000000"/>
                <w:szCs w:val="24"/>
              </w:rPr>
            </w:pPr>
            <w:r>
              <w:rPr>
                <w:color w:val="000000"/>
                <w:szCs w:val="24"/>
              </w:rPr>
              <w:t>Tüm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0A674D" w:rsidP="00F81081">
            <w:pPr>
              <w:spacing w:after="0" w:line="240" w:lineRule="auto"/>
              <w:jc w:val="both"/>
              <w:rPr>
                <w:color w:val="000000"/>
                <w:szCs w:val="24"/>
              </w:rPr>
            </w:pPr>
            <w:r>
              <w:rPr>
                <w:color w:val="000000"/>
                <w:szCs w:val="24"/>
              </w:rPr>
              <w:t>Eylül</w:t>
            </w:r>
            <w:r w:rsidR="00F81081">
              <w:rPr>
                <w:color w:val="000000"/>
                <w:szCs w:val="24"/>
              </w:rPr>
              <w:t xml:space="preserve">, </w:t>
            </w:r>
            <w:r>
              <w:rPr>
                <w:color w:val="000000"/>
                <w:szCs w:val="24"/>
              </w:rPr>
              <w:t>Mayıs</w:t>
            </w:r>
            <w:r w:rsidR="00F81081">
              <w:rPr>
                <w:color w:val="000000"/>
                <w:szCs w:val="24"/>
              </w:rPr>
              <w:t xml:space="preserve"> ayları</w:t>
            </w:r>
          </w:p>
        </w:tc>
      </w:tr>
      <w:tr w:rsidR="007145E0" w:rsidRPr="00987750" w:rsidTr="00F60D57">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5E0" w:rsidRPr="007145E0" w:rsidRDefault="007145E0" w:rsidP="007145E0">
            <w:pPr>
              <w:spacing w:after="0" w:line="240" w:lineRule="auto"/>
              <w:jc w:val="center"/>
              <w:rPr>
                <w:rFonts w:ascii="Times New Roman" w:hAnsi="Times New Roman"/>
                <w:b/>
                <w:bCs/>
                <w:color w:val="FF0000"/>
                <w:szCs w:val="24"/>
              </w:rPr>
            </w:pPr>
            <w:r w:rsidRPr="007145E0">
              <w:rPr>
                <w:rFonts w:ascii="Times New Roman" w:hAnsi="Times New Roman"/>
                <w:b/>
                <w:bCs/>
                <w:color w:val="FF0000"/>
                <w:szCs w:val="24"/>
              </w:rPr>
              <w:t>2.1.10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7145E0" w:rsidP="007145E0">
            <w:pPr>
              <w:spacing w:after="0" w:line="240" w:lineRule="auto"/>
              <w:jc w:val="both"/>
              <w:rPr>
                <w:color w:val="000000"/>
                <w:szCs w:val="24"/>
              </w:rPr>
            </w:pPr>
            <w:r w:rsidRPr="00E57D4D">
              <w:rPr>
                <w:color w:val="000000"/>
                <w:szCs w:val="24"/>
              </w:rPr>
              <w:t>Sınav kaygısını azaltmaya yönelik RAM ile ortaklaşa çalışmalar gerçekleştirilecektir.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0A674D" w:rsidP="007145E0">
            <w:pPr>
              <w:spacing w:after="0" w:line="240" w:lineRule="auto"/>
              <w:jc w:val="both"/>
              <w:rPr>
                <w:color w:val="000000"/>
                <w:szCs w:val="24"/>
              </w:rPr>
            </w:pPr>
            <w:r>
              <w:rPr>
                <w:color w:val="000000"/>
                <w:szCs w:val="24"/>
              </w:rPr>
              <w:t>Rehber Öğretmen</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145E0" w:rsidRPr="00E57D4D" w:rsidRDefault="00F41780" w:rsidP="007145E0">
            <w:pPr>
              <w:spacing w:after="0" w:line="240" w:lineRule="auto"/>
              <w:jc w:val="both"/>
              <w:rPr>
                <w:color w:val="000000"/>
                <w:szCs w:val="24"/>
              </w:rPr>
            </w:pPr>
            <w:r>
              <w:rPr>
                <w:color w:val="000000"/>
                <w:szCs w:val="24"/>
              </w:rPr>
              <w:t>Kasım,</w:t>
            </w:r>
            <w:r w:rsidR="00F81081">
              <w:rPr>
                <w:color w:val="000000"/>
                <w:szCs w:val="24"/>
              </w:rPr>
              <w:t xml:space="preserve"> </w:t>
            </w:r>
            <w:r>
              <w:rPr>
                <w:color w:val="000000"/>
                <w:szCs w:val="24"/>
              </w:rPr>
              <w:t>Mart ayları</w:t>
            </w:r>
          </w:p>
        </w:tc>
      </w:tr>
    </w:tbl>
    <w:p w:rsidR="00312933" w:rsidRDefault="00312933" w:rsidP="00E06221">
      <w:pPr>
        <w:rPr>
          <w:rFonts w:ascii="Times New Roman" w:hAnsi="Times New Roman"/>
          <w:color w:val="FF0000"/>
        </w:rPr>
      </w:pPr>
    </w:p>
    <w:p w:rsidR="000A674D" w:rsidRPr="001862CB" w:rsidRDefault="000A674D" w:rsidP="00E06221">
      <w:pPr>
        <w:rPr>
          <w:rFonts w:ascii="Times New Roman" w:hAnsi="Times New Roman"/>
          <w:color w:val="FF0000"/>
        </w:rPr>
      </w:pPr>
    </w:p>
    <w:p w:rsidR="00E06221" w:rsidRPr="00987750" w:rsidRDefault="00E06221" w:rsidP="00CE7D2E">
      <w:pPr>
        <w:jc w:val="both"/>
        <w:rPr>
          <w:rFonts w:ascii="Times New Roman" w:hAnsi="Times New Roman"/>
        </w:rPr>
      </w:pPr>
      <w:r w:rsidRPr="00331E1A">
        <w:rPr>
          <w:rFonts w:ascii="Times New Roman" w:hAnsi="Times New Roman"/>
          <w:b/>
        </w:rPr>
        <w:lastRenderedPageBreak/>
        <w:t>Stratejik Hedef 2.2:</w:t>
      </w:r>
      <w:r w:rsidRPr="00987750">
        <w:rPr>
          <w:rFonts w:ascii="Times New Roman" w:hAnsi="Times New Roman"/>
        </w:rPr>
        <w:t xml:space="preserve">  Öğrencilerimizin bilimsel, kültürel, sanatsal, sportif ve toplum hizmeti alanlarında etkinliklere katılımı artırılacak, yetenek ve becerileri geliştirilecektir. </w:t>
      </w:r>
    </w:p>
    <w:p w:rsidR="00312933" w:rsidRPr="00987750" w:rsidRDefault="00312933" w:rsidP="00312933">
      <w:pPr>
        <w:rPr>
          <w:rFonts w:ascii="Times New Roman" w:hAnsi="Times New Roman"/>
          <w:b/>
          <w:color w:val="FF0000"/>
          <w:sz w:val="28"/>
        </w:rPr>
      </w:pPr>
      <w:r w:rsidRPr="00987750">
        <w:rPr>
          <w:rFonts w:ascii="Times New Roman" w:hAnsi="Times New Roman"/>
          <w:b/>
          <w:sz w:val="28"/>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6416"/>
        <w:gridCol w:w="955"/>
        <w:gridCol w:w="850"/>
        <w:gridCol w:w="744"/>
        <w:gridCol w:w="850"/>
        <w:gridCol w:w="850"/>
        <w:gridCol w:w="850"/>
      </w:tblGrid>
      <w:tr w:rsidR="00AC3D97" w:rsidRPr="00AC3D97" w:rsidTr="00AC3D97">
        <w:trPr>
          <w:trHeight w:val="20"/>
        </w:trPr>
        <w:tc>
          <w:tcPr>
            <w:tcW w:w="1242" w:type="dxa"/>
            <w:vMerge w:val="restart"/>
            <w:shd w:val="clear" w:color="auto" w:fill="auto"/>
            <w:noWrap/>
            <w:vAlign w:val="center"/>
            <w:hideMark/>
          </w:tcPr>
          <w:p w:rsidR="00331E1A" w:rsidRPr="00E57D4D" w:rsidRDefault="00331E1A" w:rsidP="00331E1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No</w:t>
            </w:r>
          </w:p>
        </w:tc>
        <w:tc>
          <w:tcPr>
            <w:tcW w:w="7834" w:type="dxa"/>
            <w:gridSpan w:val="2"/>
            <w:vMerge w:val="restart"/>
            <w:vAlign w:val="center"/>
          </w:tcPr>
          <w:p w:rsidR="00331E1A" w:rsidRPr="00E57D4D" w:rsidRDefault="00331E1A" w:rsidP="00331E1A">
            <w:pPr>
              <w:spacing w:after="0" w:line="240" w:lineRule="auto"/>
              <w:jc w:val="center"/>
              <w:rPr>
                <w:rFonts w:ascii="Times New Roman" w:hAnsi="Times New Roman"/>
                <w:b/>
                <w:bCs/>
                <w:color w:val="000000"/>
                <w:sz w:val="20"/>
                <w:szCs w:val="22"/>
              </w:rPr>
            </w:pPr>
            <w:r w:rsidRPr="00E57D4D">
              <w:rPr>
                <w:rFonts w:ascii="Times New Roman" w:hAnsi="Times New Roman"/>
                <w:b/>
                <w:bCs/>
                <w:color w:val="000000"/>
                <w:sz w:val="20"/>
                <w:szCs w:val="22"/>
              </w:rPr>
              <w:t>PERFORMANS GÖSTERGESİ</w:t>
            </w:r>
          </w:p>
        </w:tc>
        <w:tc>
          <w:tcPr>
            <w:tcW w:w="955" w:type="dxa"/>
            <w:shd w:val="clear" w:color="auto" w:fill="auto"/>
            <w:vAlign w:val="center"/>
          </w:tcPr>
          <w:p w:rsidR="00331E1A" w:rsidRPr="00E57D4D" w:rsidRDefault="00331E1A" w:rsidP="00331E1A">
            <w:pPr>
              <w:spacing w:after="0" w:line="240" w:lineRule="auto"/>
              <w:jc w:val="center"/>
              <w:rPr>
                <w:rFonts w:ascii="Times New Roman" w:hAnsi="Times New Roman"/>
                <w:b/>
                <w:bCs/>
                <w:color w:val="000000"/>
                <w:sz w:val="20"/>
                <w:szCs w:val="22"/>
              </w:rPr>
            </w:pPr>
            <w:r w:rsidRPr="00E57D4D">
              <w:rPr>
                <w:rFonts w:ascii="Times New Roman" w:hAnsi="Times New Roman"/>
                <w:b/>
                <w:bCs/>
                <w:color w:val="000000"/>
                <w:sz w:val="20"/>
                <w:szCs w:val="22"/>
              </w:rPr>
              <w:t>Mevcut</w:t>
            </w:r>
          </w:p>
        </w:tc>
        <w:tc>
          <w:tcPr>
            <w:tcW w:w="4144" w:type="dxa"/>
            <w:gridSpan w:val="5"/>
            <w:shd w:val="clear" w:color="auto" w:fill="auto"/>
            <w:vAlign w:val="center"/>
          </w:tcPr>
          <w:p w:rsidR="00331E1A" w:rsidRPr="00E57D4D" w:rsidRDefault="00331E1A" w:rsidP="00331E1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Hedef</w:t>
            </w:r>
          </w:p>
        </w:tc>
      </w:tr>
      <w:tr w:rsidR="00AC3D97" w:rsidRPr="00AC3D97" w:rsidTr="00FD5A17">
        <w:trPr>
          <w:trHeight w:val="20"/>
        </w:trPr>
        <w:tc>
          <w:tcPr>
            <w:tcW w:w="1242" w:type="dxa"/>
            <w:vMerge/>
            <w:shd w:val="clear" w:color="auto" w:fill="auto"/>
            <w:vAlign w:val="center"/>
            <w:hideMark/>
          </w:tcPr>
          <w:p w:rsidR="00331E1A" w:rsidRPr="00E57D4D" w:rsidRDefault="00331E1A" w:rsidP="00546DCC">
            <w:pPr>
              <w:spacing w:after="0" w:line="240" w:lineRule="auto"/>
              <w:rPr>
                <w:rFonts w:ascii="Times New Roman" w:hAnsi="Times New Roman"/>
                <w:b/>
                <w:bCs/>
                <w:color w:val="000000"/>
                <w:sz w:val="22"/>
                <w:szCs w:val="22"/>
              </w:rPr>
            </w:pPr>
          </w:p>
        </w:tc>
        <w:tc>
          <w:tcPr>
            <w:tcW w:w="7834" w:type="dxa"/>
            <w:gridSpan w:val="2"/>
            <w:vMerge/>
            <w:vAlign w:val="center"/>
          </w:tcPr>
          <w:p w:rsidR="00331E1A" w:rsidRPr="00E57D4D" w:rsidRDefault="00331E1A" w:rsidP="008C6F67">
            <w:pPr>
              <w:spacing w:after="0" w:line="240" w:lineRule="auto"/>
              <w:rPr>
                <w:rFonts w:ascii="Times New Roman" w:hAnsi="Times New Roman"/>
                <w:b/>
                <w:bCs/>
                <w:color w:val="000000"/>
                <w:sz w:val="22"/>
                <w:szCs w:val="22"/>
              </w:rPr>
            </w:pPr>
          </w:p>
        </w:tc>
        <w:tc>
          <w:tcPr>
            <w:tcW w:w="955" w:type="dxa"/>
            <w:shd w:val="clear" w:color="auto" w:fill="auto"/>
            <w:noWrap/>
            <w:vAlign w:val="center"/>
            <w:hideMark/>
          </w:tcPr>
          <w:p w:rsidR="00331E1A" w:rsidRPr="00E57D4D" w:rsidRDefault="00331E1A" w:rsidP="00331E1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2018</w:t>
            </w:r>
          </w:p>
        </w:tc>
        <w:tc>
          <w:tcPr>
            <w:tcW w:w="850" w:type="dxa"/>
            <w:shd w:val="clear" w:color="auto" w:fill="auto"/>
            <w:noWrap/>
            <w:vAlign w:val="center"/>
            <w:hideMark/>
          </w:tcPr>
          <w:p w:rsidR="00331E1A" w:rsidRPr="00E57D4D" w:rsidRDefault="00331E1A" w:rsidP="00331E1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2019</w:t>
            </w:r>
          </w:p>
        </w:tc>
        <w:tc>
          <w:tcPr>
            <w:tcW w:w="744" w:type="dxa"/>
            <w:vAlign w:val="center"/>
          </w:tcPr>
          <w:p w:rsidR="00331E1A" w:rsidRPr="00E57D4D" w:rsidRDefault="00331E1A" w:rsidP="00331E1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2020</w:t>
            </w:r>
          </w:p>
        </w:tc>
        <w:tc>
          <w:tcPr>
            <w:tcW w:w="850" w:type="dxa"/>
            <w:vAlign w:val="center"/>
          </w:tcPr>
          <w:p w:rsidR="00331E1A" w:rsidRPr="00E57D4D" w:rsidRDefault="00331E1A" w:rsidP="00331E1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2021</w:t>
            </w:r>
          </w:p>
        </w:tc>
        <w:tc>
          <w:tcPr>
            <w:tcW w:w="850" w:type="dxa"/>
            <w:vAlign w:val="center"/>
          </w:tcPr>
          <w:p w:rsidR="00331E1A" w:rsidRPr="00E57D4D" w:rsidRDefault="00331E1A" w:rsidP="00331E1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2022</w:t>
            </w:r>
          </w:p>
        </w:tc>
        <w:tc>
          <w:tcPr>
            <w:tcW w:w="850" w:type="dxa"/>
            <w:vAlign w:val="center"/>
          </w:tcPr>
          <w:p w:rsidR="00331E1A" w:rsidRPr="00E57D4D" w:rsidRDefault="00331E1A" w:rsidP="00331E1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2023</w:t>
            </w:r>
          </w:p>
        </w:tc>
      </w:tr>
      <w:tr w:rsidR="00AC3D97" w:rsidRPr="00AC3D97" w:rsidTr="00FD5A17">
        <w:trPr>
          <w:trHeight w:val="20"/>
        </w:trPr>
        <w:tc>
          <w:tcPr>
            <w:tcW w:w="1242" w:type="dxa"/>
            <w:vMerge w:val="restart"/>
            <w:shd w:val="clear" w:color="auto" w:fill="auto"/>
            <w:vAlign w:val="center"/>
          </w:tcPr>
          <w:p w:rsidR="00AC3D97" w:rsidRPr="00CD5541" w:rsidRDefault="00AC3D97" w:rsidP="00546DCC">
            <w:pPr>
              <w:spacing w:after="0" w:line="240" w:lineRule="auto"/>
              <w:rPr>
                <w:rFonts w:ascii="Times New Roman" w:hAnsi="Times New Roman"/>
                <w:b/>
                <w:bCs/>
                <w:color w:val="FF0000"/>
                <w:sz w:val="22"/>
                <w:szCs w:val="22"/>
              </w:rPr>
            </w:pPr>
            <w:r w:rsidRPr="00CD5541">
              <w:rPr>
                <w:rFonts w:ascii="Times New Roman" w:hAnsi="Times New Roman"/>
                <w:b/>
                <w:bCs/>
                <w:color w:val="FF0000"/>
                <w:sz w:val="22"/>
                <w:szCs w:val="22"/>
              </w:rPr>
              <w:t>PG.2.2.1</w:t>
            </w:r>
          </w:p>
        </w:tc>
        <w:tc>
          <w:tcPr>
            <w:tcW w:w="1418" w:type="dxa"/>
            <w:vMerge w:val="restart"/>
            <w:vAlign w:val="center"/>
          </w:tcPr>
          <w:p w:rsidR="00AC3D97" w:rsidRPr="00E57D4D" w:rsidRDefault="00AC3D97" w:rsidP="00331E1A">
            <w:pPr>
              <w:spacing w:after="0" w:line="240" w:lineRule="auto"/>
              <w:rPr>
                <w:rFonts w:ascii="Times New Roman" w:hAnsi="Times New Roman"/>
                <w:color w:val="000000"/>
                <w:szCs w:val="20"/>
              </w:rPr>
            </w:pPr>
            <w:r w:rsidRPr="00E57D4D">
              <w:rPr>
                <w:rFonts w:ascii="Times New Roman" w:hAnsi="Times New Roman"/>
                <w:color w:val="000000"/>
                <w:szCs w:val="20"/>
              </w:rPr>
              <w:t>Okulun proje göstergeleri</w:t>
            </w:r>
          </w:p>
        </w:tc>
        <w:tc>
          <w:tcPr>
            <w:tcW w:w="6416" w:type="dxa"/>
            <w:shd w:val="clear" w:color="auto" w:fill="auto"/>
            <w:vAlign w:val="center"/>
          </w:tcPr>
          <w:p w:rsidR="00AC3D97" w:rsidRPr="00E57D4D" w:rsidRDefault="00AC3D97"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PG.2.2.1.1. </w:t>
            </w:r>
            <w:r w:rsidRPr="00E57D4D">
              <w:rPr>
                <w:rFonts w:ascii="Times New Roman" w:hAnsi="Times New Roman"/>
                <w:color w:val="000000"/>
                <w:szCs w:val="20"/>
              </w:rPr>
              <w:t>Okulda gerçekleştirilen projesi sayısı</w:t>
            </w:r>
          </w:p>
        </w:tc>
        <w:tc>
          <w:tcPr>
            <w:tcW w:w="955" w:type="dxa"/>
            <w:shd w:val="clear" w:color="auto" w:fill="auto"/>
            <w:noWrap/>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8B788A" w:rsidP="008B788A">
            <w:pPr>
              <w:spacing w:after="0" w:line="240" w:lineRule="auto"/>
              <w:rPr>
                <w:rFonts w:ascii="Times New Roman" w:hAnsi="Times New Roman"/>
                <w:color w:val="000000"/>
                <w:sz w:val="22"/>
                <w:szCs w:val="22"/>
              </w:rPr>
            </w:pPr>
            <w:r>
              <w:rPr>
                <w:rFonts w:ascii="Times New Roman" w:hAnsi="Times New Roman"/>
                <w:color w:val="000000"/>
                <w:sz w:val="22"/>
                <w:szCs w:val="22"/>
              </w:rPr>
              <w:t xml:space="preserve">     3</w:t>
            </w:r>
          </w:p>
        </w:tc>
        <w:tc>
          <w:tcPr>
            <w:tcW w:w="744"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3</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6</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w:t>
            </w:r>
          </w:p>
        </w:tc>
      </w:tr>
      <w:tr w:rsidR="00AC3D97" w:rsidRPr="00AC3D97" w:rsidTr="00FD5A17">
        <w:trPr>
          <w:trHeight w:val="20"/>
        </w:trPr>
        <w:tc>
          <w:tcPr>
            <w:tcW w:w="1242" w:type="dxa"/>
            <w:vMerge/>
            <w:shd w:val="clear" w:color="auto" w:fill="auto"/>
            <w:vAlign w:val="center"/>
          </w:tcPr>
          <w:p w:rsidR="00AC3D97" w:rsidRPr="00CD5541" w:rsidRDefault="00AC3D97" w:rsidP="001B3986">
            <w:pPr>
              <w:spacing w:after="0" w:line="240" w:lineRule="auto"/>
              <w:rPr>
                <w:rFonts w:ascii="Times New Roman" w:hAnsi="Times New Roman"/>
                <w:color w:val="FF0000"/>
              </w:rPr>
            </w:pPr>
          </w:p>
        </w:tc>
        <w:tc>
          <w:tcPr>
            <w:tcW w:w="1418" w:type="dxa"/>
            <w:vMerge/>
            <w:vAlign w:val="center"/>
          </w:tcPr>
          <w:p w:rsidR="00AC3D97" w:rsidRPr="00E57D4D" w:rsidRDefault="00AC3D97" w:rsidP="00331E1A">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C3D97" w:rsidP="00AC3D97">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PG.2.2.1.2. </w:t>
            </w:r>
            <w:r w:rsidRPr="00E57D4D">
              <w:rPr>
                <w:rFonts w:ascii="Times New Roman" w:hAnsi="Times New Roman"/>
                <w:bCs/>
                <w:color w:val="000000"/>
                <w:sz w:val="22"/>
                <w:szCs w:val="22"/>
              </w:rPr>
              <w:t>Yerel/Ulusal veya Uluslararası düzeyde</w:t>
            </w:r>
            <w:r w:rsidRPr="00E57D4D">
              <w:rPr>
                <w:rFonts w:ascii="Times New Roman" w:hAnsi="Times New Roman"/>
                <w:b/>
                <w:bCs/>
                <w:color w:val="000000"/>
                <w:sz w:val="22"/>
                <w:szCs w:val="22"/>
              </w:rPr>
              <w:t xml:space="preserve"> ö</w:t>
            </w:r>
            <w:r w:rsidRPr="00E57D4D">
              <w:rPr>
                <w:rFonts w:ascii="Times New Roman" w:hAnsi="Times New Roman"/>
                <w:color w:val="000000"/>
                <w:szCs w:val="20"/>
              </w:rPr>
              <w:t>dül alan proje sayısı</w:t>
            </w:r>
          </w:p>
        </w:tc>
        <w:tc>
          <w:tcPr>
            <w:tcW w:w="955" w:type="dxa"/>
            <w:shd w:val="clear" w:color="auto" w:fill="auto"/>
            <w:noWrap/>
            <w:vAlign w:val="center"/>
          </w:tcPr>
          <w:p w:rsidR="00AC3D97" w:rsidRPr="00E57D4D" w:rsidRDefault="00FD5A17" w:rsidP="00331E1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w:t>
            </w:r>
          </w:p>
        </w:tc>
        <w:tc>
          <w:tcPr>
            <w:tcW w:w="850" w:type="dxa"/>
            <w:shd w:val="clear" w:color="auto" w:fill="auto"/>
            <w:noWrap/>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744"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r>
      <w:tr w:rsidR="00AC3D97" w:rsidRPr="00AC3D97" w:rsidTr="00FD5A17">
        <w:trPr>
          <w:trHeight w:val="20"/>
        </w:trPr>
        <w:tc>
          <w:tcPr>
            <w:tcW w:w="1242" w:type="dxa"/>
            <w:vMerge/>
            <w:shd w:val="clear" w:color="auto" w:fill="auto"/>
            <w:vAlign w:val="center"/>
          </w:tcPr>
          <w:p w:rsidR="00AC3D97" w:rsidRPr="00CD5541" w:rsidRDefault="00AC3D97" w:rsidP="001B3986">
            <w:pPr>
              <w:spacing w:after="0" w:line="240" w:lineRule="auto"/>
              <w:rPr>
                <w:rFonts w:ascii="Times New Roman" w:hAnsi="Times New Roman"/>
                <w:color w:val="FF0000"/>
              </w:rPr>
            </w:pPr>
          </w:p>
        </w:tc>
        <w:tc>
          <w:tcPr>
            <w:tcW w:w="1418" w:type="dxa"/>
            <w:vMerge/>
            <w:vAlign w:val="center"/>
          </w:tcPr>
          <w:p w:rsidR="00AC3D97" w:rsidRPr="00E57D4D" w:rsidRDefault="00AC3D97" w:rsidP="00331E1A">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C3D97"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PG.2.2.1.3. </w:t>
            </w:r>
            <w:r w:rsidRPr="00E57D4D">
              <w:rPr>
                <w:rFonts w:ascii="Times New Roman" w:hAnsi="Times New Roman"/>
                <w:color w:val="000000"/>
                <w:szCs w:val="20"/>
              </w:rPr>
              <w:t xml:space="preserve">Uluslararası projelere katılan öğrenci sayısı </w:t>
            </w:r>
          </w:p>
        </w:tc>
        <w:tc>
          <w:tcPr>
            <w:tcW w:w="955" w:type="dxa"/>
            <w:shd w:val="clear" w:color="auto" w:fill="auto"/>
            <w:noWrap/>
            <w:vAlign w:val="center"/>
          </w:tcPr>
          <w:p w:rsidR="00AC3D97" w:rsidRPr="00E57D4D" w:rsidRDefault="00FD5A17" w:rsidP="00331E1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w:t>
            </w:r>
          </w:p>
        </w:tc>
        <w:tc>
          <w:tcPr>
            <w:tcW w:w="850" w:type="dxa"/>
            <w:shd w:val="clear" w:color="auto" w:fill="auto"/>
            <w:noWrap/>
            <w:vAlign w:val="center"/>
          </w:tcPr>
          <w:p w:rsidR="00AC3D97" w:rsidRPr="00E57D4D" w:rsidRDefault="00FD5A17" w:rsidP="00331E1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w:t>
            </w:r>
          </w:p>
        </w:tc>
        <w:tc>
          <w:tcPr>
            <w:tcW w:w="744"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r>
      <w:tr w:rsidR="00AC3D97" w:rsidRPr="00AC3D97" w:rsidTr="00FD5A17">
        <w:trPr>
          <w:trHeight w:val="20"/>
        </w:trPr>
        <w:tc>
          <w:tcPr>
            <w:tcW w:w="1242" w:type="dxa"/>
            <w:vMerge/>
            <w:shd w:val="clear" w:color="auto" w:fill="auto"/>
            <w:vAlign w:val="center"/>
          </w:tcPr>
          <w:p w:rsidR="00AC3D97" w:rsidRPr="00CD5541" w:rsidRDefault="00AC3D97" w:rsidP="001B3986">
            <w:pPr>
              <w:spacing w:after="0" w:line="240" w:lineRule="auto"/>
              <w:rPr>
                <w:rFonts w:ascii="Times New Roman" w:hAnsi="Times New Roman"/>
                <w:color w:val="FF0000"/>
              </w:rPr>
            </w:pPr>
          </w:p>
        </w:tc>
        <w:tc>
          <w:tcPr>
            <w:tcW w:w="1418" w:type="dxa"/>
            <w:vMerge/>
            <w:vAlign w:val="center"/>
          </w:tcPr>
          <w:p w:rsidR="00AC3D97" w:rsidRPr="00E57D4D" w:rsidRDefault="00AC3D97" w:rsidP="00331E1A">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C3D97"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PG.2.2.1.4. </w:t>
            </w:r>
            <w:r w:rsidRPr="00E57D4D">
              <w:rPr>
                <w:rFonts w:ascii="Times New Roman" w:hAnsi="Times New Roman"/>
                <w:color w:val="000000"/>
                <w:szCs w:val="20"/>
              </w:rPr>
              <w:t>Uluslararası projelere katılan öğretmen sayısı</w:t>
            </w:r>
          </w:p>
        </w:tc>
        <w:tc>
          <w:tcPr>
            <w:tcW w:w="955" w:type="dxa"/>
            <w:shd w:val="clear" w:color="auto" w:fill="auto"/>
            <w:noWrap/>
            <w:vAlign w:val="center"/>
          </w:tcPr>
          <w:p w:rsidR="00AC3D97" w:rsidRPr="00E57D4D" w:rsidRDefault="00FD5A17" w:rsidP="00331E1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w:t>
            </w:r>
          </w:p>
        </w:tc>
        <w:tc>
          <w:tcPr>
            <w:tcW w:w="850" w:type="dxa"/>
            <w:shd w:val="clear" w:color="auto" w:fill="auto"/>
            <w:noWrap/>
            <w:vAlign w:val="center"/>
          </w:tcPr>
          <w:p w:rsidR="00AC3D97" w:rsidRPr="00E57D4D" w:rsidRDefault="00FD5A17" w:rsidP="00331E1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w:t>
            </w:r>
          </w:p>
        </w:tc>
        <w:tc>
          <w:tcPr>
            <w:tcW w:w="744"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c>
          <w:tcPr>
            <w:tcW w:w="850" w:type="dxa"/>
            <w:vAlign w:val="center"/>
          </w:tcPr>
          <w:p w:rsidR="00AC3D97" w:rsidRPr="00E57D4D" w:rsidRDefault="00AC3D97" w:rsidP="00331E1A">
            <w:pPr>
              <w:spacing w:after="0" w:line="240" w:lineRule="auto"/>
              <w:jc w:val="center"/>
              <w:rPr>
                <w:rFonts w:ascii="Times New Roman" w:hAnsi="Times New Roman"/>
                <w:color w:val="000000"/>
                <w:sz w:val="22"/>
                <w:szCs w:val="22"/>
              </w:rPr>
            </w:pPr>
          </w:p>
        </w:tc>
      </w:tr>
      <w:tr w:rsidR="00AC3D97" w:rsidRPr="00AC3D97" w:rsidTr="00FD5A17">
        <w:trPr>
          <w:trHeight w:val="20"/>
        </w:trPr>
        <w:tc>
          <w:tcPr>
            <w:tcW w:w="1242" w:type="dxa"/>
            <w:vMerge w:val="restart"/>
            <w:shd w:val="clear" w:color="auto" w:fill="auto"/>
            <w:vAlign w:val="center"/>
          </w:tcPr>
          <w:p w:rsidR="00AC3D97" w:rsidRPr="00CD5541" w:rsidRDefault="00AC3D97" w:rsidP="001B3986">
            <w:pPr>
              <w:spacing w:after="0" w:line="240" w:lineRule="auto"/>
              <w:rPr>
                <w:rFonts w:ascii="Times New Roman" w:hAnsi="Times New Roman"/>
                <w:color w:val="FF0000"/>
              </w:rPr>
            </w:pPr>
            <w:r w:rsidRPr="00CD5541">
              <w:rPr>
                <w:rFonts w:ascii="Times New Roman" w:hAnsi="Times New Roman"/>
                <w:b/>
                <w:bCs/>
                <w:color w:val="FF0000"/>
                <w:sz w:val="22"/>
                <w:szCs w:val="22"/>
              </w:rPr>
              <w:t>PG.2.2.2</w:t>
            </w:r>
          </w:p>
        </w:tc>
        <w:tc>
          <w:tcPr>
            <w:tcW w:w="1418" w:type="dxa"/>
            <w:vMerge w:val="restart"/>
            <w:vAlign w:val="center"/>
          </w:tcPr>
          <w:p w:rsidR="00AC3D97" w:rsidRPr="00E57D4D" w:rsidRDefault="00AC3D97" w:rsidP="00AC3D97">
            <w:pPr>
              <w:spacing w:after="0" w:line="240" w:lineRule="auto"/>
              <w:rPr>
                <w:rFonts w:ascii="Times New Roman" w:hAnsi="Times New Roman"/>
                <w:color w:val="000000"/>
                <w:sz w:val="22"/>
                <w:szCs w:val="22"/>
              </w:rPr>
            </w:pPr>
            <w:r w:rsidRPr="00E57D4D">
              <w:rPr>
                <w:rFonts w:ascii="Times New Roman" w:hAnsi="Times New Roman"/>
                <w:color w:val="000000"/>
                <w:sz w:val="22"/>
                <w:szCs w:val="22"/>
              </w:rPr>
              <w:t xml:space="preserve">Rehberlik servisi </w:t>
            </w:r>
            <w:r w:rsidR="00A25009" w:rsidRPr="00E57D4D">
              <w:rPr>
                <w:rFonts w:ascii="Times New Roman" w:hAnsi="Times New Roman"/>
                <w:color w:val="000000"/>
                <w:sz w:val="22"/>
                <w:szCs w:val="22"/>
              </w:rPr>
              <w:t xml:space="preserve">etkililik </w:t>
            </w:r>
            <w:r w:rsidRPr="00E57D4D">
              <w:rPr>
                <w:rFonts w:ascii="Times New Roman" w:hAnsi="Times New Roman"/>
                <w:color w:val="000000"/>
                <w:sz w:val="22"/>
                <w:szCs w:val="22"/>
              </w:rPr>
              <w:t>göstergeleri</w:t>
            </w:r>
          </w:p>
        </w:tc>
        <w:tc>
          <w:tcPr>
            <w:tcW w:w="6416" w:type="dxa"/>
            <w:shd w:val="clear" w:color="auto" w:fill="auto"/>
            <w:vAlign w:val="center"/>
          </w:tcPr>
          <w:p w:rsidR="00AC3D97" w:rsidRPr="00E57D4D" w:rsidRDefault="00AC3D97" w:rsidP="001B3986">
            <w:pPr>
              <w:spacing w:after="0" w:line="240" w:lineRule="auto"/>
              <w:rPr>
                <w:rFonts w:ascii="Times New Roman" w:hAnsi="Times New Roman"/>
                <w:color w:val="000000"/>
                <w:sz w:val="22"/>
                <w:szCs w:val="22"/>
              </w:rPr>
            </w:pPr>
            <w:r w:rsidRPr="00E57D4D">
              <w:rPr>
                <w:rFonts w:ascii="Times New Roman" w:hAnsi="Times New Roman"/>
                <w:b/>
                <w:bCs/>
                <w:color w:val="000000"/>
                <w:sz w:val="22"/>
                <w:szCs w:val="22"/>
              </w:rPr>
              <w:t xml:space="preserve">PG.2.2.2.1. </w:t>
            </w:r>
            <w:r w:rsidRPr="00E57D4D">
              <w:rPr>
                <w:rFonts w:ascii="Times New Roman" w:hAnsi="Times New Roman"/>
                <w:color w:val="000000"/>
                <w:sz w:val="22"/>
                <w:szCs w:val="22"/>
              </w:rPr>
              <w:t>Rehberlik ve Psikolojik Danışma servisine başvuran öğrenci oranı</w:t>
            </w:r>
          </w:p>
        </w:tc>
        <w:tc>
          <w:tcPr>
            <w:tcW w:w="955" w:type="dxa"/>
            <w:shd w:val="clear" w:color="auto" w:fill="auto"/>
            <w:noWrap/>
            <w:vAlign w:val="center"/>
          </w:tcPr>
          <w:p w:rsidR="00AC3D97" w:rsidRPr="00E57D4D" w:rsidRDefault="00250371"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%67</w:t>
            </w:r>
          </w:p>
        </w:tc>
        <w:tc>
          <w:tcPr>
            <w:tcW w:w="744"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%75</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%80</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%85</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%90</w:t>
            </w:r>
          </w:p>
        </w:tc>
      </w:tr>
      <w:tr w:rsidR="00AC3D97" w:rsidRPr="00AC3D97" w:rsidTr="00FD5A17">
        <w:trPr>
          <w:trHeight w:val="20"/>
        </w:trPr>
        <w:tc>
          <w:tcPr>
            <w:tcW w:w="1242" w:type="dxa"/>
            <w:vMerge/>
            <w:shd w:val="clear" w:color="auto" w:fill="auto"/>
            <w:vAlign w:val="center"/>
          </w:tcPr>
          <w:p w:rsidR="00AC3D97" w:rsidRPr="00CD5541" w:rsidRDefault="00AC3D97" w:rsidP="001B3986">
            <w:pPr>
              <w:spacing w:after="0" w:line="240" w:lineRule="auto"/>
              <w:rPr>
                <w:rFonts w:ascii="Times New Roman" w:hAnsi="Times New Roman"/>
                <w:color w:val="FF0000"/>
              </w:rPr>
            </w:pPr>
          </w:p>
        </w:tc>
        <w:tc>
          <w:tcPr>
            <w:tcW w:w="1418" w:type="dxa"/>
            <w:vMerge/>
            <w:vAlign w:val="center"/>
          </w:tcPr>
          <w:p w:rsidR="00AC3D97" w:rsidRPr="00E57D4D" w:rsidRDefault="00AC3D97" w:rsidP="00331E1A">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C3D97" w:rsidP="00AC3D97">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PG.2.2.2.2. </w:t>
            </w:r>
            <w:r w:rsidRPr="00E57D4D">
              <w:rPr>
                <w:rFonts w:ascii="Times New Roman" w:hAnsi="Times New Roman"/>
                <w:color w:val="000000"/>
                <w:szCs w:val="20"/>
              </w:rPr>
              <w:t>Rehberlik ve Psikolojik Danışma servisine başvuran öğretmen oranı</w:t>
            </w:r>
          </w:p>
        </w:tc>
        <w:tc>
          <w:tcPr>
            <w:tcW w:w="955" w:type="dxa"/>
            <w:shd w:val="clear" w:color="auto" w:fill="auto"/>
            <w:noWrap/>
            <w:vAlign w:val="center"/>
          </w:tcPr>
          <w:p w:rsidR="00AC3D97" w:rsidRPr="00E57D4D" w:rsidRDefault="00250371"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%90</w:t>
            </w:r>
          </w:p>
        </w:tc>
        <w:tc>
          <w:tcPr>
            <w:tcW w:w="744"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%97</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%98</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%99</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%100</w:t>
            </w:r>
          </w:p>
        </w:tc>
      </w:tr>
      <w:tr w:rsidR="00AC3D97" w:rsidRPr="00AC3D97" w:rsidTr="00FD5A17">
        <w:trPr>
          <w:trHeight w:val="20"/>
        </w:trPr>
        <w:tc>
          <w:tcPr>
            <w:tcW w:w="1242" w:type="dxa"/>
            <w:vMerge/>
            <w:shd w:val="clear" w:color="auto" w:fill="auto"/>
            <w:vAlign w:val="center"/>
          </w:tcPr>
          <w:p w:rsidR="00AC3D97" w:rsidRPr="00CD5541" w:rsidRDefault="00AC3D97" w:rsidP="001B3986">
            <w:pPr>
              <w:spacing w:after="0" w:line="240" w:lineRule="auto"/>
              <w:rPr>
                <w:rFonts w:ascii="Times New Roman" w:hAnsi="Times New Roman"/>
                <w:color w:val="FF0000"/>
              </w:rPr>
            </w:pPr>
          </w:p>
        </w:tc>
        <w:tc>
          <w:tcPr>
            <w:tcW w:w="1418" w:type="dxa"/>
            <w:vMerge/>
            <w:vAlign w:val="center"/>
          </w:tcPr>
          <w:p w:rsidR="00AC3D97" w:rsidRPr="00E57D4D" w:rsidRDefault="00AC3D97" w:rsidP="00331E1A">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C3D97"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PG.2.2.2.3. </w:t>
            </w:r>
            <w:r w:rsidRPr="00E57D4D">
              <w:rPr>
                <w:rFonts w:ascii="Times New Roman" w:hAnsi="Times New Roman"/>
                <w:color w:val="000000"/>
                <w:szCs w:val="20"/>
              </w:rPr>
              <w:t>Meslek tanıtımına-üst öğrenime tanıtımına yönelik gerçekleştirilen etkinlik sayısı (Üniversite gezileri, seminer, toplantı vs gibi)</w:t>
            </w:r>
          </w:p>
        </w:tc>
        <w:tc>
          <w:tcPr>
            <w:tcW w:w="955" w:type="dxa"/>
            <w:shd w:val="clear" w:color="auto" w:fill="auto"/>
            <w:noWrap/>
            <w:vAlign w:val="center"/>
          </w:tcPr>
          <w:p w:rsidR="00AC3D97" w:rsidRPr="00E57D4D" w:rsidRDefault="00250371"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FD5A17" w:rsidP="00331E1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2</w:t>
            </w:r>
          </w:p>
        </w:tc>
        <w:tc>
          <w:tcPr>
            <w:tcW w:w="744"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4</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6</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15</w:t>
            </w:r>
          </w:p>
        </w:tc>
      </w:tr>
      <w:tr w:rsidR="00AC3D97" w:rsidRPr="00AC3D97" w:rsidTr="00FD5A17">
        <w:trPr>
          <w:trHeight w:val="20"/>
        </w:trPr>
        <w:tc>
          <w:tcPr>
            <w:tcW w:w="1242" w:type="dxa"/>
            <w:vMerge/>
            <w:shd w:val="clear" w:color="auto" w:fill="auto"/>
            <w:vAlign w:val="center"/>
          </w:tcPr>
          <w:p w:rsidR="00AC3D97" w:rsidRPr="00CD5541" w:rsidRDefault="00AC3D97" w:rsidP="001B3986">
            <w:pPr>
              <w:spacing w:after="0" w:line="240" w:lineRule="auto"/>
              <w:rPr>
                <w:rFonts w:ascii="Times New Roman" w:hAnsi="Times New Roman"/>
                <w:color w:val="FF0000"/>
              </w:rPr>
            </w:pPr>
          </w:p>
        </w:tc>
        <w:tc>
          <w:tcPr>
            <w:tcW w:w="1418" w:type="dxa"/>
            <w:vMerge/>
            <w:vAlign w:val="center"/>
          </w:tcPr>
          <w:p w:rsidR="00AC3D97" w:rsidRPr="00E57D4D" w:rsidRDefault="00AC3D97" w:rsidP="00331E1A">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C3D97"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PG.2.2.2.4. </w:t>
            </w:r>
            <w:r w:rsidRPr="00E57D4D">
              <w:rPr>
                <w:rFonts w:ascii="Times New Roman" w:hAnsi="Times New Roman"/>
                <w:color w:val="000000"/>
                <w:szCs w:val="20"/>
              </w:rPr>
              <w:t>Meslek tanıtımına-üst öğrenim tanıtımına yönelik gerçekleştirilen etkinliğe (Üniversite gezileri, seminer, toplantı vs gibi) katılan öğrenci oranı</w:t>
            </w:r>
          </w:p>
        </w:tc>
        <w:tc>
          <w:tcPr>
            <w:tcW w:w="955" w:type="dxa"/>
            <w:shd w:val="clear" w:color="auto" w:fill="auto"/>
            <w:noWrap/>
            <w:vAlign w:val="center"/>
          </w:tcPr>
          <w:p w:rsidR="00AC3D97" w:rsidRPr="00E57D4D" w:rsidRDefault="00250371"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r w:rsidR="00FD5A17" w:rsidRPr="00E57D4D">
              <w:rPr>
                <w:rFonts w:ascii="Times New Roman" w:hAnsi="Times New Roman"/>
                <w:color w:val="000000"/>
                <w:sz w:val="22"/>
                <w:szCs w:val="22"/>
              </w:rPr>
              <w:t>14,1</w:t>
            </w:r>
          </w:p>
        </w:tc>
        <w:tc>
          <w:tcPr>
            <w:tcW w:w="744"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%25</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%50</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%80</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%90</w:t>
            </w:r>
          </w:p>
        </w:tc>
      </w:tr>
      <w:tr w:rsidR="00AC3D97" w:rsidRPr="00AC3D97" w:rsidTr="00FD5A17">
        <w:trPr>
          <w:trHeight w:val="20"/>
        </w:trPr>
        <w:tc>
          <w:tcPr>
            <w:tcW w:w="1242" w:type="dxa"/>
            <w:vMerge/>
            <w:shd w:val="clear" w:color="auto" w:fill="auto"/>
            <w:vAlign w:val="center"/>
          </w:tcPr>
          <w:p w:rsidR="00AC3D97" w:rsidRPr="00CD5541" w:rsidRDefault="00AC3D97" w:rsidP="00AC3D97">
            <w:pPr>
              <w:spacing w:after="0" w:line="240" w:lineRule="auto"/>
              <w:rPr>
                <w:rFonts w:ascii="Times New Roman" w:hAnsi="Times New Roman"/>
                <w:color w:val="FF0000"/>
              </w:rPr>
            </w:pPr>
          </w:p>
        </w:tc>
        <w:tc>
          <w:tcPr>
            <w:tcW w:w="1418" w:type="dxa"/>
            <w:vMerge/>
            <w:vAlign w:val="center"/>
          </w:tcPr>
          <w:p w:rsidR="00AC3D97" w:rsidRPr="00E57D4D" w:rsidRDefault="00AC3D97" w:rsidP="00AC3D97">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25009" w:rsidP="00AC3D97">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PG.2.2.2.5. </w:t>
            </w:r>
            <w:r w:rsidR="00AC3D97" w:rsidRPr="00E57D4D">
              <w:rPr>
                <w:rFonts w:ascii="Times New Roman" w:hAnsi="Times New Roman"/>
                <w:color w:val="000000"/>
                <w:szCs w:val="20"/>
              </w:rPr>
              <w:t>Rehberlik ve Psikolojik Danışma Servisinin düzenlediği gezi, konferans, panel ve seminer sayısı</w:t>
            </w:r>
          </w:p>
        </w:tc>
        <w:tc>
          <w:tcPr>
            <w:tcW w:w="955" w:type="dxa"/>
            <w:shd w:val="clear" w:color="auto" w:fill="auto"/>
            <w:noWrap/>
            <w:vAlign w:val="center"/>
          </w:tcPr>
          <w:p w:rsidR="00AC3D97" w:rsidRPr="00E57D4D" w:rsidRDefault="00250371"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FD5A17" w:rsidP="00AC3D97">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5</w:t>
            </w:r>
          </w:p>
        </w:tc>
        <w:tc>
          <w:tcPr>
            <w:tcW w:w="744" w:type="dxa"/>
            <w:vAlign w:val="center"/>
          </w:tcPr>
          <w:p w:rsidR="00AC3D97" w:rsidRPr="00E57D4D" w:rsidRDefault="008B788A"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w:t>
            </w:r>
          </w:p>
        </w:tc>
        <w:tc>
          <w:tcPr>
            <w:tcW w:w="850" w:type="dxa"/>
            <w:vAlign w:val="center"/>
          </w:tcPr>
          <w:p w:rsidR="00AC3D97" w:rsidRPr="00E57D4D" w:rsidRDefault="008B788A"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850" w:type="dxa"/>
            <w:vAlign w:val="center"/>
          </w:tcPr>
          <w:p w:rsidR="00AC3D97" w:rsidRPr="00E57D4D" w:rsidRDefault="008B788A"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850" w:type="dxa"/>
            <w:vAlign w:val="center"/>
          </w:tcPr>
          <w:p w:rsidR="00AC3D97" w:rsidRPr="00E57D4D" w:rsidRDefault="008B788A"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20</w:t>
            </w:r>
          </w:p>
        </w:tc>
      </w:tr>
      <w:tr w:rsidR="00AC3D97" w:rsidRPr="00AC3D97" w:rsidTr="00FD5A17">
        <w:trPr>
          <w:trHeight w:val="20"/>
        </w:trPr>
        <w:tc>
          <w:tcPr>
            <w:tcW w:w="1242" w:type="dxa"/>
            <w:vMerge/>
            <w:shd w:val="clear" w:color="auto" w:fill="auto"/>
            <w:vAlign w:val="center"/>
          </w:tcPr>
          <w:p w:rsidR="00AC3D97" w:rsidRPr="00CD5541" w:rsidRDefault="00AC3D97" w:rsidP="00AC3D97">
            <w:pPr>
              <w:spacing w:after="0" w:line="240" w:lineRule="auto"/>
              <w:rPr>
                <w:rFonts w:ascii="Times New Roman" w:hAnsi="Times New Roman"/>
                <w:color w:val="FF0000"/>
              </w:rPr>
            </w:pPr>
          </w:p>
        </w:tc>
        <w:tc>
          <w:tcPr>
            <w:tcW w:w="1418" w:type="dxa"/>
            <w:vMerge/>
            <w:vAlign w:val="center"/>
          </w:tcPr>
          <w:p w:rsidR="00AC3D97" w:rsidRPr="00E57D4D" w:rsidRDefault="00AC3D97" w:rsidP="00AC3D97">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25009" w:rsidP="00AC3D97">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PG.2.2.2.6. </w:t>
            </w:r>
            <w:r w:rsidR="00AC3D97" w:rsidRPr="00E57D4D">
              <w:rPr>
                <w:rFonts w:ascii="Times New Roman" w:hAnsi="Times New Roman"/>
                <w:color w:val="000000"/>
                <w:szCs w:val="20"/>
              </w:rPr>
              <w:t>Rehberlik ve Psikolojik Danışma Servisinin düzenlediği gezi, konferans, panel ve seminere katılan öğrenci oranı</w:t>
            </w:r>
          </w:p>
        </w:tc>
        <w:tc>
          <w:tcPr>
            <w:tcW w:w="955" w:type="dxa"/>
            <w:shd w:val="clear" w:color="auto" w:fill="auto"/>
            <w:noWrap/>
            <w:vAlign w:val="center"/>
          </w:tcPr>
          <w:p w:rsidR="00AC3D97" w:rsidRPr="00E57D4D" w:rsidRDefault="00250371"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FD5A17" w:rsidP="00AC3D97">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%97</w:t>
            </w:r>
          </w:p>
        </w:tc>
        <w:tc>
          <w:tcPr>
            <w:tcW w:w="744" w:type="dxa"/>
            <w:vAlign w:val="center"/>
          </w:tcPr>
          <w:p w:rsidR="00AC3D97" w:rsidRPr="00E57D4D" w:rsidRDefault="008B788A"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%98</w:t>
            </w:r>
          </w:p>
        </w:tc>
        <w:tc>
          <w:tcPr>
            <w:tcW w:w="850" w:type="dxa"/>
            <w:vAlign w:val="center"/>
          </w:tcPr>
          <w:p w:rsidR="00AC3D97" w:rsidRPr="00E57D4D" w:rsidRDefault="008B788A"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%99</w:t>
            </w:r>
          </w:p>
        </w:tc>
        <w:tc>
          <w:tcPr>
            <w:tcW w:w="850" w:type="dxa"/>
            <w:vAlign w:val="center"/>
          </w:tcPr>
          <w:p w:rsidR="00AC3D97" w:rsidRPr="00E57D4D" w:rsidRDefault="008B788A"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%100</w:t>
            </w:r>
          </w:p>
        </w:tc>
        <w:tc>
          <w:tcPr>
            <w:tcW w:w="850" w:type="dxa"/>
            <w:vAlign w:val="center"/>
          </w:tcPr>
          <w:p w:rsidR="00AC3D97" w:rsidRPr="00E57D4D" w:rsidRDefault="008B788A" w:rsidP="00AC3D97">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%100</w:t>
            </w:r>
          </w:p>
        </w:tc>
      </w:tr>
      <w:tr w:rsidR="00AC3D97" w:rsidRPr="00AC3D97" w:rsidTr="00FD5A17">
        <w:trPr>
          <w:trHeight w:val="547"/>
        </w:trPr>
        <w:tc>
          <w:tcPr>
            <w:tcW w:w="1242" w:type="dxa"/>
            <w:vMerge w:val="restart"/>
            <w:shd w:val="clear" w:color="auto" w:fill="auto"/>
            <w:vAlign w:val="center"/>
          </w:tcPr>
          <w:p w:rsidR="00AC3D97" w:rsidRPr="00CD5541" w:rsidRDefault="00AC3D97" w:rsidP="001B3986">
            <w:pPr>
              <w:spacing w:after="0" w:line="240" w:lineRule="auto"/>
              <w:rPr>
                <w:rFonts w:ascii="Times New Roman" w:hAnsi="Times New Roman"/>
                <w:color w:val="FF0000"/>
              </w:rPr>
            </w:pPr>
            <w:r w:rsidRPr="00CD5541">
              <w:rPr>
                <w:rFonts w:ascii="Times New Roman" w:hAnsi="Times New Roman"/>
                <w:b/>
                <w:bCs/>
                <w:color w:val="FF0000"/>
                <w:sz w:val="22"/>
                <w:szCs w:val="22"/>
              </w:rPr>
              <w:t>PG.2.2.3</w:t>
            </w:r>
          </w:p>
        </w:tc>
        <w:tc>
          <w:tcPr>
            <w:tcW w:w="1418" w:type="dxa"/>
            <w:vMerge w:val="restart"/>
            <w:vAlign w:val="center"/>
          </w:tcPr>
          <w:p w:rsidR="00AC3D97" w:rsidRPr="00E57D4D" w:rsidRDefault="00AC3D97" w:rsidP="00331E1A">
            <w:pPr>
              <w:spacing w:after="0" w:line="240" w:lineRule="auto"/>
              <w:rPr>
                <w:rFonts w:ascii="Times New Roman" w:hAnsi="Times New Roman"/>
                <w:color w:val="000000"/>
                <w:szCs w:val="20"/>
              </w:rPr>
            </w:pPr>
            <w:r w:rsidRPr="00E57D4D">
              <w:rPr>
                <w:rFonts w:ascii="Times New Roman" w:hAnsi="Times New Roman"/>
                <w:color w:val="000000"/>
                <w:szCs w:val="20"/>
              </w:rPr>
              <w:t>Okul veli işbirliği toplantı göstergeleri</w:t>
            </w:r>
          </w:p>
        </w:tc>
        <w:tc>
          <w:tcPr>
            <w:tcW w:w="6416" w:type="dxa"/>
            <w:shd w:val="clear" w:color="auto" w:fill="auto"/>
            <w:vAlign w:val="center"/>
          </w:tcPr>
          <w:p w:rsidR="00AC3D97" w:rsidRPr="00E57D4D" w:rsidRDefault="00A25009"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PG.2.2.3.1. </w:t>
            </w:r>
            <w:r w:rsidR="00AC3D97" w:rsidRPr="00E57D4D">
              <w:rPr>
                <w:rFonts w:ascii="Times New Roman" w:hAnsi="Times New Roman"/>
                <w:color w:val="000000"/>
                <w:szCs w:val="20"/>
              </w:rPr>
              <w:t>Sınıf Veli-Okul Aile Birliği, toplantı sayısı</w:t>
            </w:r>
          </w:p>
        </w:tc>
        <w:tc>
          <w:tcPr>
            <w:tcW w:w="955" w:type="dxa"/>
            <w:shd w:val="clear" w:color="auto" w:fill="auto"/>
            <w:noWrap/>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FD5A17" w:rsidP="00331E1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5</w:t>
            </w:r>
          </w:p>
        </w:tc>
        <w:tc>
          <w:tcPr>
            <w:tcW w:w="744"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6</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w:t>
            </w:r>
          </w:p>
        </w:tc>
      </w:tr>
      <w:tr w:rsidR="00AC3D97" w:rsidRPr="00AC3D97" w:rsidTr="00FD5A17">
        <w:trPr>
          <w:trHeight w:val="547"/>
        </w:trPr>
        <w:tc>
          <w:tcPr>
            <w:tcW w:w="1242" w:type="dxa"/>
            <w:vMerge/>
            <w:shd w:val="clear" w:color="auto" w:fill="auto"/>
            <w:vAlign w:val="center"/>
          </w:tcPr>
          <w:p w:rsidR="00AC3D97" w:rsidRPr="00E57D4D" w:rsidRDefault="00AC3D97" w:rsidP="001B3986">
            <w:pPr>
              <w:spacing w:after="0" w:line="240" w:lineRule="auto"/>
              <w:rPr>
                <w:rFonts w:ascii="Times New Roman" w:hAnsi="Times New Roman"/>
                <w:color w:val="000000"/>
              </w:rPr>
            </w:pPr>
          </w:p>
        </w:tc>
        <w:tc>
          <w:tcPr>
            <w:tcW w:w="1418" w:type="dxa"/>
            <w:vMerge/>
            <w:vAlign w:val="center"/>
          </w:tcPr>
          <w:p w:rsidR="00AC3D97" w:rsidRPr="00E57D4D" w:rsidRDefault="00AC3D97" w:rsidP="00331E1A">
            <w:pPr>
              <w:spacing w:after="0" w:line="240" w:lineRule="auto"/>
              <w:rPr>
                <w:rFonts w:ascii="Times New Roman" w:hAnsi="Times New Roman"/>
                <w:color w:val="000000"/>
                <w:szCs w:val="20"/>
              </w:rPr>
            </w:pPr>
          </w:p>
        </w:tc>
        <w:tc>
          <w:tcPr>
            <w:tcW w:w="6416" w:type="dxa"/>
            <w:shd w:val="clear" w:color="auto" w:fill="auto"/>
            <w:vAlign w:val="center"/>
          </w:tcPr>
          <w:p w:rsidR="00AC3D97" w:rsidRPr="00E57D4D" w:rsidRDefault="00A25009"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PG.2.2.3.2. </w:t>
            </w:r>
            <w:r w:rsidR="00AC3D97" w:rsidRPr="00E57D4D">
              <w:rPr>
                <w:rFonts w:ascii="Times New Roman" w:hAnsi="Times New Roman"/>
                <w:color w:val="000000"/>
                <w:szCs w:val="20"/>
              </w:rPr>
              <w:t>Sınıf Veli-Okul Aile Birliği, toplantılarına katılan veli oranı</w:t>
            </w:r>
          </w:p>
        </w:tc>
        <w:tc>
          <w:tcPr>
            <w:tcW w:w="955" w:type="dxa"/>
            <w:shd w:val="clear" w:color="auto" w:fill="auto"/>
            <w:noWrap/>
            <w:vAlign w:val="center"/>
          </w:tcPr>
          <w:p w:rsidR="00AC3D97" w:rsidRPr="00E57D4D" w:rsidRDefault="00250371"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noWrap/>
            <w:vAlign w:val="center"/>
          </w:tcPr>
          <w:p w:rsidR="00AC3D97" w:rsidRPr="00E57D4D" w:rsidRDefault="00FD5A17" w:rsidP="00331E1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%9,26</w:t>
            </w:r>
          </w:p>
        </w:tc>
        <w:tc>
          <w:tcPr>
            <w:tcW w:w="744"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%40</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%45</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%55</w:t>
            </w:r>
          </w:p>
        </w:tc>
        <w:tc>
          <w:tcPr>
            <w:tcW w:w="850" w:type="dxa"/>
            <w:vAlign w:val="center"/>
          </w:tcPr>
          <w:p w:rsidR="00AC3D97" w:rsidRPr="00E57D4D" w:rsidRDefault="008B788A"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%70</w:t>
            </w:r>
          </w:p>
        </w:tc>
      </w:tr>
    </w:tbl>
    <w:p w:rsidR="00A25009" w:rsidRDefault="00A25009">
      <w: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5424"/>
        <w:gridCol w:w="955"/>
        <w:gridCol w:w="744"/>
        <w:gridCol w:w="850"/>
        <w:gridCol w:w="850"/>
        <w:gridCol w:w="850"/>
        <w:gridCol w:w="850"/>
      </w:tblGrid>
      <w:tr w:rsidR="00E57D4D" w:rsidRPr="00E57D4D" w:rsidTr="00966E7A">
        <w:trPr>
          <w:trHeight w:val="20"/>
        </w:trPr>
        <w:tc>
          <w:tcPr>
            <w:tcW w:w="1242" w:type="dxa"/>
            <w:vMerge w:val="restart"/>
            <w:shd w:val="clear" w:color="auto" w:fill="auto"/>
            <w:noWrap/>
            <w:vAlign w:val="center"/>
            <w:hideMark/>
          </w:tcPr>
          <w:p w:rsidR="00A25009" w:rsidRPr="00E57D4D" w:rsidRDefault="00A25009" w:rsidP="00966E7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No</w:t>
            </w:r>
          </w:p>
        </w:tc>
        <w:tc>
          <w:tcPr>
            <w:tcW w:w="7834" w:type="dxa"/>
            <w:gridSpan w:val="2"/>
            <w:vMerge w:val="restart"/>
            <w:vAlign w:val="center"/>
          </w:tcPr>
          <w:p w:rsidR="00A25009" w:rsidRPr="00E57D4D" w:rsidRDefault="00A25009" w:rsidP="00966E7A">
            <w:pPr>
              <w:spacing w:after="0" w:line="240" w:lineRule="auto"/>
              <w:jc w:val="center"/>
              <w:rPr>
                <w:rFonts w:ascii="Times New Roman" w:hAnsi="Times New Roman"/>
                <w:b/>
                <w:bCs/>
                <w:color w:val="000000"/>
                <w:sz w:val="20"/>
                <w:szCs w:val="22"/>
              </w:rPr>
            </w:pPr>
            <w:r w:rsidRPr="00E57D4D">
              <w:rPr>
                <w:rFonts w:ascii="Times New Roman" w:hAnsi="Times New Roman"/>
                <w:b/>
                <w:bCs/>
                <w:color w:val="000000"/>
                <w:sz w:val="20"/>
                <w:szCs w:val="22"/>
              </w:rPr>
              <w:t>PERFORMANS GÖSTERGESİ</w:t>
            </w:r>
          </w:p>
        </w:tc>
        <w:tc>
          <w:tcPr>
            <w:tcW w:w="955" w:type="dxa"/>
            <w:shd w:val="clear" w:color="auto" w:fill="auto"/>
            <w:vAlign w:val="center"/>
          </w:tcPr>
          <w:p w:rsidR="00A25009" w:rsidRPr="00E57D4D" w:rsidRDefault="00A25009" w:rsidP="00966E7A">
            <w:pPr>
              <w:spacing w:after="0" w:line="240" w:lineRule="auto"/>
              <w:jc w:val="center"/>
              <w:rPr>
                <w:rFonts w:ascii="Times New Roman" w:hAnsi="Times New Roman"/>
                <w:b/>
                <w:bCs/>
                <w:color w:val="000000"/>
                <w:sz w:val="20"/>
                <w:szCs w:val="22"/>
              </w:rPr>
            </w:pPr>
            <w:r w:rsidRPr="00E57D4D">
              <w:rPr>
                <w:rFonts w:ascii="Times New Roman" w:hAnsi="Times New Roman"/>
                <w:b/>
                <w:bCs/>
                <w:color w:val="000000"/>
                <w:sz w:val="20"/>
                <w:szCs w:val="22"/>
              </w:rPr>
              <w:t>Mevcut</w:t>
            </w:r>
          </w:p>
        </w:tc>
        <w:tc>
          <w:tcPr>
            <w:tcW w:w="4144" w:type="dxa"/>
            <w:gridSpan w:val="5"/>
            <w:shd w:val="clear" w:color="auto" w:fill="auto"/>
            <w:vAlign w:val="center"/>
          </w:tcPr>
          <w:p w:rsidR="00A25009" w:rsidRPr="00E57D4D" w:rsidRDefault="00A25009" w:rsidP="00966E7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Hedef</w:t>
            </w:r>
          </w:p>
        </w:tc>
      </w:tr>
      <w:tr w:rsidR="00E57D4D" w:rsidRPr="00E57D4D" w:rsidTr="00966E7A">
        <w:trPr>
          <w:trHeight w:val="20"/>
        </w:trPr>
        <w:tc>
          <w:tcPr>
            <w:tcW w:w="1242" w:type="dxa"/>
            <w:vMerge/>
            <w:shd w:val="clear" w:color="auto" w:fill="auto"/>
            <w:vAlign w:val="center"/>
            <w:hideMark/>
          </w:tcPr>
          <w:p w:rsidR="00A25009" w:rsidRPr="00E57D4D" w:rsidRDefault="00A25009" w:rsidP="00966E7A">
            <w:pPr>
              <w:spacing w:after="0" w:line="240" w:lineRule="auto"/>
              <w:rPr>
                <w:rFonts w:ascii="Times New Roman" w:hAnsi="Times New Roman"/>
                <w:b/>
                <w:bCs/>
                <w:color w:val="000000"/>
                <w:sz w:val="22"/>
                <w:szCs w:val="22"/>
              </w:rPr>
            </w:pPr>
          </w:p>
        </w:tc>
        <w:tc>
          <w:tcPr>
            <w:tcW w:w="7834" w:type="dxa"/>
            <w:gridSpan w:val="2"/>
            <w:vMerge/>
            <w:vAlign w:val="center"/>
          </w:tcPr>
          <w:p w:rsidR="00A25009" w:rsidRPr="00E57D4D" w:rsidRDefault="00A25009" w:rsidP="00966E7A">
            <w:pPr>
              <w:spacing w:after="0" w:line="240" w:lineRule="auto"/>
              <w:rPr>
                <w:rFonts w:ascii="Times New Roman" w:hAnsi="Times New Roman"/>
                <w:b/>
                <w:bCs/>
                <w:color w:val="000000"/>
                <w:sz w:val="22"/>
                <w:szCs w:val="22"/>
              </w:rPr>
            </w:pPr>
          </w:p>
        </w:tc>
        <w:tc>
          <w:tcPr>
            <w:tcW w:w="955" w:type="dxa"/>
            <w:shd w:val="clear" w:color="auto" w:fill="auto"/>
            <w:noWrap/>
            <w:vAlign w:val="center"/>
            <w:hideMark/>
          </w:tcPr>
          <w:p w:rsidR="00A25009" w:rsidRPr="00E57D4D" w:rsidRDefault="00A25009" w:rsidP="00966E7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2018</w:t>
            </w:r>
          </w:p>
        </w:tc>
        <w:tc>
          <w:tcPr>
            <w:tcW w:w="744" w:type="dxa"/>
            <w:shd w:val="clear" w:color="auto" w:fill="auto"/>
            <w:noWrap/>
            <w:vAlign w:val="center"/>
            <w:hideMark/>
          </w:tcPr>
          <w:p w:rsidR="00A25009" w:rsidRPr="00E57D4D" w:rsidRDefault="00A25009" w:rsidP="00966E7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2019</w:t>
            </w:r>
          </w:p>
        </w:tc>
        <w:tc>
          <w:tcPr>
            <w:tcW w:w="850" w:type="dxa"/>
            <w:vAlign w:val="center"/>
          </w:tcPr>
          <w:p w:rsidR="00A25009" w:rsidRPr="00E57D4D" w:rsidRDefault="00A25009" w:rsidP="00966E7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2020</w:t>
            </w:r>
          </w:p>
        </w:tc>
        <w:tc>
          <w:tcPr>
            <w:tcW w:w="850" w:type="dxa"/>
            <w:vAlign w:val="center"/>
          </w:tcPr>
          <w:p w:rsidR="00A25009" w:rsidRPr="00E57D4D" w:rsidRDefault="00A25009" w:rsidP="00966E7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2021</w:t>
            </w:r>
          </w:p>
        </w:tc>
        <w:tc>
          <w:tcPr>
            <w:tcW w:w="850" w:type="dxa"/>
            <w:vAlign w:val="center"/>
          </w:tcPr>
          <w:p w:rsidR="00A25009" w:rsidRPr="00E57D4D" w:rsidRDefault="00A25009" w:rsidP="00966E7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2022</w:t>
            </w:r>
          </w:p>
        </w:tc>
        <w:tc>
          <w:tcPr>
            <w:tcW w:w="850" w:type="dxa"/>
            <w:vAlign w:val="center"/>
          </w:tcPr>
          <w:p w:rsidR="00A25009" w:rsidRPr="00E57D4D" w:rsidRDefault="00A25009" w:rsidP="00966E7A">
            <w:pPr>
              <w:spacing w:after="0" w:line="240" w:lineRule="auto"/>
              <w:jc w:val="center"/>
              <w:rPr>
                <w:rFonts w:ascii="Times New Roman" w:hAnsi="Times New Roman"/>
                <w:b/>
                <w:bCs/>
                <w:color w:val="000000"/>
                <w:sz w:val="22"/>
                <w:szCs w:val="22"/>
              </w:rPr>
            </w:pPr>
            <w:r w:rsidRPr="00E57D4D">
              <w:rPr>
                <w:rFonts w:ascii="Times New Roman" w:hAnsi="Times New Roman"/>
                <w:b/>
                <w:bCs/>
                <w:color w:val="000000"/>
                <w:sz w:val="22"/>
                <w:szCs w:val="22"/>
              </w:rPr>
              <w:t>2023</w:t>
            </w:r>
          </w:p>
        </w:tc>
      </w:tr>
      <w:tr w:rsidR="00E57D4D" w:rsidRPr="00E57D4D" w:rsidTr="00A25009">
        <w:trPr>
          <w:trHeight w:val="275"/>
        </w:trPr>
        <w:tc>
          <w:tcPr>
            <w:tcW w:w="1242" w:type="dxa"/>
            <w:vMerge w:val="restart"/>
            <w:shd w:val="clear" w:color="auto" w:fill="auto"/>
            <w:vAlign w:val="center"/>
          </w:tcPr>
          <w:p w:rsidR="00331E1A" w:rsidRPr="00CD5541" w:rsidRDefault="00A25009" w:rsidP="00A25009">
            <w:pPr>
              <w:spacing w:after="0" w:line="240" w:lineRule="auto"/>
              <w:rPr>
                <w:rFonts w:ascii="Times New Roman" w:hAnsi="Times New Roman"/>
                <w:color w:val="FF0000"/>
              </w:rPr>
            </w:pPr>
            <w:r w:rsidRPr="00CD5541">
              <w:rPr>
                <w:rFonts w:ascii="Times New Roman" w:hAnsi="Times New Roman"/>
                <w:b/>
                <w:bCs/>
                <w:color w:val="FF0000"/>
                <w:sz w:val="22"/>
                <w:szCs w:val="22"/>
              </w:rPr>
              <w:t>PG.2.2.4</w:t>
            </w:r>
          </w:p>
        </w:tc>
        <w:tc>
          <w:tcPr>
            <w:tcW w:w="2410" w:type="dxa"/>
            <w:vMerge w:val="restart"/>
            <w:vAlign w:val="center"/>
          </w:tcPr>
          <w:p w:rsidR="00331E1A" w:rsidRPr="00E57D4D" w:rsidRDefault="00331E1A" w:rsidP="00331E1A">
            <w:pPr>
              <w:spacing w:after="0" w:line="240" w:lineRule="auto"/>
              <w:rPr>
                <w:rFonts w:ascii="Times New Roman" w:hAnsi="Times New Roman"/>
                <w:color w:val="000000"/>
                <w:szCs w:val="20"/>
              </w:rPr>
            </w:pPr>
            <w:r w:rsidRPr="00E57D4D">
              <w:rPr>
                <w:rFonts w:ascii="Times New Roman" w:hAnsi="Times New Roman"/>
                <w:color w:val="000000"/>
                <w:szCs w:val="20"/>
              </w:rPr>
              <w:t>Sanatsal, bilimsel, kültürel ve sportif alanlarda en az bir faaliyete katılım</w:t>
            </w:r>
          </w:p>
        </w:tc>
        <w:tc>
          <w:tcPr>
            <w:tcW w:w="5424" w:type="dxa"/>
            <w:shd w:val="clear" w:color="auto" w:fill="auto"/>
            <w:vAlign w:val="center"/>
          </w:tcPr>
          <w:p w:rsidR="00331E1A" w:rsidRPr="00E57D4D" w:rsidRDefault="00A25009"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PG.2.2.4.1. </w:t>
            </w:r>
            <w:r w:rsidR="00331E1A" w:rsidRPr="00E57D4D">
              <w:rPr>
                <w:rFonts w:ascii="Times New Roman" w:hAnsi="Times New Roman"/>
                <w:color w:val="000000"/>
                <w:szCs w:val="20"/>
              </w:rPr>
              <w:t>Bilimsel faaliyete katılan öğrenci oranı</w:t>
            </w:r>
          </w:p>
        </w:tc>
        <w:tc>
          <w:tcPr>
            <w:tcW w:w="955" w:type="dxa"/>
            <w:shd w:val="clear" w:color="auto" w:fill="auto"/>
            <w:noWrap/>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744"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%30</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%38</w:t>
            </w:r>
          </w:p>
        </w:tc>
      </w:tr>
      <w:tr w:rsidR="00E57D4D" w:rsidRPr="00E57D4D" w:rsidTr="00A25009">
        <w:trPr>
          <w:trHeight w:val="275"/>
        </w:trPr>
        <w:tc>
          <w:tcPr>
            <w:tcW w:w="1242" w:type="dxa"/>
            <w:vMerge/>
            <w:shd w:val="clear" w:color="auto" w:fill="auto"/>
            <w:vAlign w:val="center"/>
          </w:tcPr>
          <w:p w:rsidR="00331E1A" w:rsidRPr="00CD5541"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E57D4D" w:rsidRDefault="00331E1A" w:rsidP="00331E1A">
            <w:pPr>
              <w:spacing w:after="0" w:line="240" w:lineRule="auto"/>
              <w:rPr>
                <w:rFonts w:ascii="Times New Roman" w:hAnsi="Times New Roman"/>
                <w:color w:val="000000"/>
                <w:szCs w:val="20"/>
              </w:rPr>
            </w:pPr>
          </w:p>
        </w:tc>
        <w:tc>
          <w:tcPr>
            <w:tcW w:w="5424" w:type="dxa"/>
            <w:shd w:val="clear" w:color="auto" w:fill="auto"/>
            <w:vAlign w:val="center"/>
          </w:tcPr>
          <w:p w:rsidR="00331E1A" w:rsidRPr="00E57D4D" w:rsidRDefault="00A25009"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PG.2.2.4.2. </w:t>
            </w:r>
            <w:r w:rsidR="00331E1A" w:rsidRPr="00E57D4D">
              <w:rPr>
                <w:rFonts w:ascii="Times New Roman" w:hAnsi="Times New Roman"/>
                <w:color w:val="000000"/>
                <w:szCs w:val="20"/>
              </w:rPr>
              <w:t>Kültürel faaliyete katılan öğrenci oranı</w:t>
            </w:r>
          </w:p>
        </w:tc>
        <w:tc>
          <w:tcPr>
            <w:tcW w:w="955" w:type="dxa"/>
            <w:shd w:val="clear" w:color="auto" w:fill="auto"/>
            <w:noWrap/>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744"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%65</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%70</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%75</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%90</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%90</w:t>
            </w:r>
          </w:p>
        </w:tc>
      </w:tr>
      <w:tr w:rsidR="00E57D4D" w:rsidRPr="00E57D4D" w:rsidTr="00A25009">
        <w:trPr>
          <w:trHeight w:val="275"/>
        </w:trPr>
        <w:tc>
          <w:tcPr>
            <w:tcW w:w="1242" w:type="dxa"/>
            <w:vMerge/>
            <w:shd w:val="clear" w:color="auto" w:fill="auto"/>
            <w:vAlign w:val="center"/>
          </w:tcPr>
          <w:p w:rsidR="00331E1A" w:rsidRPr="00CD5541"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E57D4D" w:rsidRDefault="00331E1A" w:rsidP="00331E1A">
            <w:pPr>
              <w:spacing w:after="0" w:line="240" w:lineRule="auto"/>
              <w:rPr>
                <w:rFonts w:ascii="Times New Roman" w:hAnsi="Times New Roman"/>
                <w:color w:val="000000"/>
                <w:szCs w:val="20"/>
              </w:rPr>
            </w:pPr>
          </w:p>
        </w:tc>
        <w:tc>
          <w:tcPr>
            <w:tcW w:w="5424" w:type="dxa"/>
            <w:shd w:val="clear" w:color="auto" w:fill="auto"/>
            <w:vAlign w:val="center"/>
          </w:tcPr>
          <w:p w:rsidR="00331E1A" w:rsidRPr="00E57D4D" w:rsidRDefault="00A25009" w:rsidP="00A25009">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PG.2.2.4.3. </w:t>
            </w:r>
            <w:r w:rsidR="00331E1A" w:rsidRPr="00E57D4D">
              <w:rPr>
                <w:rFonts w:ascii="Times New Roman" w:hAnsi="Times New Roman"/>
                <w:color w:val="000000"/>
                <w:szCs w:val="20"/>
              </w:rPr>
              <w:t>Sanatsal faaliyete katılan öğrenci oranı</w:t>
            </w:r>
          </w:p>
        </w:tc>
        <w:tc>
          <w:tcPr>
            <w:tcW w:w="955" w:type="dxa"/>
            <w:shd w:val="clear" w:color="auto" w:fill="auto"/>
            <w:noWrap/>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744"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%3</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%20</w:t>
            </w:r>
          </w:p>
        </w:tc>
      </w:tr>
      <w:tr w:rsidR="00E57D4D" w:rsidRPr="00E57D4D" w:rsidTr="00A25009">
        <w:trPr>
          <w:trHeight w:val="275"/>
        </w:trPr>
        <w:tc>
          <w:tcPr>
            <w:tcW w:w="1242" w:type="dxa"/>
            <w:vMerge/>
            <w:shd w:val="clear" w:color="auto" w:fill="auto"/>
            <w:vAlign w:val="center"/>
          </w:tcPr>
          <w:p w:rsidR="00331E1A" w:rsidRPr="00CD5541"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E57D4D" w:rsidRDefault="00331E1A" w:rsidP="00331E1A">
            <w:pPr>
              <w:spacing w:after="0" w:line="240" w:lineRule="auto"/>
              <w:rPr>
                <w:rFonts w:ascii="Times New Roman" w:hAnsi="Times New Roman"/>
                <w:color w:val="000000"/>
                <w:szCs w:val="20"/>
              </w:rPr>
            </w:pPr>
          </w:p>
        </w:tc>
        <w:tc>
          <w:tcPr>
            <w:tcW w:w="5424" w:type="dxa"/>
            <w:shd w:val="clear" w:color="auto" w:fill="auto"/>
            <w:vAlign w:val="center"/>
          </w:tcPr>
          <w:p w:rsidR="00331E1A" w:rsidRPr="00E57D4D" w:rsidRDefault="00A25009"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PG.2.2.4.4. </w:t>
            </w:r>
            <w:r w:rsidR="00331E1A" w:rsidRPr="00E57D4D">
              <w:rPr>
                <w:rFonts w:ascii="Times New Roman" w:hAnsi="Times New Roman"/>
                <w:color w:val="000000"/>
                <w:szCs w:val="20"/>
              </w:rPr>
              <w:t>Sportif faaliyete katılan öğrenci oranı</w:t>
            </w:r>
          </w:p>
        </w:tc>
        <w:tc>
          <w:tcPr>
            <w:tcW w:w="955" w:type="dxa"/>
            <w:shd w:val="clear" w:color="auto" w:fill="auto"/>
            <w:noWrap/>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744"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%50</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%90</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%91</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%93</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%93</w:t>
            </w:r>
          </w:p>
        </w:tc>
      </w:tr>
      <w:tr w:rsidR="00E57D4D" w:rsidRPr="00E57D4D" w:rsidTr="00A25009">
        <w:trPr>
          <w:trHeight w:val="275"/>
        </w:trPr>
        <w:tc>
          <w:tcPr>
            <w:tcW w:w="1242" w:type="dxa"/>
            <w:vMerge/>
            <w:shd w:val="clear" w:color="auto" w:fill="auto"/>
            <w:vAlign w:val="center"/>
          </w:tcPr>
          <w:p w:rsidR="00331E1A" w:rsidRPr="00CD5541" w:rsidRDefault="00331E1A" w:rsidP="001B3986">
            <w:pPr>
              <w:spacing w:after="0" w:line="240" w:lineRule="auto"/>
              <w:rPr>
                <w:rFonts w:ascii="Times New Roman" w:hAnsi="Times New Roman"/>
                <w:b/>
                <w:bCs/>
                <w:color w:val="FF0000"/>
                <w:sz w:val="22"/>
                <w:szCs w:val="22"/>
              </w:rPr>
            </w:pPr>
          </w:p>
        </w:tc>
        <w:tc>
          <w:tcPr>
            <w:tcW w:w="2410" w:type="dxa"/>
            <w:vMerge/>
            <w:vAlign w:val="center"/>
          </w:tcPr>
          <w:p w:rsidR="00331E1A" w:rsidRPr="00E57D4D" w:rsidRDefault="00331E1A" w:rsidP="00331E1A">
            <w:pPr>
              <w:spacing w:after="0" w:line="240" w:lineRule="auto"/>
              <w:rPr>
                <w:rFonts w:ascii="Times New Roman" w:hAnsi="Times New Roman"/>
                <w:color w:val="000000"/>
                <w:szCs w:val="20"/>
              </w:rPr>
            </w:pPr>
          </w:p>
        </w:tc>
        <w:tc>
          <w:tcPr>
            <w:tcW w:w="5424" w:type="dxa"/>
            <w:shd w:val="clear" w:color="auto" w:fill="auto"/>
            <w:vAlign w:val="center"/>
          </w:tcPr>
          <w:p w:rsidR="00331E1A" w:rsidRPr="00E57D4D" w:rsidRDefault="00A25009"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PG.2.2.4.5. </w:t>
            </w:r>
            <w:r w:rsidR="00331E1A" w:rsidRPr="00E57D4D">
              <w:rPr>
                <w:rFonts w:ascii="Times New Roman" w:hAnsi="Times New Roman"/>
                <w:color w:val="000000"/>
                <w:szCs w:val="20"/>
              </w:rPr>
              <w:t>Spor lisansı olan öğrenci oranı</w:t>
            </w:r>
          </w:p>
        </w:tc>
        <w:tc>
          <w:tcPr>
            <w:tcW w:w="955" w:type="dxa"/>
            <w:shd w:val="clear" w:color="auto" w:fill="auto"/>
            <w:noWrap/>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744"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850" w:type="dxa"/>
            <w:shd w:val="clear" w:color="auto" w:fill="auto"/>
            <w:vAlign w:val="center"/>
          </w:tcPr>
          <w:p w:rsidR="00331E1A"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%20</w:t>
            </w:r>
          </w:p>
        </w:tc>
      </w:tr>
      <w:tr w:rsidR="00E57D4D" w:rsidRPr="00E57D4D" w:rsidTr="00A25009">
        <w:trPr>
          <w:trHeight w:val="20"/>
        </w:trPr>
        <w:tc>
          <w:tcPr>
            <w:tcW w:w="1242" w:type="dxa"/>
            <w:vMerge w:val="restart"/>
            <w:shd w:val="clear" w:color="auto" w:fill="auto"/>
            <w:vAlign w:val="center"/>
          </w:tcPr>
          <w:p w:rsidR="00A25009" w:rsidRPr="00CD5541" w:rsidRDefault="00A25009" w:rsidP="00A25009">
            <w:pPr>
              <w:spacing w:after="0" w:line="240" w:lineRule="auto"/>
              <w:rPr>
                <w:rFonts w:ascii="Times New Roman" w:hAnsi="Times New Roman"/>
                <w:b/>
                <w:bCs/>
                <w:color w:val="FF0000"/>
                <w:sz w:val="22"/>
                <w:szCs w:val="22"/>
              </w:rPr>
            </w:pPr>
            <w:r w:rsidRPr="00CD5541">
              <w:rPr>
                <w:rFonts w:ascii="Times New Roman" w:hAnsi="Times New Roman"/>
                <w:b/>
                <w:bCs/>
                <w:color w:val="FF0000"/>
                <w:sz w:val="22"/>
                <w:szCs w:val="22"/>
              </w:rPr>
              <w:t>PG.2.2.5</w:t>
            </w:r>
          </w:p>
        </w:tc>
        <w:tc>
          <w:tcPr>
            <w:tcW w:w="2410" w:type="dxa"/>
            <w:vMerge w:val="restart"/>
            <w:vAlign w:val="center"/>
          </w:tcPr>
          <w:p w:rsidR="00A25009" w:rsidRPr="00E57D4D" w:rsidRDefault="00A25009" w:rsidP="00A25009">
            <w:pPr>
              <w:spacing w:after="0" w:line="240" w:lineRule="auto"/>
              <w:rPr>
                <w:rFonts w:ascii="Times New Roman" w:hAnsi="Times New Roman"/>
                <w:color w:val="000000"/>
                <w:szCs w:val="20"/>
              </w:rPr>
            </w:pPr>
            <w:r w:rsidRPr="00E57D4D">
              <w:rPr>
                <w:rFonts w:ascii="Times New Roman" w:hAnsi="Times New Roman"/>
                <w:color w:val="000000"/>
                <w:szCs w:val="20"/>
              </w:rPr>
              <w:t>Okulun sosyal sorumluluk ile ilgili yaptığı çalışmalara ait göstergeler</w:t>
            </w:r>
            <w:r w:rsidR="00156DDA" w:rsidRPr="00E57D4D">
              <w:rPr>
                <w:rFonts w:ascii="Times New Roman" w:hAnsi="Times New Roman"/>
                <w:color w:val="000000"/>
                <w:szCs w:val="20"/>
              </w:rPr>
              <w:t>i</w:t>
            </w:r>
          </w:p>
        </w:tc>
        <w:tc>
          <w:tcPr>
            <w:tcW w:w="5424" w:type="dxa"/>
            <w:shd w:val="clear" w:color="auto" w:fill="auto"/>
            <w:vAlign w:val="center"/>
          </w:tcPr>
          <w:p w:rsidR="00A25009" w:rsidRPr="00E57D4D" w:rsidRDefault="00A25009"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PG.2.2.5.1. </w:t>
            </w:r>
            <w:r w:rsidRPr="00E57D4D">
              <w:rPr>
                <w:rFonts w:ascii="Times New Roman" w:hAnsi="Times New Roman"/>
                <w:color w:val="000000"/>
                <w:szCs w:val="20"/>
              </w:rPr>
              <w:t>Okulun etkinliğinde bulunduğu/katıldığı sosyal sorumluluk</w:t>
            </w:r>
            <w:r w:rsidR="000566E6" w:rsidRPr="00E57D4D">
              <w:rPr>
                <w:rFonts w:ascii="Times New Roman" w:hAnsi="Times New Roman"/>
                <w:color w:val="000000"/>
                <w:szCs w:val="20"/>
              </w:rPr>
              <w:t xml:space="preserve"> ve gönüllülük</w:t>
            </w:r>
            <w:r w:rsidRPr="00E57D4D">
              <w:rPr>
                <w:rFonts w:ascii="Times New Roman" w:hAnsi="Times New Roman"/>
                <w:color w:val="000000"/>
                <w:szCs w:val="20"/>
              </w:rPr>
              <w:t xml:space="preserve"> çalışma</w:t>
            </w:r>
            <w:r w:rsidR="000566E6" w:rsidRPr="00E57D4D">
              <w:rPr>
                <w:rFonts w:ascii="Times New Roman" w:hAnsi="Times New Roman"/>
                <w:color w:val="000000"/>
                <w:szCs w:val="20"/>
              </w:rPr>
              <w:t>/proje</w:t>
            </w:r>
            <w:r w:rsidRPr="00E57D4D">
              <w:rPr>
                <w:rFonts w:ascii="Times New Roman" w:hAnsi="Times New Roman"/>
                <w:color w:val="000000"/>
                <w:szCs w:val="20"/>
              </w:rPr>
              <w:t xml:space="preserve"> sayısı</w:t>
            </w:r>
          </w:p>
        </w:tc>
        <w:tc>
          <w:tcPr>
            <w:tcW w:w="955" w:type="dxa"/>
            <w:shd w:val="clear" w:color="auto" w:fill="auto"/>
            <w:noWrap/>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744" w:type="dxa"/>
            <w:shd w:val="clear" w:color="auto" w:fill="auto"/>
            <w:noWrap/>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3</w:t>
            </w:r>
          </w:p>
        </w:tc>
        <w:tc>
          <w:tcPr>
            <w:tcW w:w="850" w:type="dxa"/>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w:t>
            </w:r>
          </w:p>
        </w:tc>
        <w:tc>
          <w:tcPr>
            <w:tcW w:w="850" w:type="dxa"/>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12</w:t>
            </w:r>
          </w:p>
        </w:tc>
        <w:tc>
          <w:tcPr>
            <w:tcW w:w="850" w:type="dxa"/>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850" w:type="dxa"/>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20</w:t>
            </w:r>
          </w:p>
        </w:tc>
      </w:tr>
      <w:tr w:rsidR="00E57D4D" w:rsidRPr="00E57D4D" w:rsidTr="00A25009">
        <w:trPr>
          <w:trHeight w:val="20"/>
        </w:trPr>
        <w:tc>
          <w:tcPr>
            <w:tcW w:w="1242" w:type="dxa"/>
            <w:vMerge/>
            <w:shd w:val="clear" w:color="auto" w:fill="auto"/>
            <w:vAlign w:val="center"/>
          </w:tcPr>
          <w:p w:rsidR="00A25009" w:rsidRPr="00CD5541" w:rsidRDefault="00A25009" w:rsidP="001B3986">
            <w:pPr>
              <w:spacing w:after="0" w:line="240" w:lineRule="auto"/>
              <w:rPr>
                <w:rFonts w:ascii="Times New Roman" w:hAnsi="Times New Roman"/>
                <w:b/>
                <w:bCs/>
                <w:color w:val="FF0000"/>
                <w:sz w:val="22"/>
                <w:szCs w:val="22"/>
              </w:rPr>
            </w:pPr>
          </w:p>
        </w:tc>
        <w:tc>
          <w:tcPr>
            <w:tcW w:w="2410" w:type="dxa"/>
            <w:vMerge/>
            <w:vAlign w:val="center"/>
          </w:tcPr>
          <w:p w:rsidR="00A25009" w:rsidRPr="00E57D4D" w:rsidRDefault="00A25009" w:rsidP="00331E1A">
            <w:pPr>
              <w:spacing w:after="0" w:line="240" w:lineRule="auto"/>
              <w:rPr>
                <w:rFonts w:ascii="Times New Roman" w:hAnsi="Times New Roman"/>
                <w:color w:val="000000"/>
                <w:szCs w:val="20"/>
              </w:rPr>
            </w:pPr>
          </w:p>
        </w:tc>
        <w:tc>
          <w:tcPr>
            <w:tcW w:w="5424" w:type="dxa"/>
            <w:shd w:val="clear" w:color="auto" w:fill="auto"/>
            <w:vAlign w:val="center"/>
          </w:tcPr>
          <w:p w:rsidR="00A25009" w:rsidRPr="00E57D4D" w:rsidRDefault="00A25009" w:rsidP="001B3986">
            <w:pPr>
              <w:spacing w:after="0" w:line="240" w:lineRule="auto"/>
              <w:rPr>
                <w:rFonts w:ascii="Times New Roman" w:hAnsi="Times New Roman"/>
                <w:color w:val="000000"/>
                <w:szCs w:val="20"/>
              </w:rPr>
            </w:pPr>
            <w:r w:rsidRPr="00E57D4D">
              <w:rPr>
                <w:rFonts w:ascii="Times New Roman" w:hAnsi="Times New Roman"/>
                <w:b/>
                <w:bCs/>
                <w:color w:val="000000"/>
                <w:sz w:val="22"/>
                <w:szCs w:val="22"/>
              </w:rPr>
              <w:t xml:space="preserve">PG.2.2.5.2. </w:t>
            </w:r>
            <w:r w:rsidRPr="00E57D4D">
              <w:rPr>
                <w:rFonts w:ascii="Times New Roman" w:hAnsi="Times New Roman"/>
                <w:color w:val="000000"/>
                <w:szCs w:val="20"/>
              </w:rPr>
              <w:t xml:space="preserve">Sosyal sorumluluk </w:t>
            </w:r>
            <w:r w:rsidR="000566E6" w:rsidRPr="00E57D4D">
              <w:rPr>
                <w:rFonts w:ascii="Times New Roman" w:hAnsi="Times New Roman"/>
                <w:color w:val="000000"/>
                <w:szCs w:val="20"/>
              </w:rPr>
              <w:t>ve gönüllülük çalışmalarına/</w:t>
            </w:r>
            <w:r w:rsidRPr="00E57D4D">
              <w:rPr>
                <w:rFonts w:ascii="Times New Roman" w:hAnsi="Times New Roman"/>
                <w:color w:val="000000"/>
                <w:szCs w:val="20"/>
              </w:rPr>
              <w:t>projelerine katılan öğrenci oranı</w:t>
            </w:r>
          </w:p>
        </w:tc>
        <w:tc>
          <w:tcPr>
            <w:tcW w:w="955" w:type="dxa"/>
            <w:shd w:val="clear" w:color="auto" w:fill="auto"/>
            <w:noWrap/>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w:t>
            </w:r>
          </w:p>
        </w:tc>
        <w:tc>
          <w:tcPr>
            <w:tcW w:w="744" w:type="dxa"/>
            <w:shd w:val="clear" w:color="auto" w:fill="auto"/>
            <w:noWrap/>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850" w:type="dxa"/>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%30</w:t>
            </w:r>
          </w:p>
        </w:tc>
        <w:tc>
          <w:tcPr>
            <w:tcW w:w="850" w:type="dxa"/>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%45</w:t>
            </w:r>
          </w:p>
        </w:tc>
        <w:tc>
          <w:tcPr>
            <w:tcW w:w="850" w:type="dxa"/>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%55</w:t>
            </w:r>
          </w:p>
        </w:tc>
        <w:tc>
          <w:tcPr>
            <w:tcW w:w="850" w:type="dxa"/>
            <w:vAlign w:val="center"/>
          </w:tcPr>
          <w:p w:rsidR="00A25009" w:rsidRPr="00E57D4D" w:rsidRDefault="00B155B8" w:rsidP="00331E1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%75</w:t>
            </w:r>
          </w:p>
        </w:tc>
      </w:tr>
      <w:tr w:rsidR="00E57D4D" w:rsidRPr="00E57D4D" w:rsidTr="00966E7A">
        <w:trPr>
          <w:trHeight w:val="20"/>
        </w:trPr>
        <w:tc>
          <w:tcPr>
            <w:tcW w:w="1242" w:type="dxa"/>
            <w:shd w:val="clear" w:color="auto" w:fill="auto"/>
            <w:vAlign w:val="center"/>
          </w:tcPr>
          <w:p w:rsidR="00A25009" w:rsidRPr="00CD5541" w:rsidRDefault="00A25009" w:rsidP="00966E7A">
            <w:pPr>
              <w:spacing w:after="0" w:line="240" w:lineRule="auto"/>
              <w:rPr>
                <w:rFonts w:ascii="Times New Roman" w:hAnsi="Times New Roman"/>
                <w:color w:val="FF0000"/>
              </w:rPr>
            </w:pPr>
            <w:r w:rsidRPr="00CD5541">
              <w:rPr>
                <w:rFonts w:ascii="Times New Roman" w:hAnsi="Times New Roman"/>
                <w:b/>
                <w:bCs/>
                <w:color w:val="FF0000"/>
                <w:sz w:val="22"/>
                <w:szCs w:val="22"/>
              </w:rPr>
              <w:t>PG.2.2.6</w:t>
            </w:r>
          </w:p>
        </w:tc>
        <w:tc>
          <w:tcPr>
            <w:tcW w:w="7834" w:type="dxa"/>
            <w:gridSpan w:val="2"/>
            <w:vAlign w:val="center"/>
          </w:tcPr>
          <w:p w:rsidR="00A25009" w:rsidRPr="00E57D4D" w:rsidRDefault="00A25009" w:rsidP="00966E7A">
            <w:pPr>
              <w:spacing w:after="0" w:line="240" w:lineRule="auto"/>
              <w:rPr>
                <w:rFonts w:ascii="Times New Roman" w:hAnsi="Times New Roman"/>
                <w:color w:val="000000"/>
                <w:szCs w:val="20"/>
              </w:rPr>
            </w:pPr>
            <w:r w:rsidRPr="00E57D4D">
              <w:rPr>
                <w:rFonts w:ascii="Times New Roman" w:hAnsi="Times New Roman"/>
                <w:color w:val="000000"/>
                <w:szCs w:val="20"/>
              </w:rPr>
              <w:t>Kütüphaneden yararlanan öğrenci oranı</w:t>
            </w:r>
          </w:p>
        </w:tc>
        <w:tc>
          <w:tcPr>
            <w:tcW w:w="955" w:type="dxa"/>
            <w:shd w:val="clear" w:color="auto" w:fill="auto"/>
            <w:noWrap/>
            <w:vAlign w:val="center"/>
          </w:tcPr>
          <w:p w:rsidR="00A25009" w:rsidRPr="00E57D4D" w:rsidRDefault="0065105D" w:rsidP="00966E7A">
            <w:pPr>
              <w:spacing w:after="0" w:line="240" w:lineRule="auto"/>
              <w:jc w:val="center"/>
              <w:rPr>
                <w:rFonts w:ascii="Times New Roman" w:hAnsi="Times New Roman"/>
                <w:color w:val="000000"/>
                <w:sz w:val="22"/>
                <w:szCs w:val="22"/>
              </w:rPr>
            </w:pPr>
            <w:r w:rsidRPr="00E57D4D">
              <w:rPr>
                <w:rFonts w:ascii="Times New Roman" w:hAnsi="Times New Roman"/>
                <w:color w:val="000000"/>
                <w:sz w:val="22"/>
                <w:szCs w:val="22"/>
              </w:rPr>
              <w:t>-</w:t>
            </w:r>
          </w:p>
        </w:tc>
        <w:tc>
          <w:tcPr>
            <w:tcW w:w="744" w:type="dxa"/>
            <w:shd w:val="clear" w:color="auto" w:fill="auto"/>
            <w:noWrap/>
            <w:vAlign w:val="center"/>
          </w:tcPr>
          <w:p w:rsidR="00A25009" w:rsidRPr="00E57D4D" w:rsidRDefault="00F12527" w:rsidP="00966E7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%20</w:t>
            </w:r>
          </w:p>
        </w:tc>
        <w:tc>
          <w:tcPr>
            <w:tcW w:w="850" w:type="dxa"/>
            <w:vAlign w:val="center"/>
          </w:tcPr>
          <w:p w:rsidR="00A25009" w:rsidRPr="00E57D4D" w:rsidRDefault="00F12527" w:rsidP="00966E7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%40</w:t>
            </w:r>
          </w:p>
        </w:tc>
        <w:tc>
          <w:tcPr>
            <w:tcW w:w="850" w:type="dxa"/>
            <w:vAlign w:val="center"/>
          </w:tcPr>
          <w:p w:rsidR="00A25009" w:rsidRPr="00E57D4D" w:rsidRDefault="00F12527" w:rsidP="00966E7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%80</w:t>
            </w:r>
          </w:p>
        </w:tc>
        <w:tc>
          <w:tcPr>
            <w:tcW w:w="850" w:type="dxa"/>
            <w:vAlign w:val="center"/>
          </w:tcPr>
          <w:p w:rsidR="00A25009" w:rsidRPr="00E57D4D" w:rsidRDefault="00F12527" w:rsidP="00966E7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%90</w:t>
            </w:r>
          </w:p>
        </w:tc>
        <w:tc>
          <w:tcPr>
            <w:tcW w:w="850" w:type="dxa"/>
            <w:vAlign w:val="center"/>
          </w:tcPr>
          <w:p w:rsidR="00A25009" w:rsidRPr="00E57D4D" w:rsidRDefault="00F12527" w:rsidP="00966E7A">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%98</w:t>
            </w:r>
          </w:p>
        </w:tc>
      </w:tr>
    </w:tbl>
    <w:p w:rsidR="00A374A0" w:rsidRDefault="00A374A0" w:rsidP="00312933">
      <w:pPr>
        <w:rPr>
          <w:rFonts w:ascii="Times New Roman" w:hAnsi="Times New Roman"/>
          <w:b/>
          <w:sz w:val="28"/>
        </w:rPr>
      </w:pPr>
    </w:p>
    <w:p w:rsidR="00331E1A" w:rsidRDefault="00331E1A" w:rsidP="00312933">
      <w:pPr>
        <w:rPr>
          <w:rFonts w:ascii="Times New Roman" w:hAnsi="Times New Roman"/>
          <w:b/>
          <w:sz w:val="28"/>
        </w:rPr>
      </w:pPr>
    </w:p>
    <w:p w:rsidR="00331E1A" w:rsidRDefault="00331E1A" w:rsidP="00312933">
      <w:pPr>
        <w:rPr>
          <w:rFonts w:ascii="Times New Roman" w:hAnsi="Times New Roman"/>
          <w:b/>
          <w:sz w:val="28"/>
        </w:rPr>
      </w:pPr>
    </w:p>
    <w:p w:rsidR="00A25009" w:rsidRDefault="00A25009" w:rsidP="00312933">
      <w:pPr>
        <w:rPr>
          <w:rFonts w:ascii="Times New Roman" w:hAnsi="Times New Roman"/>
          <w:b/>
          <w:sz w:val="28"/>
        </w:rPr>
      </w:pPr>
    </w:p>
    <w:p w:rsidR="00A25009" w:rsidRDefault="00A25009" w:rsidP="00312933">
      <w:pPr>
        <w:rPr>
          <w:rFonts w:ascii="Times New Roman" w:hAnsi="Times New Roman"/>
          <w:b/>
          <w:sz w:val="28"/>
        </w:rPr>
      </w:pPr>
    </w:p>
    <w:p w:rsidR="00A25009" w:rsidRDefault="00A25009" w:rsidP="00312933">
      <w:pPr>
        <w:rPr>
          <w:rFonts w:ascii="Times New Roman" w:hAnsi="Times New Roman"/>
          <w:b/>
          <w:sz w:val="28"/>
        </w:rPr>
      </w:pPr>
    </w:p>
    <w:p w:rsidR="00331E1A" w:rsidRDefault="00331E1A" w:rsidP="00312933">
      <w:pPr>
        <w:rPr>
          <w:rFonts w:ascii="Times New Roman" w:hAnsi="Times New Roman"/>
          <w:b/>
          <w:sz w:val="28"/>
        </w:rPr>
      </w:pPr>
    </w:p>
    <w:p w:rsidR="00331E1A" w:rsidRDefault="00331E1A" w:rsidP="00312933">
      <w:pPr>
        <w:rPr>
          <w:rFonts w:ascii="Times New Roman" w:hAnsi="Times New Roman"/>
          <w:b/>
          <w:sz w:val="28"/>
        </w:rPr>
      </w:pPr>
    </w:p>
    <w:p w:rsidR="00331E1A" w:rsidRDefault="00331E1A" w:rsidP="00312933">
      <w:pPr>
        <w:rPr>
          <w:rFonts w:ascii="Times New Roman" w:hAnsi="Times New Roman"/>
          <w:b/>
          <w:sz w:val="28"/>
        </w:rPr>
      </w:pPr>
    </w:p>
    <w:p w:rsidR="00210C5A" w:rsidRPr="00987750" w:rsidRDefault="00210C5A" w:rsidP="00312933">
      <w:pPr>
        <w:rPr>
          <w:rFonts w:ascii="Times New Roman" w:hAnsi="Times New Roman"/>
          <w:b/>
          <w:sz w:val="28"/>
        </w:rPr>
      </w:pPr>
    </w:p>
    <w:p w:rsidR="00312933" w:rsidRPr="00987750" w:rsidRDefault="00312933" w:rsidP="00747A55">
      <w:pPr>
        <w:spacing w:after="0"/>
        <w:rPr>
          <w:rFonts w:ascii="Times New Roman" w:hAnsi="Times New Roman"/>
          <w:b/>
          <w:sz w:val="28"/>
        </w:rPr>
      </w:pPr>
      <w:r w:rsidRPr="00987750">
        <w:rPr>
          <w:rFonts w:ascii="Times New Roman" w:hAnsi="Times New Roman"/>
          <w:b/>
          <w:sz w:val="28"/>
        </w:rPr>
        <w:t>Eylemler</w:t>
      </w:r>
    </w:p>
    <w:tbl>
      <w:tblPr>
        <w:tblW w:w="14175" w:type="dxa"/>
        <w:tblLayout w:type="fixed"/>
        <w:tblCellMar>
          <w:left w:w="70" w:type="dxa"/>
          <w:right w:w="70" w:type="dxa"/>
        </w:tblCellMar>
        <w:tblLook w:val="04A0" w:firstRow="1" w:lastRow="0" w:firstColumn="1" w:lastColumn="0" w:noHBand="0" w:noVBand="1"/>
      </w:tblPr>
      <w:tblGrid>
        <w:gridCol w:w="1001"/>
        <w:gridCol w:w="7008"/>
        <w:gridCol w:w="2977"/>
        <w:gridCol w:w="3189"/>
      </w:tblGrid>
      <w:tr w:rsidR="00312933" w:rsidRPr="00987750" w:rsidTr="00F326EE">
        <w:trPr>
          <w:trHeight w:val="17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2933" w:rsidRPr="00987750" w:rsidRDefault="00312933" w:rsidP="009C528A">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lastRenderedPageBreak/>
              <w:t>No</w:t>
            </w:r>
          </w:p>
        </w:tc>
        <w:tc>
          <w:tcPr>
            <w:tcW w:w="2472" w:type="pct"/>
            <w:tcBorders>
              <w:top w:val="single" w:sz="8" w:space="0" w:color="auto"/>
              <w:left w:val="nil"/>
              <w:bottom w:val="single" w:sz="8" w:space="0" w:color="auto"/>
              <w:right w:val="single" w:sz="8" w:space="0" w:color="auto"/>
            </w:tcBorders>
            <w:shd w:val="clear" w:color="auto" w:fill="auto"/>
            <w:noWrap/>
            <w:vAlign w:val="center"/>
            <w:hideMark/>
          </w:tcPr>
          <w:p w:rsidR="00312933" w:rsidRPr="00987750" w:rsidRDefault="00312933" w:rsidP="009C528A">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050" w:type="pct"/>
            <w:tcBorders>
              <w:top w:val="single" w:sz="8" w:space="0" w:color="auto"/>
              <w:left w:val="nil"/>
              <w:bottom w:val="single" w:sz="8" w:space="0" w:color="auto"/>
              <w:right w:val="single" w:sz="8" w:space="0" w:color="auto"/>
            </w:tcBorders>
            <w:shd w:val="clear" w:color="auto" w:fill="auto"/>
            <w:vAlign w:val="center"/>
          </w:tcPr>
          <w:p w:rsidR="00312933" w:rsidRPr="00987750" w:rsidRDefault="00312933" w:rsidP="009C528A">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25" w:type="pct"/>
            <w:tcBorders>
              <w:top w:val="single" w:sz="8" w:space="0" w:color="auto"/>
              <w:left w:val="nil"/>
              <w:bottom w:val="single" w:sz="8" w:space="0" w:color="auto"/>
              <w:right w:val="single" w:sz="8" w:space="0" w:color="auto"/>
            </w:tcBorders>
            <w:shd w:val="clear" w:color="auto" w:fill="auto"/>
            <w:vAlign w:val="center"/>
          </w:tcPr>
          <w:p w:rsidR="00312933" w:rsidRPr="00987750" w:rsidRDefault="00312933" w:rsidP="009C528A">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2.2.1.</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rPr>
            </w:pPr>
            <w:r w:rsidRPr="00E57D4D">
              <w:rPr>
                <w:rFonts w:ascii="Times New Roman" w:hAnsi="Times New Roman"/>
                <w:color w:val="000000"/>
                <w:szCs w:val="20"/>
              </w:rPr>
              <w:t>Meslek tanıtımları ve bilimsel çalışmalara katkı vermek amacıyla Üniversite işbirlikleri kurulacaktır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E77BEE" w:rsidP="000566E6">
            <w:pPr>
              <w:spacing w:after="0" w:line="240" w:lineRule="auto"/>
              <w:jc w:val="both"/>
              <w:rPr>
                <w:color w:val="000000"/>
                <w:szCs w:val="24"/>
              </w:rPr>
            </w:pPr>
            <w:r>
              <w:rPr>
                <w:color w:val="000000"/>
                <w:szCs w:val="24"/>
              </w:rPr>
              <w:t>Rehber Öğretmen</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65105D" w:rsidP="000566E6">
            <w:pPr>
              <w:spacing w:after="0" w:line="240" w:lineRule="auto"/>
              <w:jc w:val="both"/>
              <w:rPr>
                <w:color w:val="000000"/>
                <w:sz w:val="22"/>
                <w:szCs w:val="22"/>
              </w:rPr>
            </w:pPr>
            <w:r w:rsidRPr="00E57D4D">
              <w:rPr>
                <w:color w:val="000000"/>
                <w:sz w:val="22"/>
                <w:szCs w:val="22"/>
              </w:rPr>
              <w:t>Nisan-2020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2.2.2</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highlight w:val="green"/>
              </w:rPr>
            </w:pPr>
            <w:r w:rsidRPr="00E57D4D">
              <w:rPr>
                <w:rFonts w:ascii="Times New Roman" w:hAnsi="Times New Roman"/>
                <w:color w:val="000000"/>
                <w:szCs w:val="20"/>
              </w:rPr>
              <w:t>Okulda proje sergileri gerçekleştirilecektir.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E77BEE" w:rsidP="000566E6">
            <w:pPr>
              <w:spacing w:after="0" w:line="240" w:lineRule="auto"/>
              <w:jc w:val="both"/>
              <w:rPr>
                <w:color w:val="000000"/>
                <w:szCs w:val="24"/>
              </w:rPr>
            </w:pPr>
            <w:r>
              <w:rPr>
                <w:color w:val="000000"/>
                <w:szCs w:val="24"/>
              </w:rPr>
              <w:t>Tüm öğretmenler</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65105D" w:rsidP="000566E6">
            <w:pPr>
              <w:spacing w:after="0" w:line="240" w:lineRule="auto"/>
              <w:jc w:val="both"/>
              <w:rPr>
                <w:color w:val="000000"/>
                <w:sz w:val="22"/>
                <w:szCs w:val="22"/>
              </w:rPr>
            </w:pPr>
            <w:r w:rsidRPr="00E57D4D">
              <w:rPr>
                <w:color w:val="000000"/>
                <w:sz w:val="22"/>
                <w:szCs w:val="22"/>
              </w:rPr>
              <w:t>Haziran-2020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2.2.3</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highlight w:val="green"/>
              </w:rPr>
            </w:pPr>
            <w:r w:rsidRPr="00E57D4D">
              <w:rPr>
                <w:rFonts w:ascii="Times New Roman" w:hAnsi="Times New Roman"/>
                <w:color w:val="000000"/>
                <w:szCs w:val="20"/>
              </w:rPr>
              <w:t>İl/İlçe ve Ülke çapında proje yarışmalarına katılım özendirilecektir</w:t>
            </w:r>
            <w:r w:rsidR="00E77BEE">
              <w:rPr>
                <w:rFonts w:ascii="Times New Roman" w:hAnsi="Times New Roman"/>
                <w:color w:val="000000"/>
                <w:szCs w:val="20"/>
              </w:rPr>
              <w:t>.</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E77BEE" w:rsidP="000566E6">
            <w:pPr>
              <w:spacing w:after="0" w:line="240" w:lineRule="auto"/>
              <w:jc w:val="both"/>
              <w:rPr>
                <w:color w:val="000000"/>
                <w:szCs w:val="24"/>
              </w:rPr>
            </w:pPr>
            <w:r>
              <w:rPr>
                <w:color w:val="000000"/>
                <w:szCs w:val="24"/>
              </w:rPr>
              <w:t>Tüm öğretmenler</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E77BEE" w:rsidP="000566E6">
            <w:pPr>
              <w:spacing w:after="0" w:line="240" w:lineRule="auto"/>
              <w:jc w:val="both"/>
              <w:rPr>
                <w:color w:val="000000"/>
                <w:sz w:val="22"/>
                <w:szCs w:val="22"/>
              </w:rPr>
            </w:pPr>
            <w:r>
              <w:rPr>
                <w:color w:val="000000"/>
                <w:sz w:val="22"/>
                <w:szCs w:val="22"/>
              </w:rPr>
              <w:t>Nisan</w:t>
            </w:r>
            <w:r w:rsidR="0065105D" w:rsidRPr="00E57D4D">
              <w:rPr>
                <w:color w:val="000000"/>
                <w:sz w:val="22"/>
                <w:szCs w:val="22"/>
              </w:rPr>
              <w:t>-2020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2.2.4</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rPr>
            </w:pPr>
            <w:r w:rsidRPr="00E57D4D">
              <w:rPr>
                <w:rFonts w:ascii="Times New Roman" w:hAnsi="Times New Roman"/>
                <w:color w:val="000000"/>
                <w:szCs w:val="20"/>
              </w:rPr>
              <w:t>Öğrenci ve öğretmenler için proje hazırlama eğitimleri almaları desteklenecektir.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E77BEE" w:rsidP="000566E6">
            <w:pPr>
              <w:spacing w:after="0" w:line="240" w:lineRule="auto"/>
              <w:jc w:val="both"/>
              <w:rPr>
                <w:color w:val="000000"/>
                <w:szCs w:val="24"/>
              </w:rPr>
            </w:pPr>
            <w:r>
              <w:rPr>
                <w:color w:val="000000"/>
                <w:szCs w:val="24"/>
              </w:rPr>
              <w:t>Okul Yönetimi</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65105D" w:rsidP="000566E6">
            <w:pPr>
              <w:spacing w:after="0" w:line="240" w:lineRule="auto"/>
              <w:jc w:val="both"/>
              <w:rPr>
                <w:color w:val="000000"/>
                <w:sz w:val="22"/>
                <w:szCs w:val="22"/>
              </w:rPr>
            </w:pPr>
            <w:r w:rsidRPr="00E57D4D">
              <w:rPr>
                <w:color w:val="000000"/>
                <w:sz w:val="22"/>
                <w:szCs w:val="22"/>
              </w:rPr>
              <w:t>Mart-2020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2.2.5</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b/>
                <w:bCs/>
                <w:noProof/>
                <w:color w:val="000000"/>
                <w:szCs w:val="20"/>
              </w:rPr>
            </w:pPr>
            <w:r w:rsidRPr="00E57D4D">
              <w:rPr>
                <w:rFonts w:ascii="Times New Roman" w:hAnsi="Times New Roman"/>
                <w:color w:val="000000"/>
                <w:szCs w:val="20"/>
              </w:rPr>
              <w:t>Rehberlik ve Psikolojik Danışma Servisi çalışmaları hakkında öğrenci ve veliler bilgilendirilecektir.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E77BEE" w:rsidP="000566E6">
            <w:pPr>
              <w:spacing w:after="0" w:line="240" w:lineRule="auto"/>
              <w:jc w:val="both"/>
              <w:rPr>
                <w:color w:val="000000"/>
                <w:szCs w:val="24"/>
              </w:rPr>
            </w:pPr>
            <w:r>
              <w:rPr>
                <w:color w:val="000000"/>
                <w:szCs w:val="24"/>
              </w:rPr>
              <w:t>Tüm öğretmenler</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65105D" w:rsidP="000566E6">
            <w:pPr>
              <w:spacing w:after="0" w:line="240" w:lineRule="auto"/>
              <w:jc w:val="both"/>
              <w:rPr>
                <w:color w:val="000000"/>
                <w:sz w:val="22"/>
                <w:szCs w:val="22"/>
              </w:rPr>
            </w:pPr>
            <w:r w:rsidRPr="00E57D4D">
              <w:rPr>
                <w:color w:val="000000"/>
                <w:sz w:val="22"/>
                <w:szCs w:val="22"/>
              </w:rPr>
              <w:t>Nisan-2020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2.2.6</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noProof/>
                <w:color w:val="000000"/>
                <w:szCs w:val="20"/>
              </w:rPr>
            </w:pPr>
            <w:r w:rsidRPr="00E57D4D">
              <w:rPr>
                <w:rFonts w:ascii="Times New Roman" w:hAnsi="Times New Roman"/>
                <w:color w:val="000000"/>
                <w:szCs w:val="20"/>
              </w:rPr>
              <w:t>Rehberlik ve Psikolojik Danışmanlık çalışmaları ile ilgili konularda konferans, panel ve seminer düzenlenecektir.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E77BEE" w:rsidP="000566E6">
            <w:pPr>
              <w:spacing w:after="0" w:line="240" w:lineRule="auto"/>
              <w:jc w:val="both"/>
              <w:rPr>
                <w:color w:val="000000"/>
                <w:szCs w:val="24"/>
              </w:rPr>
            </w:pPr>
            <w:r>
              <w:rPr>
                <w:color w:val="000000"/>
                <w:szCs w:val="24"/>
              </w:rPr>
              <w:t>Okul Müdürü, Rehber Öğretmen</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65105D" w:rsidP="000566E6">
            <w:pPr>
              <w:spacing w:after="0" w:line="240" w:lineRule="auto"/>
              <w:jc w:val="both"/>
              <w:rPr>
                <w:color w:val="000000"/>
                <w:sz w:val="22"/>
                <w:szCs w:val="22"/>
              </w:rPr>
            </w:pPr>
            <w:r w:rsidRPr="00E57D4D">
              <w:rPr>
                <w:color w:val="000000"/>
                <w:sz w:val="22"/>
                <w:szCs w:val="22"/>
              </w:rPr>
              <w:t>Mart-2020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2.2.7</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rPr>
            </w:pPr>
            <w:r w:rsidRPr="00E57D4D">
              <w:rPr>
                <w:rFonts w:ascii="Times New Roman" w:hAnsi="Times New Roman"/>
                <w:color w:val="000000"/>
                <w:szCs w:val="20"/>
              </w:rPr>
              <w:t>Veli-öğrenci-öğretmen işbirliğini güçlendirmek için sınıf veli toplantıları düzenlenecektir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E77BEE" w:rsidP="000566E6">
            <w:pPr>
              <w:spacing w:after="0" w:line="240" w:lineRule="auto"/>
              <w:jc w:val="both"/>
              <w:rPr>
                <w:color w:val="000000"/>
                <w:szCs w:val="24"/>
              </w:rPr>
            </w:pPr>
            <w:r>
              <w:rPr>
                <w:color w:val="000000"/>
                <w:szCs w:val="24"/>
              </w:rPr>
              <w:t>Rehber Öğretmen, Şube Rehber Öğretmenleri</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65105D" w:rsidP="000566E6">
            <w:pPr>
              <w:spacing w:after="0" w:line="240" w:lineRule="auto"/>
              <w:jc w:val="both"/>
              <w:rPr>
                <w:color w:val="000000"/>
                <w:sz w:val="22"/>
                <w:szCs w:val="22"/>
              </w:rPr>
            </w:pPr>
            <w:r w:rsidRPr="00E57D4D">
              <w:rPr>
                <w:color w:val="000000"/>
                <w:sz w:val="22"/>
                <w:szCs w:val="22"/>
              </w:rPr>
              <w:t>Nisan-2020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2.2.8</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rPr>
            </w:pPr>
            <w:r w:rsidRPr="00E57D4D">
              <w:rPr>
                <w:rFonts w:ascii="Times New Roman" w:hAnsi="Times New Roman"/>
                <w:color w:val="000000"/>
                <w:szCs w:val="20"/>
              </w:rPr>
              <w:t>Öğrencilerin okul dışı eğitim ortamlarından faydalanabilmeleri için Belediye, STK vb. kurum/ kuruluşlar ile iş birliği yapılacaktır.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6C1C03" w:rsidP="000566E6">
            <w:pPr>
              <w:spacing w:after="0" w:line="240" w:lineRule="auto"/>
              <w:jc w:val="both"/>
              <w:rPr>
                <w:color w:val="000000"/>
                <w:szCs w:val="24"/>
              </w:rPr>
            </w:pPr>
            <w:r>
              <w:rPr>
                <w:color w:val="000000"/>
                <w:szCs w:val="24"/>
              </w:rPr>
              <w:t>Tüm öğretmenler</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A233BB" w:rsidP="000566E6">
            <w:pPr>
              <w:spacing w:after="0" w:line="240" w:lineRule="auto"/>
              <w:jc w:val="both"/>
              <w:rPr>
                <w:color w:val="000000"/>
                <w:sz w:val="22"/>
                <w:szCs w:val="22"/>
              </w:rPr>
            </w:pPr>
            <w:r w:rsidRPr="00E57D4D">
              <w:rPr>
                <w:color w:val="000000"/>
                <w:sz w:val="22"/>
                <w:szCs w:val="22"/>
              </w:rPr>
              <w:t>Mayıs-2020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2.2.9</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rPr>
            </w:pPr>
            <w:r w:rsidRPr="00E57D4D">
              <w:rPr>
                <w:rFonts w:ascii="Times New Roman" w:hAnsi="Times New Roman"/>
                <w:color w:val="000000"/>
                <w:szCs w:val="20"/>
              </w:rPr>
              <w:t>Öğrencilerin başarısını artırmak, bilimsel, sosyal, sportif ve kültürel faaliyetlerini gerçekleştirmeleri için ilgili paydaşlarla işbirliği çalışmaları yapılacaktır.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6C1C03" w:rsidP="000566E6">
            <w:pPr>
              <w:spacing w:after="0" w:line="240" w:lineRule="auto"/>
              <w:jc w:val="both"/>
              <w:rPr>
                <w:color w:val="000000"/>
                <w:szCs w:val="24"/>
              </w:rPr>
            </w:pPr>
            <w:r>
              <w:rPr>
                <w:color w:val="000000"/>
                <w:szCs w:val="24"/>
              </w:rPr>
              <w:t>Tüm öğretmenler</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A233BB" w:rsidP="000566E6">
            <w:pPr>
              <w:spacing w:after="0" w:line="240" w:lineRule="auto"/>
              <w:jc w:val="both"/>
              <w:rPr>
                <w:color w:val="000000"/>
                <w:sz w:val="22"/>
                <w:szCs w:val="22"/>
              </w:rPr>
            </w:pPr>
            <w:r w:rsidRPr="00E57D4D">
              <w:rPr>
                <w:color w:val="000000"/>
                <w:sz w:val="22"/>
                <w:szCs w:val="22"/>
              </w:rPr>
              <w:t>Şubat-2020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2.2.10</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highlight w:val="green"/>
              </w:rPr>
            </w:pPr>
            <w:r w:rsidRPr="00E57D4D">
              <w:rPr>
                <w:rFonts w:ascii="Times New Roman" w:hAnsi="Times New Roman"/>
                <w:color w:val="000000"/>
                <w:szCs w:val="20"/>
              </w:rPr>
              <w:t>Yerel, ulusal ve uluslararası yapılan bilimsel etkinlik, sosyal, kültürel ve sportif faaliyetlere öğrencilerin katılımı sağlanacaktır.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6C1C03" w:rsidP="000566E6">
            <w:pPr>
              <w:spacing w:after="0" w:line="240" w:lineRule="auto"/>
              <w:jc w:val="both"/>
              <w:rPr>
                <w:color w:val="000000"/>
                <w:szCs w:val="24"/>
              </w:rPr>
            </w:pPr>
            <w:r>
              <w:rPr>
                <w:color w:val="000000"/>
                <w:szCs w:val="24"/>
              </w:rPr>
              <w:t>Tüm öğretmenler</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A233BB" w:rsidP="000566E6">
            <w:pPr>
              <w:spacing w:after="0" w:line="240" w:lineRule="auto"/>
              <w:jc w:val="both"/>
              <w:rPr>
                <w:color w:val="000000"/>
                <w:sz w:val="22"/>
                <w:szCs w:val="22"/>
              </w:rPr>
            </w:pPr>
            <w:r w:rsidRPr="00E57D4D">
              <w:rPr>
                <w:color w:val="000000"/>
                <w:sz w:val="22"/>
                <w:szCs w:val="22"/>
              </w:rPr>
              <w:t>Mayıs-2020</w:t>
            </w:r>
          </w:p>
        </w:tc>
      </w:tr>
      <w:tr w:rsidR="000566E6" w:rsidRPr="00987750" w:rsidTr="00F326EE">
        <w:trPr>
          <w:trHeight w:val="170"/>
        </w:trPr>
        <w:tc>
          <w:tcPr>
            <w:tcW w:w="353" w:type="pct"/>
            <w:tcBorders>
              <w:top w:val="nil"/>
              <w:left w:val="single" w:sz="8" w:space="0" w:color="auto"/>
              <w:bottom w:val="single" w:sz="8"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2.2.11</w:t>
            </w:r>
          </w:p>
        </w:tc>
        <w:tc>
          <w:tcPr>
            <w:tcW w:w="2472" w:type="pct"/>
            <w:tcBorders>
              <w:top w:val="nil"/>
              <w:left w:val="nil"/>
              <w:bottom w:val="single" w:sz="8"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rPr>
            </w:pPr>
            <w:r w:rsidRPr="00E57D4D">
              <w:rPr>
                <w:rFonts w:ascii="Times New Roman" w:hAnsi="Times New Roman"/>
                <w:color w:val="000000"/>
                <w:szCs w:val="20"/>
              </w:rPr>
              <w:t>Çeşitli yarışma, organizasyon ve benzeri etkinliklerle okul hareketliliği ile öğrencilerin sosyal ve kültürel açıdan gelişimleri sağlanacaktır.</w:t>
            </w:r>
          </w:p>
        </w:tc>
        <w:tc>
          <w:tcPr>
            <w:tcW w:w="1050" w:type="pct"/>
            <w:tcBorders>
              <w:top w:val="nil"/>
              <w:left w:val="nil"/>
              <w:bottom w:val="single" w:sz="8" w:space="0" w:color="auto"/>
              <w:right w:val="single" w:sz="8" w:space="0" w:color="auto"/>
            </w:tcBorders>
            <w:shd w:val="clear" w:color="auto" w:fill="auto"/>
            <w:vAlign w:val="center"/>
          </w:tcPr>
          <w:p w:rsidR="000566E6" w:rsidRPr="00E57D4D" w:rsidRDefault="006C1C03" w:rsidP="000566E6">
            <w:pPr>
              <w:spacing w:after="0" w:line="240" w:lineRule="auto"/>
              <w:jc w:val="both"/>
              <w:rPr>
                <w:color w:val="000000"/>
                <w:szCs w:val="24"/>
              </w:rPr>
            </w:pPr>
            <w:r>
              <w:rPr>
                <w:color w:val="000000"/>
                <w:szCs w:val="24"/>
              </w:rPr>
              <w:t>Tüm öğretmenler</w:t>
            </w:r>
          </w:p>
        </w:tc>
        <w:tc>
          <w:tcPr>
            <w:tcW w:w="1125" w:type="pct"/>
            <w:tcBorders>
              <w:top w:val="nil"/>
              <w:left w:val="nil"/>
              <w:bottom w:val="single" w:sz="8" w:space="0" w:color="auto"/>
              <w:right w:val="single" w:sz="8" w:space="0" w:color="auto"/>
            </w:tcBorders>
            <w:shd w:val="clear" w:color="auto" w:fill="auto"/>
            <w:vAlign w:val="center"/>
          </w:tcPr>
          <w:p w:rsidR="000566E6" w:rsidRPr="00E57D4D" w:rsidRDefault="00A233BB" w:rsidP="000566E6">
            <w:pPr>
              <w:spacing w:after="0" w:line="240" w:lineRule="auto"/>
              <w:jc w:val="both"/>
              <w:rPr>
                <w:color w:val="000000"/>
                <w:sz w:val="22"/>
                <w:szCs w:val="22"/>
              </w:rPr>
            </w:pPr>
            <w:r w:rsidRPr="00E57D4D">
              <w:rPr>
                <w:color w:val="000000"/>
                <w:sz w:val="22"/>
                <w:szCs w:val="22"/>
              </w:rPr>
              <w:t>Şubat-Mart-Nisan-Mayıs-2020</w:t>
            </w:r>
          </w:p>
        </w:tc>
      </w:tr>
      <w:tr w:rsidR="000566E6" w:rsidRPr="00987750" w:rsidTr="00F326EE">
        <w:trPr>
          <w:trHeight w:val="170"/>
        </w:trPr>
        <w:tc>
          <w:tcPr>
            <w:tcW w:w="353" w:type="pct"/>
            <w:tcBorders>
              <w:top w:val="nil"/>
              <w:left w:val="single" w:sz="8" w:space="0" w:color="auto"/>
              <w:bottom w:val="single" w:sz="4" w:space="0" w:color="auto"/>
              <w:right w:val="single" w:sz="8"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2.2.12</w:t>
            </w:r>
          </w:p>
        </w:tc>
        <w:tc>
          <w:tcPr>
            <w:tcW w:w="2472" w:type="pct"/>
            <w:tcBorders>
              <w:top w:val="nil"/>
              <w:left w:val="nil"/>
              <w:bottom w:val="single" w:sz="4" w:space="0" w:color="auto"/>
              <w:right w:val="single" w:sz="8"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highlight w:val="green"/>
              </w:rPr>
            </w:pPr>
            <w:r w:rsidRPr="00E57D4D">
              <w:rPr>
                <w:rFonts w:ascii="Times New Roman" w:hAnsi="Times New Roman"/>
                <w:color w:val="000000"/>
                <w:szCs w:val="20"/>
              </w:rPr>
              <w:t>Kütüphanenin kitap sayısı ve türü zenginleştirilecektir.</w:t>
            </w:r>
          </w:p>
        </w:tc>
        <w:tc>
          <w:tcPr>
            <w:tcW w:w="1050" w:type="pct"/>
            <w:tcBorders>
              <w:top w:val="nil"/>
              <w:left w:val="nil"/>
              <w:bottom w:val="single" w:sz="4" w:space="0" w:color="auto"/>
              <w:right w:val="single" w:sz="8" w:space="0" w:color="auto"/>
            </w:tcBorders>
            <w:shd w:val="clear" w:color="auto" w:fill="auto"/>
            <w:vAlign w:val="center"/>
          </w:tcPr>
          <w:p w:rsidR="000566E6" w:rsidRPr="00E57D4D" w:rsidRDefault="006C1C03" w:rsidP="000566E6">
            <w:pPr>
              <w:spacing w:after="0" w:line="240" w:lineRule="auto"/>
              <w:jc w:val="both"/>
              <w:rPr>
                <w:color w:val="000000"/>
                <w:szCs w:val="24"/>
              </w:rPr>
            </w:pPr>
            <w:r>
              <w:rPr>
                <w:color w:val="000000"/>
                <w:szCs w:val="24"/>
              </w:rPr>
              <w:t>Tüm öğretmenler</w:t>
            </w:r>
          </w:p>
        </w:tc>
        <w:tc>
          <w:tcPr>
            <w:tcW w:w="1125" w:type="pct"/>
            <w:tcBorders>
              <w:top w:val="nil"/>
              <w:left w:val="nil"/>
              <w:bottom w:val="single" w:sz="4" w:space="0" w:color="auto"/>
              <w:right w:val="single" w:sz="8" w:space="0" w:color="auto"/>
            </w:tcBorders>
            <w:shd w:val="clear" w:color="auto" w:fill="auto"/>
            <w:vAlign w:val="center"/>
          </w:tcPr>
          <w:p w:rsidR="000566E6" w:rsidRPr="00E57D4D" w:rsidRDefault="00A233BB" w:rsidP="000566E6">
            <w:pPr>
              <w:spacing w:after="0" w:line="240" w:lineRule="auto"/>
              <w:jc w:val="both"/>
              <w:rPr>
                <w:color w:val="000000"/>
                <w:sz w:val="22"/>
                <w:szCs w:val="22"/>
              </w:rPr>
            </w:pPr>
            <w:r w:rsidRPr="00E57D4D">
              <w:rPr>
                <w:color w:val="000000"/>
                <w:sz w:val="22"/>
                <w:szCs w:val="22"/>
              </w:rPr>
              <w:t>Şubat-Mart-Nisan-Mayıs-2020</w:t>
            </w:r>
          </w:p>
        </w:tc>
      </w:tr>
      <w:tr w:rsidR="000566E6" w:rsidRPr="00987750" w:rsidTr="00F326EE">
        <w:trPr>
          <w:trHeight w:val="17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E6" w:rsidRPr="00CD5541" w:rsidRDefault="000566E6" w:rsidP="000566E6">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2.2.13</w:t>
            </w:r>
          </w:p>
        </w:tc>
        <w:tc>
          <w:tcPr>
            <w:tcW w:w="2472"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E57D4D" w:rsidRDefault="000566E6" w:rsidP="000566E6">
            <w:pPr>
              <w:spacing w:after="0" w:line="240" w:lineRule="auto"/>
              <w:rPr>
                <w:rFonts w:ascii="Times New Roman" w:hAnsi="Times New Roman"/>
                <w:color w:val="000000"/>
                <w:szCs w:val="20"/>
              </w:rPr>
            </w:pPr>
            <w:r w:rsidRPr="00E57D4D">
              <w:rPr>
                <w:rFonts w:ascii="Times New Roman" w:hAnsi="Times New Roman"/>
                <w:color w:val="000000"/>
                <w:szCs w:val="20"/>
              </w:rPr>
              <w:t>Kitap okuma oranlarının artırılmasına yönelik etkinlikler düzenlenecek, en fazla kitap okuyan öğrenciler törenle ödüllendirilecektir.</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E57D4D" w:rsidRDefault="006C1C03" w:rsidP="000566E6">
            <w:pPr>
              <w:spacing w:after="0" w:line="240" w:lineRule="auto"/>
              <w:jc w:val="both"/>
              <w:rPr>
                <w:color w:val="000000"/>
                <w:szCs w:val="24"/>
              </w:rPr>
            </w:pPr>
            <w:r>
              <w:rPr>
                <w:color w:val="000000"/>
                <w:szCs w:val="24"/>
              </w:rPr>
              <w:t>Türk Dili ve Edebiyatı Zümre Öğretmenleri</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0566E6" w:rsidRPr="00E57D4D" w:rsidRDefault="00A233BB" w:rsidP="000566E6">
            <w:pPr>
              <w:spacing w:after="0" w:line="240" w:lineRule="auto"/>
              <w:jc w:val="both"/>
              <w:rPr>
                <w:color w:val="000000"/>
                <w:sz w:val="22"/>
                <w:szCs w:val="22"/>
              </w:rPr>
            </w:pPr>
            <w:r w:rsidRPr="00E57D4D">
              <w:rPr>
                <w:color w:val="000000"/>
                <w:sz w:val="22"/>
                <w:szCs w:val="22"/>
              </w:rPr>
              <w:t>Haziran-2020</w:t>
            </w:r>
          </w:p>
        </w:tc>
      </w:tr>
    </w:tbl>
    <w:p w:rsidR="007C4F0E" w:rsidRPr="00F326EE" w:rsidRDefault="007C4F0E" w:rsidP="00F326EE">
      <w:pPr>
        <w:pStyle w:val="Balk2"/>
        <w:spacing w:before="0" w:after="0" w:line="240" w:lineRule="auto"/>
        <w:rPr>
          <w:rFonts w:ascii="Times New Roman" w:hAnsi="Times New Roman"/>
          <w:b w:val="0"/>
          <w:color w:val="FF0000"/>
          <w:sz w:val="24"/>
          <w:szCs w:val="24"/>
        </w:rPr>
      </w:pPr>
      <w:bookmarkStart w:id="45" w:name="_Toc531097546"/>
    </w:p>
    <w:p w:rsidR="00A25009" w:rsidRDefault="00A25009" w:rsidP="00A25009"/>
    <w:p w:rsidR="00352E63" w:rsidRPr="00987750" w:rsidRDefault="002159E5" w:rsidP="008D4E73">
      <w:pPr>
        <w:pStyle w:val="Balk2"/>
        <w:rPr>
          <w:rFonts w:ascii="Times New Roman" w:hAnsi="Times New Roman"/>
        </w:rPr>
      </w:pPr>
      <w:r w:rsidRPr="00987750">
        <w:rPr>
          <w:rFonts w:ascii="Times New Roman" w:hAnsi="Times New Roman"/>
        </w:rPr>
        <w:lastRenderedPageBreak/>
        <w:t>TEMA I</w:t>
      </w:r>
      <w:r w:rsidR="008D4E73" w:rsidRPr="00987750">
        <w:rPr>
          <w:rFonts w:ascii="Times New Roman" w:hAnsi="Times New Roman"/>
        </w:rPr>
        <w:t>II</w:t>
      </w:r>
      <w:r w:rsidRPr="00987750">
        <w:rPr>
          <w:rFonts w:ascii="Times New Roman" w:hAnsi="Times New Roman"/>
        </w:rPr>
        <w:t>: KURUMSAL KAPASİTE</w:t>
      </w:r>
      <w:bookmarkEnd w:id="45"/>
    </w:p>
    <w:p w:rsidR="008D4E73" w:rsidRPr="00987750" w:rsidRDefault="005D25D7" w:rsidP="00220BA3">
      <w:pPr>
        <w:pStyle w:val="Balk3"/>
        <w:jc w:val="both"/>
        <w:rPr>
          <w:rFonts w:ascii="Times New Roman" w:hAnsi="Times New Roman"/>
        </w:rPr>
      </w:pPr>
      <w:bookmarkStart w:id="46" w:name="_Toc416085167"/>
      <w:bookmarkStart w:id="47" w:name="_Toc529519470"/>
      <w:r w:rsidRPr="00987750">
        <w:rPr>
          <w:rFonts w:ascii="Times New Roman" w:eastAsia="Times New Roman" w:hAnsi="Times New Roman"/>
          <w:b/>
          <w:sz w:val="24"/>
          <w:szCs w:val="21"/>
        </w:rPr>
        <w:t>Stratejik Amaç 3:</w:t>
      </w:r>
      <w:r w:rsidRPr="00987750">
        <w:rPr>
          <w:rFonts w:ascii="Times New Roman" w:hAnsi="Times New Roman"/>
        </w:rPr>
        <w:t xml:space="preserve"> </w:t>
      </w:r>
      <w:r w:rsidRPr="00987750">
        <w:rPr>
          <w:rFonts w:ascii="Times New Roman" w:eastAsia="Times New Roman" w:hAnsi="Times New Roman"/>
          <w:sz w:val="24"/>
          <w:szCs w:val="21"/>
        </w:rPr>
        <w:t>Okulumuzun beşeri, mali, fiziki ve teknolojik unsurları ile yönetim ve organizasyonu, eğitim ve öğretimin niteliğini ve eğitime erişimi yükseltecek biçimde geliştirilecektir.</w:t>
      </w:r>
    </w:p>
    <w:p w:rsidR="008D4E73" w:rsidRPr="00660955" w:rsidRDefault="008D4E73" w:rsidP="00220BA3">
      <w:pPr>
        <w:pStyle w:val="Balk3"/>
        <w:jc w:val="both"/>
        <w:rPr>
          <w:rFonts w:ascii="Times New Roman" w:hAnsi="Times New Roman"/>
          <w:sz w:val="24"/>
          <w:szCs w:val="24"/>
        </w:rPr>
      </w:pPr>
      <w:r w:rsidRPr="00660955">
        <w:rPr>
          <w:rFonts w:ascii="Times New Roman" w:eastAsia="Times New Roman" w:hAnsi="Times New Roman"/>
          <w:b/>
          <w:iCs/>
          <w:sz w:val="24"/>
          <w:szCs w:val="21"/>
        </w:rPr>
        <w:t xml:space="preserve">Stratejik Hedef </w:t>
      </w:r>
      <w:r w:rsidR="008C2833" w:rsidRPr="00660955">
        <w:rPr>
          <w:rFonts w:ascii="Times New Roman" w:eastAsia="Times New Roman" w:hAnsi="Times New Roman"/>
          <w:b/>
          <w:iCs/>
          <w:sz w:val="24"/>
          <w:szCs w:val="21"/>
        </w:rPr>
        <w:t>3</w:t>
      </w:r>
      <w:r w:rsidR="005D25D7" w:rsidRPr="00660955">
        <w:rPr>
          <w:rFonts w:ascii="Times New Roman" w:eastAsia="Times New Roman" w:hAnsi="Times New Roman"/>
          <w:b/>
          <w:iCs/>
          <w:sz w:val="24"/>
          <w:szCs w:val="21"/>
        </w:rPr>
        <w:t>.1:</w:t>
      </w:r>
      <w:r w:rsidR="005D25D7" w:rsidRPr="00660955">
        <w:rPr>
          <w:rFonts w:ascii="Times New Roman" w:hAnsi="Times New Roman"/>
        </w:rPr>
        <w:t xml:space="preserve"> </w:t>
      </w:r>
      <w:r w:rsidR="005D25D7" w:rsidRPr="00660955">
        <w:rPr>
          <w:rFonts w:ascii="Times New Roman" w:eastAsia="Times New Roman" w:hAnsi="Times New Roman"/>
          <w:sz w:val="24"/>
          <w:szCs w:val="21"/>
        </w:rPr>
        <w:t>Okulumuz personelinin mesleki yeterlilikleri ile iş doyumu ve motivasyonları artırılacaktır.</w:t>
      </w:r>
    </w:p>
    <w:p w:rsidR="008F3D60" w:rsidRPr="00987750" w:rsidRDefault="008F3D60" w:rsidP="00220BA3">
      <w:pPr>
        <w:jc w:val="both"/>
        <w:rPr>
          <w:rFonts w:ascii="Times New Roman" w:hAnsi="Times New Roman"/>
          <w:b/>
          <w:i/>
        </w:rPr>
      </w:pPr>
    </w:p>
    <w:p w:rsidR="008D4E73" w:rsidRPr="00987750" w:rsidRDefault="008D4E73" w:rsidP="008D4E73">
      <w:pPr>
        <w:rPr>
          <w:rFonts w:ascii="Times New Roman" w:hAnsi="Times New Roman"/>
          <w:b/>
          <w:sz w:val="28"/>
        </w:rPr>
      </w:pPr>
      <w:r w:rsidRPr="00987750">
        <w:rPr>
          <w:rFonts w:ascii="Times New Roman" w:hAnsi="Times New Roman"/>
          <w:b/>
          <w:sz w:val="28"/>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43"/>
        <w:gridCol w:w="8"/>
        <w:gridCol w:w="1182"/>
        <w:gridCol w:w="1134"/>
        <w:gridCol w:w="1097"/>
        <w:gridCol w:w="1190"/>
        <w:gridCol w:w="1095"/>
        <w:gridCol w:w="16"/>
      </w:tblGrid>
      <w:tr w:rsidR="008D4E73" w:rsidRPr="00987750" w:rsidTr="006B1DE9">
        <w:trPr>
          <w:trHeight w:val="421"/>
        </w:trPr>
        <w:tc>
          <w:tcPr>
            <w:tcW w:w="1526" w:type="dxa"/>
            <w:vMerge w:val="restart"/>
            <w:shd w:val="clear" w:color="auto" w:fill="auto"/>
            <w:noWrap/>
            <w:vAlign w:val="center"/>
            <w:hideMark/>
          </w:tcPr>
          <w:p w:rsidR="008D4E73" w:rsidRPr="00987750" w:rsidRDefault="008D4E73" w:rsidP="00220BA3">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273" w:type="dxa"/>
            <w:vMerge w:val="restart"/>
            <w:shd w:val="clear" w:color="auto" w:fill="auto"/>
            <w:vAlign w:val="center"/>
            <w:hideMark/>
          </w:tcPr>
          <w:p w:rsidR="008D4E73" w:rsidRPr="00987750" w:rsidRDefault="008D4E73" w:rsidP="00220BA3">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sidR="00220BA3">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964" w:type="dxa"/>
            <w:gridSpan w:val="2"/>
            <w:shd w:val="clear" w:color="auto" w:fill="auto"/>
            <w:vAlign w:val="center"/>
          </w:tcPr>
          <w:p w:rsidR="008D4E73" w:rsidRPr="00987750" w:rsidRDefault="008D4E73" w:rsidP="00220BA3">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245" w:type="dxa"/>
            <w:gridSpan w:val="6"/>
            <w:shd w:val="clear" w:color="auto" w:fill="auto"/>
            <w:vAlign w:val="center"/>
          </w:tcPr>
          <w:p w:rsidR="008D4E73" w:rsidRPr="00987750" w:rsidRDefault="008D4E73" w:rsidP="00220BA3">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8D4E73" w:rsidRPr="00987750" w:rsidTr="006B1DE9">
        <w:trPr>
          <w:gridAfter w:val="1"/>
          <w:wAfter w:w="15" w:type="dxa"/>
          <w:trHeight w:val="309"/>
        </w:trPr>
        <w:tc>
          <w:tcPr>
            <w:tcW w:w="1526" w:type="dxa"/>
            <w:vMerge/>
            <w:shd w:val="clear" w:color="auto" w:fill="auto"/>
            <w:vAlign w:val="center"/>
            <w:hideMark/>
          </w:tcPr>
          <w:p w:rsidR="008D4E73" w:rsidRPr="00987750" w:rsidRDefault="008D4E73" w:rsidP="008D4E73">
            <w:pPr>
              <w:spacing w:after="0" w:line="240" w:lineRule="auto"/>
              <w:rPr>
                <w:rFonts w:ascii="Times New Roman" w:hAnsi="Times New Roman"/>
                <w:b/>
                <w:bCs/>
                <w:sz w:val="22"/>
                <w:szCs w:val="22"/>
              </w:rPr>
            </w:pPr>
          </w:p>
        </w:tc>
        <w:tc>
          <w:tcPr>
            <w:tcW w:w="5273" w:type="dxa"/>
            <w:vMerge/>
            <w:shd w:val="clear" w:color="auto" w:fill="auto"/>
            <w:vAlign w:val="center"/>
            <w:hideMark/>
          </w:tcPr>
          <w:p w:rsidR="008D4E73" w:rsidRPr="00987750" w:rsidRDefault="008D4E73" w:rsidP="008D4E73">
            <w:pPr>
              <w:spacing w:after="0" w:line="240" w:lineRule="auto"/>
              <w:rPr>
                <w:rFonts w:ascii="Times New Roman" w:hAnsi="Times New Roman"/>
                <w:b/>
                <w:bCs/>
                <w:sz w:val="22"/>
                <w:szCs w:val="22"/>
              </w:rPr>
            </w:pPr>
          </w:p>
        </w:tc>
        <w:tc>
          <w:tcPr>
            <w:tcW w:w="957" w:type="dxa"/>
            <w:shd w:val="clear" w:color="auto" w:fill="auto"/>
            <w:noWrap/>
            <w:vAlign w:val="center"/>
            <w:hideMark/>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092" w:type="dxa"/>
            <w:gridSpan w:val="2"/>
            <w:shd w:val="clear" w:color="auto" w:fill="auto"/>
            <w:noWrap/>
            <w:vAlign w:val="center"/>
            <w:hideMark/>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041"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07"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092"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05" w:type="dxa"/>
            <w:vAlign w:val="center"/>
          </w:tcPr>
          <w:p w:rsidR="008D4E73" w:rsidRPr="00987750" w:rsidRDefault="008D4E73" w:rsidP="00220BA3">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4570CD" w:rsidRPr="00987750" w:rsidTr="006B1DE9">
        <w:trPr>
          <w:gridAfter w:val="1"/>
          <w:wAfter w:w="15" w:type="dxa"/>
          <w:trHeight w:val="20"/>
        </w:trPr>
        <w:tc>
          <w:tcPr>
            <w:tcW w:w="1526"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Öğretmenlerin motivasyonunu artırmaya yönelik yapılan etkinlik sayısı</w:t>
            </w:r>
          </w:p>
        </w:tc>
        <w:tc>
          <w:tcPr>
            <w:tcW w:w="957" w:type="dxa"/>
            <w:shd w:val="clear" w:color="auto" w:fill="auto"/>
            <w:noWrap/>
            <w:vAlign w:val="center"/>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4570CD" w:rsidRPr="00987750" w:rsidRDefault="00A233BB" w:rsidP="004570CD">
            <w:pPr>
              <w:spacing w:after="0" w:line="240" w:lineRule="auto"/>
              <w:rPr>
                <w:rFonts w:ascii="Times New Roman" w:hAnsi="Times New Roman"/>
                <w:sz w:val="22"/>
                <w:szCs w:val="22"/>
              </w:rPr>
            </w:pPr>
            <w:r>
              <w:rPr>
                <w:rFonts w:ascii="Times New Roman" w:hAnsi="Times New Roman"/>
                <w:sz w:val="22"/>
                <w:szCs w:val="22"/>
              </w:rPr>
              <w:t>3</w:t>
            </w:r>
          </w:p>
        </w:tc>
        <w:tc>
          <w:tcPr>
            <w:tcW w:w="1041" w:type="dxa"/>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4</w:t>
            </w:r>
          </w:p>
        </w:tc>
        <w:tc>
          <w:tcPr>
            <w:tcW w:w="1007" w:type="dxa"/>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6</w:t>
            </w:r>
          </w:p>
        </w:tc>
        <w:tc>
          <w:tcPr>
            <w:tcW w:w="1092" w:type="dxa"/>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8</w:t>
            </w:r>
          </w:p>
        </w:tc>
        <w:tc>
          <w:tcPr>
            <w:tcW w:w="1005" w:type="dxa"/>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8</w:t>
            </w:r>
          </w:p>
        </w:tc>
      </w:tr>
      <w:tr w:rsidR="004570CD" w:rsidRPr="00987750" w:rsidTr="006B1DE9">
        <w:trPr>
          <w:gridAfter w:val="1"/>
          <w:wAfter w:w="15" w:type="dxa"/>
          <w:trHeight w:val="20"/>
        </w:trPr>
        <w:tc>
          <w:tcPr>
            <w:tcW w:w="1526" w:type="dxa"/>
            <w:shd w:val="clear" w:color="auto" w:fill="auto"/>
            <w:vAlign w:val="center"/>
          </w:tcPr>
          <w:p w:rsidR="004570CD" w:rsidRPr="00987750" w:rsidRDefault="004570CD" w:rsidP="004570CD">
            <w:pPr>
              <w:spacing w:after="0" w:line="240" w:lineRule="auto"/>
              <w:rPr>
                <w:rFonts w:ascii="Times New Roman" w:hAnsi="Times New Roman"/>
                <w:sz w:val="22"/>
                <w:szCs w:val="22"/>
              </w:rPr>
            </w:pPr>
            <w:r w:rsidRPr="00987750">
              <w:rPr>
                <w:rFonts w:ascii="Times New Roman" w:hAnsi="Times New Roman"/>
                <w:b/>
                <w:bCs/>
                <w:color w:val="FF0000"/>
                <w:sz w:val="22"/>
                <w:szCs w:val="22"/>
              </w:rPr>
              <w:t>PG.3.1.2</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 başına düşen hizmetiçi saati(Eğitim Öğretim Yılı İçi)</w:t>
            </w:r>
          </w:p>
        </w:tc>
        <w:tc>
          <w:tcPr>
            <w:tcW w:w="957" w:type="dxa"/>
            <w:shd w:val="clear" w:color="auto" w:fill="auto"/>
            <w:noWrap/>
            <w:vAlign w:val="center"/>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3</w:t>
            </w:r>
          </w:p>
        </w:tc>
        <w:tc>
          <w:tcPr>
            <w:tcW w:w="1041" w:type="dxa"/>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5</w:t>
            </w:r>
          </w:p>
        </w:tc>
        <w:tc>
          <w:tcPr>
            <w:tcW w:w="1007" w:type="dxa"/>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5</w:t>
            </w:r>
          </w:p>
        </w:tc>
        <w:tc>
          <w:tcPr>
            <w:tcW w:w="1092" w:type="dxa"/>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10</w:t>
            </w:r>
          </w:p>
        </w:tc>
        <w:tc>
          <w:tcPr>
            <w:tcW w:w="1005" w:type="dxa"/>
          </w:tcPr>
          <w:p w:rsidR="004570CD" w:rsidRPr="00987750" w:rsidRDefault="00715490" w:rsidP="004570CD">
            <w:pPr>
              <w:spacing w:after="0" w:line="240" w:lineRule="auto"/>
              <w:rPr>
                <w:rFonts w:ascii="Times New Roman" w:hAnsi="Times New Roman"/>
                <w:sz w:val="22"/>
                <w:szCs w:val="22"/>
              </w:rPr>
            </w:pPr>
            <w:r>
              <w:rPr>
                <w:rFonts w:ascii="Times New Roman" w:hAnsi="Times New Roman"/>
                <w:sz w:val="22"/>
                <w:szCs w:val="22"/>
              </w:rPr>
              <w:t>15</w:t>
            </w:r>
          </w:p>
        </w:tc>
      </w:tr>
      <w:tr w:rsidR="008D4E73" w:rsidRPr="00987750" w:rsidTr="006B1DE9">
        <w:trPr>
          <w:gridAfter w:val="1"/>
          <w:wAfter w:w="15" w:type="dxa"/>
          <w:trHeight w:val="20"/>
        </w:trPr>
        <w:tc>
          <w:tcPr>
            <w:tcW w:w="1526" w:type="dxa"/>
            <w:shd w:val="clear" w:color="auto" w:fill="auto"/>
            <w:vAlign w:val="center"/>
          </w:tcPr>
          <w:p w:rsidR="008D4E73" w:rsidRPr="00987750" w:rsidRDefault="004570CD" w:rsidP="004570CD">
            <w:pPr>
              <w:spacing w:after="0" w:line="240" w:lineRule="auto"/>
              <w:rPr>
                <w:rFonts w:ascii="Times New Roman" w:hAnsi="Times New Roman"/>
                <w:sz w:val="22"/>
                <w:szCs w:val="22"/>
              </w:rPr>
            </w:pPr>
            <w:r w:rsidRPr="00987750">
              <w:rPr>
                <w:rFonts w:ascii="Times New Roman" w:hAnsi="Times New Roman"/>
                <w:b/>
                <w:bCs/>
                <w:color w:val="FF0000"/>
                <w:sz w:val="22"/>
                <w:szCs w:val="22"/>
              </w:rPr>
              <w:t>PG.3.1.3</w:t>
            </w:r>
          </w:p>
        </w:tc>
        <w:tc>
          <w:tcPr>
            <w:tcW w:w="5273" w:type="dxa"/>
            <w:shd w:val="clear" w:color="auto" w:fill="auto"/>
            <w:vAlign w:val="center"/>
          </w:tcPr>
          <w:p w:rsidR="008D4E73" w:rsidRPr="00987750" w:rsidRDefault="007C4F0E" w:rsidP="007C4F0E">
            <w:pPr>
              <w:spacing w:after="0" w:line="240" w:lineRule="auto"/>
              <w:rPr>
                <w:rFonts w:ascii="Times New Roman" w:hAnsi="Times New Roman"/>
              </w:rPr>
            </w:pPr>
            <w:r w:rsidRPr="00987750">
              <w:rPr>
                <w:rFonts w:ascii="Times New Roman" w:hAnsi="Times New Roman"/>
              </w:rPr>
              <w:t>Mesleki gelişim faaliyetlerine katılan personel oranı</w:t>
            </w:r>
          </w:p>
        </w:tc>
        <w:tc>
          <w:tcPr>
            <w:tcW w:w="957" w:type="dxa"/>
            <w:shd w:val="clear" w:color="auto" w:fill="auto"/>
            <w:noWrap/>
            <w:vAlign w:val="center"/>
          </w:tcPr>
          <w:p w:rsidR="008D4E73"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8D4E73"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%20</w:t>
            </w:r>
          </w:p>
        </w:tc>
        <w:tc>
          <w:tcPr>
            <w:tcW w:w="1041" w:type="dxa"/>
          </w:tcPr>
          <w:p w:rsidR="008D4E73"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%25</w:t>
            </w:r>
          </w:p>
        </w:tc>
        <w:tc>
          <w:tcPr>
            <w:tcW w:w="1007" w:type="dxa"/>
          </w:tcPr>
          <w:p w:rsidR="008D4E73"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%40</w:t>
            </w:r>
          </w:p>
        </w:tc>
        <w:tc>
          <w:tcPr>
            <w:tcW w:w="1092" w:type="dxa"/>
          </w:tcPr>
          <w:p w:rsidR="008D4E73"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%60</w:t>
            </w:r>
          </w:p>
        </w:tc>
        <w:tc>
          <w:tcPr>
            <w:tcW w:w="1005" w:type="dxa"/>
          </w:tcPr>
          <w:p w:rsidR="008D4E73"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%80</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PG.3.1.4</w:t>
            </w:r>
          </w:p>
        </w:tc>
        <w:tc>
          <w:tcPr>
            <w:tcW w:w="5273" w:type="dxa"/>
            <w:shd w:val="clear" w:color="auto" w:fill="auto"/>
            <w:vAlign w:val="center"/>
          </w:tcPr>
          <w:p w:rsidR="007C4F0E" w:rsidRPr="00987750" w:rsidRDefault="00660955" w:rsidP="007C4F0E">
            <w:pPr>
              <w:spacing w:after="0" w:line="240" w:lineRule="auto"/>
              <w:rPr>
                <w:rFonts w:ascii="Times New Roman" w:hAnsi="Times New Roman"/>
              </w:rPr>
            </w:pPr>
            <w:r>
              <w:rPr>
                <w:rFonts w:ascii="Times New Roman" w:hAnsi="Times New Roman"/>
              </w:rPr>
              <w:t>Lisansüstü eğitim</w:t>
            </w:r>
            <w:r w:rsidR="00220BA3">
              <w:rPr>
                <w:rFonts w:ascii="Times New Roman" w:hAnsi="Times New Roman"/>
              </w:rPr>
              <w:t>e</w:t>
            </w:r>
            <w:r>
              <w:rPr>
                <w:rFonts w:ascii="Times New Roman" w:hAnsi="Times New Roman"/>
              </w:rPr>
              <w:t xml:space="preserve"> sahip</w:t>
            </w:r>
            <w:r w:rsidR="007C4F0E" w:rsidRPr="00987750">
              <w:rPr>
                <w:rFonts w:ascii="Times New Roman" w:hAnsi="Times New Roman"/>
              </w:rPr>
              <w:t xml:space="preserve"> personel oranı</w:t>
            </w:r>
          </w:p>
        </w:tc>
        <w:tc>
          <w:tcPr>
            <w:tcW w:w="957" w:type="dxa"/>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%38</w:t>
            </w:r>
          </w:p>
        </w:tc>
        <w:tc>
          <w:tcPr>
            <w:tcW w:w="1041"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%40</w:t>
            </w:r>
          </w:p>
        </w:tc>
        <w:tc>
          <w:tcPr>
            <w:tcW w:w="1007"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%42</w:t>
            </w:r>
          </w:p>
        </w:tc>
        <w:tc>
          <w:tcPr>
            <w:tcW w:w="1092"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%45</w:t>
            </w:r>
          </w:p>
        </w:tc>
        <w:tc>
          <w:tcPr>
            <w:tcW w:w="1005"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%50</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PG.3.1.5</w:t>
            </w:r>
          </w:p>
        </w:tc>
        <w:tc>
          <w:tcPr>
            <w:tcW w:w="5273"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Bilimsel ve sanatsal etkinliklere katılan personel oranı</w:t>
            </w:r>
          </w:p>
        </w:tc>
        <w:tc>
          <w:tcPr>
            <w:tcW w:w="957" w:type="dxa"/>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%10</w:t>
            </w:r>
          </w:p>
        </w:tc>
        <w:tc>
          <w:tcPr>
            <w:tcW w:w="1041"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%20</w:t>
            </w:r>
          </w:p>
        </w:tc>
        <w:tc>
          <w:tcPr>
            <w:tcW w:w="1007"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%30</w:t>
            </w:r>
          </w:p>
        </w:tc>
        <w:tc>
          <w:tcPr>
            <w:tcW w:w="1092"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%35</w:t>
            </w:r>
          </w:p>
        </w:tc>
        <w:tc>
          <w:tcPr>
            <w:tcW w:w="1005"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%40</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PG.3.1.6</w:t>
            </w:r>
          </w:p>
        </w:tc>
        <w:tc>
          <w:tcPr>
            <w:tcW w:w="5273"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C düzeyi ve üzeri dil puanına sahip öğretmen oranı</w:t>
            </w:r>
          </w:p>
        </w:tc>
        <w:tc>
          <w:tcPr>
            <w:tcW w:w="957" w:type="dxa"/>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%15</w:t>
            </w:r>
          </w:p>
        </w:tc>
        <w:tc>
          <w:tcPr>
            <w:tcW w:w="1041"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%18</w:t>
            </w:r>
          </w:p>
        </w:tc>
        <w:tc>
          <w:tcPr>
            <w:tcW w:w="1007"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%20</w:t>
            </w:r>
          </w:p>
        </w:tc>
        <w:tc>
          <w:tcPr>
            <w:tcW w:w="1092"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%22</w:t>
            </w:r>
          </w:p>
        </w:tc>
        <w:tc>
          <w:tcPr>
            <w:tcW w:w="1005"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%25</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PG.3.1.7</w:t>
            </w:r>
          </w:p>
        </w:tc>
        <w:tc>
          <w:tcPr>
            <w:tcW w:w="5273"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Uluslararası hareketlilik programlarına katılan personel oranı</w:t>
            </w:r>
          </w:p>
        </w:tc>
        <w:tc>
          <w:tcPr>
            <w:tcW w:w="957" w:type="dxa"/>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%0</w:t>
            </w:r>
          </w:p>
        </w:tc>
        <w:tc>
          <w:tcPr>
            <w:tcW w:w="1041"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%1</w:t>
            </w:r>
          </w:p>
        </w:tc>
        <w:tc>
          <w:tcPr>
            <w:tcW w:w="1007"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%3</w:t>
            </w:r>
          </w:p>
        </w:tc>
        <w:tc>
          <w:tcPr>
            <w:tcW w:w="1092"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%5</w:t>
            </w:r>
          </w:p>
        </w:tc>
        <w:tc>
          <w:tcPr>
            <w:tcW w:w="1005"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%6</w:t>
            </w:r>
          </w:p>
        </w:tc>
      </w:tr>
      <w:tr w:rsidR="007C4F0E" w:rsidRPr="00987750" w:rsidTr="006B1DE9">
        <w:trPr>
          <w:gridAfter w:val="1"/>
          <w:wAfter w:w="15" w:type="dxa"/>
          <w:trHeight w:val="20"/>
        </w:trPr>
        <w:tc>
          <w:tcPr>
            <w:tcW w:w="1526" w:type="dxa"/>
            <w:shd w:val="clear" w:color="auto" w:fill="auto"/>
            <w:vAlign w:val="center"/>
          </w:tcPr>
          <w:p w:rsidR="007C4F0E"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PG.3.1.8</w:t>
            </w:r>
          </w:p>
        </w:tc>
        <w:tc>
          <w:tcPr>
            <w:tcW w:w="5273" w:type="dxa"/>
            <w:shd w:val="clear" w:color="auto" w:fill="auto"/>
            <w:vAlign w:val="center"/>
          </w:tcPr>
          <w:p w:rsidR="007C4F0E" w:rsidRPr="00987750" w:rsidRDefault="007C4F0E" w:rsidP="007C4F0E">
            <w:pPr>
              <w:spacing w:after="0" w:line="240" w:lineRule="auto"/>
              <w:rPr>
                <w:rFonts w:ascii="Times New Roman" w:hAnsi="Times New Roman"/>
              </w:rPr>
            </w:pPr>
            <w:r w:rsidRPr="00987750">
              <w:rPr>
                <w:rFonts w:ascii="Times New Roman" w:hAnsi="Times New Roman"/>
              </w:rPr>
              <w:t>Öğretmen memnuniyet oranı</w:t>
            </w:r>
          </w:p>
        </w:tc>
        <w:tc>
          <w:tcPr>
            <w:tcW w:w="957" w:type="dxa"/>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%85</w:t>
            </w:r>
          </w:p>
        </w:tc>
        <w:tc>
          <w:tcPr>
            <w:tcW w:w="1041"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%88</w:t>
            </w:r>
          </w:p>
        </w:tc>
        <w:tc>
          <w:tcPr>
            <w:tcW w:w="1007"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%89</w:t>
            </w:r>
          </w:p>
        </w:tc>
        <w:tc>
          <w:tcPr>
            <w:tcW w:w="1092"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%90</w:t>
            </w:r>
          </w:p>
        </w:tc>
        <w:tc>
          <w:tcPr>
            <w:tcW w:w="1005" w:type="dxa"/>
          </w:tcPr>
          <w:p w:rsidR="007C4F0E" w:rsidRPr="00987750" w:rsidRDefault="00715490" w:rsidP="008D4E73">
            <w:pPr>
              <w:spacing w:after="0" w:line="240" w:lineRule="auto"/>
              <w:rPr>
                <w:rFonts w:ascii="Times New Roman" w:hAnsi="Times New Roman"/>
                <w:sz w:val="22"/>
                <w:szCs w:val="22"/>
              </w:rPr>
            </w:pPr>
            <w:r>
              <w:rPr>
                <w:rFonts w:ascii="Times New Roman" w:hAnsi="Times New Roman"/>
                <w:sz w:val="22"/>
                <w:szCs w:val="22"/>
              </w:rPr>
              <w:t>%95</w:t>
            </w:r>
          </w:p>
        </w:tc>
      </w:tr>
      <w:tr w:rsidR="004570CD" w:rsidRPr="00987750" w:rsidTr="006B1DE9">
        <w:trPr>
          <w:gridAfter w:val="1"/>
          <w:wAfter w:w="15" w:type="dxa"/>
          <w:trHeight w:val="20"/>
        </w:trPr>
        <w:tc>
          <w:tcPr>
            <w:tcW w:w="1526"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PG.3.1.9</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 başına düşen öğrenci sayısı</w:t>
            </w:r>
          </w:p>
        </w:tc>
        <w:tc>
          <w:tcPr>
            <w:tcW w:w="957" w:type="dxa"/>
            <w:shd w:val="clear" w:color="auto" w:fill="auto"/>
            <w:noWrap/>
            <w:vAlign w:val="center"/>
          </w:tcPr>
          <w:p w:rsidR="004570CD" w:rsidRPr="00987750" w:rsidRDefault="00A233BB" w:rsidP="004570CD">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4570CD" w:rsidRPr="00987750" w:rsidRDefault="00F038C7" w:rsidP="004570CD">
            <w:pPr>
              <w:spacing w:after="0" w:line="240" w:lineRule="auto"/>
              <w:rPr>
                <w:rFonts w:ascii="Times New Roman" w:hAnsi="Times New Roman"/>
                <w:sz w:val="22"/>
                <w:szCs w:val="22"/>
              </w:rPr>
            </w:pPr>
            <w:r>
              <w:rPr>
                <w:rFonts w:ascii="Times New Roman" w:hAnsi="Times New Roman"/>
                <w:sz w:val="22"/>
                <w:szCs w:val="22"/>
              </w:rPr>
              <w:t>15,09</w:t>
            </w:r>
          </w:p>
        </w:tc>
        <w:tc>
          <w:tcPr>
            <w:tcW w:w="1041" w:type="dxa"/>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15,09</w:t>
            </w:r>
          </w:p>
        </w:tc>
        <w:tc>
          <w:tcPr>
            <w:tcW w:w="1007" w:type="dxa"/>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13</w:t>
            </w:r>
          </w:p>
        </w:tc>
        <w:tc>
          <w:tcPr>
            <w:tcW w:w="1092" w:type="dxa"/>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12</w:t>
            </w:r>
          </w:p>
        </w:tc>
        <w:tc>
          <w:tcPr>
            <w:tcW w:w="1005" w:type="dxa"/>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12</w:t>
            </w:r>
          </w:p>
        </w:tc>
      </w:tr>
      <w:tr w:rsidR="004570CD" w:rsidRPr="00987750" w:rsidTr="006B1DE9">
        <w:trPr>
          <w:gridAfter w:val="1"/>
          <w:wAfter w:w="15" w:type="dxa"/>
          <w:trHeight w:val="20"/>
        </w:trPr>
        <w:tc>
          <w:tcPr>
            <w:tcW w:w="1526" w:type="dxa"/>
            <w:shd w:val="clear" w:color="auto" w:fill="auto"/>
            <w:vAlign w:val="center"/>
          </w:tcPr>
          <w:p w:rsidR="004570CD" w:rsidRPr="00987750" w:rsidRDefault="004570CD"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PG.3.1.10</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Ödül alan personel oranı</w:t>
            </w:r>
          </w:p>
        </w:tc>
        <w:tc>
          <w:tcPr>
            <w:tcW w:w="957" w:type="dxa"/>
            <w:shd w:val="clear" w:color="auto" w:fill="auto"/>
            <w:noWrap/>
            <w:vAlign w:val="center"/>
          </w:tcPr>
          <w:p w:rsidR="004570CD" w:rsidRPr="00987750" w:rsidRDefault="00A233BB" w:rsidP="004570CD">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w:t>
            </w:r>
          </w:p>
        </w:tc>
        <w:tc>
          <w:tcPr>
            <w:tcW w:w="1041" w:type="dxa"/>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%1</w:t>
            </w:r>
          </w:p>
        </w:tc>
        <w:tc>
          <w:tcPr>
            <w:tcW w:w="1007" w:type="dxa"/>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%2</w:t>
            </w:r>
          </w:p>
        </w:tc>
        <w:tc>
          <w:tcPr>
            <w:tcW w:w="1092" w:type="dxa"/>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%3</w:t>
            </w:r>
          </w:p>
        </w:tc>
        <w:tc>
          <w:tcPr>
            <w:tcW w:w="1005" w:type="dxa"/>
          </w:tcPr>
          <w:p w:rsidR="004570CD" w:rsidRPr="00987750" w:rsidRDefault="006B104C" w:rsidP="004570CD">
            <w:pPr>
              <w:spacing w:after="0" w:line="240" w:lineRule="auto"/>
              <w:rPr>
                <w:rFonts w:ascii="Times New Roman" w:hAnsi="Times New Roman"/>
                <w:sz w:val="22"/>
                <w:szCs w:val="22"/>
              </w:rPr>
            </w:pPr>
            <w:r>
              <w:rPr>
                <w:rFonts w:ascii="Times New Roman" w:hAnsi="Times New Roman"/>
                <w:sz w:val="22"/>
                <w:szCs w:val="22"/>
              </w:rPr>
              <w:t>%5</w:t>
            </w:r>
          </w:p>
        </w:tc>
      </w:tr>
      <w:tr w:rsidR="004570CD" w:rsidRPr="00987750" w:rsidTr="006B1DE9">
        <w:trPr>
          <w:gridAfter w:val="1"/>
          <w:wAfter w:w="15" w:type="dxa"/>
          <w:trHeight w:val="20"/>
        </w:trPr>
        <w:tc>
          <w:tcPr>
            <w:tcW w:w="1526" w:type="dxa"/>
            <w:shd w:val="clear" w:color="auto" w:fill="auto"/>
            <w:vAlign w:val="center"/>
          </w:tcPr>
          <w:p w:rsidR="004570CD" w:rsidRPr="00987750" w:rsidRDefault="00E97732" w:rsidP="004570CD">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PG.3.1.11</w:t>
            </w:r>
          </w:p>
        </w:tc>
        <w:tc>
          <w:tcPr>
            <w:tcW w:w="5273" w:type="dxa"/>
            <w:shd w:val="clear" w:color="auto" w:fill="auto"/>
            <w:vAlign w:val="center"/>
          </w:tcPr>
          <w:p w:rsidR="004570CD" w:rsidRPr="00987750" w:rsidRDefault="004570CD" w:rsidP="004570CD">
            <w:pPr>
              <w:spacing w:after="0" w:line="240" w:lineRule="auto"/>
              <w:rPr>
                <w:rFonts w:ascii="Times New Roman" w:hAnsi="Times New Roman"/>
              </w:rPr>
            </w:pPr>
            <w:r w:rsidRPr="00987750">
              <w:rPr>
                <w:rFonts w:ascii="Times New Roman" w:hAnsi="Times New Roman"/>
              </w:rPr>
              <w:t>Öğretmenin EBA için ürettiği içerik sayısı</w:t>
            </w:r>
          </w:p>
        </w:tc>
        <w:tc>
          <w:tcPr>
            <w:tcW w:w="957" w:type="dxa"/>
            <w:shd w:val="clear" w:color="auto" w:fill="auto"/>
            <w:noWrap/>
            <w:vAlign w:val="center"/>
          </w:tcPr>
          <w:p w:rsidR="004570CD" w:rsidRPr="00987750" w:rsidRDefault="00A233BB" w:rsidP="004570CD">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4570CD" w:rsidRPr="00987750" w:rsidRDefault="00F2547B" w:rsidP="004570CD">
            <w:pPr>
              <w:spacing w:after="0" w:line="240" w:lineRule="auto"/>
              <w:rPr>
                <w:rFonts w:ascii="Times New Roman" w:hAnsi="Times New Roman"/>
                <w:sz w:val="22"/>
                <w:szCs w:val="22"/>
              </w:rPr>
            </w:pPr>
            <w:r>
              <w:rPr>
                <w:rFonts w:ascii="Times New Roman" w:hAnsi="Times New Roman"/>
                <w:sz w:val="22"/>
                <w:szCs w:val="22"/>
              </w:rPr>
              <w:t>1</w:t>
            </w:r>
          </w:p>
        </w:tc>
        <w:tc>
          <w:tcPr>
            <w:tcW w:w="1041" w:type="dxa"/>
          </w:tcPr>
          <w:p w:rsidR="004570CD" w:rsidRPr="00987750" w:rsidRDefault="00F2547B" w:rsidP="004570CD">
            <w:pPr>
              <w:spacing w:after="0" w:line="240" w:lineRule="auto"/>
              <w:rPr>
                <w:rFonts w:ascii="Times New Roman" w:hAnsi="Times New Roman"/>
                <w:sz w:val="22"/>
                <w:szCs w:val="22"/>
              </w:rPr>
            </w:pPr>
            <w:r>
              <w:rPr>
                <w:rFonts w:ascii="Times New Roman" w:hAnsi="Times New Roman"/>
                <w:sz w:val="22"/>
                <w:szCs w:val="22"/>
              </w:rPr>
              <w:t>1</w:t>
            </w:r>
          </w:p>
        </w:tc>
        <w:tc>
          <w:tcPr>
            <w:tcW w:w="1007" w:type="dxa"/>
          </w:tcPr>
          <w:p w:rsidR="004570CD" w:rsidRPr="00987750" w:rsidRDefault="00F2547B" w:rsidP="004570CD">
            <w:pPr>
              <w:spacing w:after="0" w:line="240" w:lineRule="auto"/>
              <w:rPr>
                <w:rFonts w:ascii="Times New Roman" w:hAnsi="Times New Roman"/>
                <w:sz w:val="22"/>
                <w:szCs w:val="22"/>
              </w:rPr>
            </w:pPr>
            <w:r>
              <w:rPr>
                <w:rFonts w:ascii="Times New Roman" w:hAnsi="Times New Roman"/>
                <w:sz w:val="22"/>
                <w:szCs w:val="22"/>
              </w:rPr>
              <w:t>3</w:t>
            </w:r>
          </w:p>
        </w:tc>
        <w:tc>
          <w:tcPr>
            <w:tcW w:w="1092" w:type="dxa"/>
          </w:tcPr>
          <w:p w:rsidR="004570CD" w:rsidRPr="00987750" w:rsidRDefault="00F2547B" w:rsidP="004570CD">
            <w:pPr>
              <w:spacing w:after="0" w:line="240" w:lineRule="auto"/>
              <w:rPr>
                <w:rFonts w:ascii="Times New Roman" w:hAnsi="Times New Roman"/>
                <w:sz w:val="22"/>
                <w:szCs w:val="22"/>
              </w:rPr>
            </w:pPr>
            <w:r>
              <w:rPr>
                <w:rFonts w:ascii="Times New Roman" w:hAnsi="Times New Roman"/>
                <w:sz w:val="22"/>
                <w:szCs w:val="22"/>
              </w:rPr>
              <w:t>15</w:t>
            </w:r>
          </w:p>
        </w:tc>
        <w:tc>
          <w:tcPr>
            <w:tcW w:w="1005" w:type="dxa"/>
          </w:tcPr>
          <w:p w:rsidR="004570CD" w:rsidRPr="00987750" w:rsidRDefault="00F2547B" w:rsidP="004570CD">
            <w:pPr>
              <w:spacing w:after="0" w:line="240" w:lineRule="auto"/>
              <w:rPr>
                <w:rFonts w:ascii="Times New Roman" w:hAnsi="Times New Roman"/>
                <w:sz w:val="22"/>
                <w:szCs w:val="22"/>
              </w:rPr>
            </w:pPr>
            <w:r>
              <w:rPr>
                <w:rFonts w:ascii="Times New Roman" w:hAnsi="Times New Roman"/>
                <w:sz w:val="22"/>
                <w:szCs w:val="22"/>
              </w:rPr>
              <w:t>20</w:t>
            </w:r>
          </w:p>
        </w:tc>
      </w:tr>
    </w:tbl>
    <w:p w:rsidR="00D41148" w:rsidRDefault="006B1DE9" w:rsidP="008D4E73">
      <w:pPr>
        <w:rPr>
          <w:rFonts w:ascii="Times New Roman" w:hAnsi="Times New Roman"/>
          <w:b/>
          <w:sz w:val="28"/>
        </w:rPr>
      </w:pPr>
      <w:r>
        <w:rPr>
          <w:rFonts w:ascii="Times New Roman" w:hAnsi="Times New Roman"/>
          <w:b/>
          <w:sz w:val="28"/>
        </w:rPr>
        <w:t xml:space="preserve">  </w:t>
      </w:r>
    </w:p>
    <w:p w:rsidR="00220BA3" w:rsidRDefault="00220BA3" w:rsidP="008D4E73">
      <w:pPr>
        <w:rPr>
          <w:rFonts w:ascii="Times New Roman" w:hAnsi="Times New Roman"/>
          <w:b/>
          <w:sz w:val="28"/>
        </w:rPr>
      </w:pPr>
    </w:p>
    <w:p w:rsidR="00210C5A" w:rsidRPr="00987750" w:rsidRDefault="00210C5A" w:rsidP="008D4E73">
      <w:pPr>
        <w:rPr>
          <w:rFonts w:ascii="Times New Roman" w:hAnsi="Times New Roman"/>
          <w:b/>
          <w:sz w:val="28"/>
        </w:rPr>
      </w:pPr>
    </w:p>
    <w:p w:rsidR="008D4E73" w:rsidRPr="00987750" w:rsidRDefault="008D4E73" w:rsidP="008D4E73">
      <w:pPr>
        <w:rPr>
          <w:rFonts w:ascii="Times New Roman" w:hAnsi="Times New Roman"/>
          <w:b/>
          <w:sz w:val="28"/>
        </w:rPr>
      </w:pPr>
      <w:r w:rsidRPr="00987750">
        <w:rPr>
          <w:rFonts w:ascii="Times New Roman" w:hAnsi="Times New Roman"/>
          <w:b/>
          <w:sz w:val="28"/>
        </w:rPr>
        <w:t>Eylemler</w:t>
      </w:r>
    </w:p>
    <w:p w:rsidR="008D4E73" w:rsidRPr="00987750" w:rsidRDefault="008D4E73" w:rsidP="008D4E73">
      <w:pPr>
        <w:rPr>
          <w:rFonts w:ascii="Times New Roman" w:hAnsi="Times New Roman"/>
          <w:b/>
          <w:sz w:val="28"/>
        </w:rPr>
      </w:pPr>
    </w:p>
    <w:tbl>
      <w:tblPr>
        <w:tblW w:w="14175" w:type="dxa"/>
        <w:tblLayout w:type="fixed"/>
        <w:tblCellMar>
          <w:left w:w="70" w:type="dxa"/>
          <w:right w:w="70" w:type="dxa"/>
        </w:tblCellMar>
        <w:tblLook w:val="04A0" w:firstRow="1" w:lastRow="0" w:firstColumn="1" w:lastColumn="0" w:noHBand="0" w:noVBand="1"/>
      </w:tblPr>
      <w:tblGrid>
        <w:gridCol w:w="1001"/>
        <w:gridCol w:w="6589"/>
        <w:gridCol w:w="3291"/>
        <w:gridCol w:w="3294"/>
      </w:tblGrid>
      <w:tr w:rsidR="008D4E73" w:rsidRPr="00987750" w:rsidTr="006B1DE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987750" w:rsidRDefault="008D4E73" w:rsidP="008D4E73">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987750" w:rsidRDefault="008D4E73" w:rsidP="008D4E73">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987750" w:rsidRDefault="008D4E73" w:rsidP="008D4E73">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987750" w:rsidRDefault="008D4E73" w:rsidP="008D4E73">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6B1DE9" w:rsidRPr="00987750"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B1DE9" w:rsidRPr="00CD5541" w:rsidRDefault="006B1DE9" w:rsidP="006B1DE9">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3.1.1.</w:t>
            </w:r>
          </w:p>
        </w:tc>
        <w:tc>
          <w:tcPr>
            <w:tcW w:w="2324" w:type="pct"/>
            <w:tcBorders>
              <w:top w:val="nil"/>
              <w:left w:val="nil"/>
              <w:bottom w:val="single" w:sz="8" w:space="0" w:color="auto"/>
              <w:right w:val="single" w:sz="8" w:space="0" w:color="auto"/>
            </w:tcBorders>
            <w:shd w:val="clear" w:color="auto" w:fill="auto"/>
            <w:vAlign w:val="center"/>
          </w:tcPr>
          <w:p w:rsidR="006B1DE9" w:rsidRPr="00E57D4D" w:rsidRDefault="006B1DE9" w:rsidP="006B1DE9">
            <w:pPr>
              <w:spacing w:after="0" w:line="240" w:lineRule="auto"/>
              <w:jc w:val="both"/>
              <w:rPr>
                <w:rFonts w:ascii="Times New Roman" w:hAnsi="Times New Roman"/>
                <w:color w:val="000000"/>
                <w:szCs w:val="24"/>
              </w:rPr>
            </w:pPr>
            <w:r w:rsidRPr="00E57D4D">
              <w:rPr>
                <w:rFonts w:ascii="Times New Roman" w:hAnsi="Times New Roman"/>
                <w:color w:val="000000"/>
                <w:szCs w:val="24"/>
              </w:rPr>
              <w:t>Okul personelin çalışma motivasyonunu ve iş tatminini artırmaya yönelik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Cs w:val="24"/>
              </w:rPr>
            </w:pPr>
            <w:r>
              <w:rPr>
                <w:color w:val="000000"/>
                <w:szCs w:val="24"/>
              </w:rPr>
              <w:t>Okul Yönetimi, Zümre Başkanları</w:t>
            </w:r>
          </w:p>
        </w:tc>
        <w:tc>
          <w:tcPr>
            <w:tcW w:w="1162" w:type="pct"/>
            <w:tcBorders>
              <w:top w:val="nil"/>
              <w:left w:val="nil"/>
              <w:bottom w:val="single" w:sz="8" w:space="0" w:color="auto"/>
              <w:right w:val="single" w:sz="8" w:space="0" w:color="auto"/>
            </w:tcBorders>
            <w:shd w:val="clear" w:color="auto" w:fill="auto"/>
            <w:vAlign w:val="center"/>
          </w:tcPr>
          <w:p w:rsidR="006B1DE9" w:rsidRPr="00E57D4D" w:rsidRDefault="00096BE1" w:rsidP="00A233BB">
            <w:pPr>
              <w:spacing w:after="0" w:line="240" w:lineRule="auto"/>
              <w:jc w:val="both"/>
              <w:rPr>
                <w:color w:val="000000"/>
                <w:sz w:val="22"/>
                <w:szCs w:val="22"/>
              </w:rPr>
            </w:pPr>
            <w:r>
              <w:rPr>
                <w:color w:val="000000"/>
                <w:sz w:val="22"/>
                <w:szCs w:val="22"/>
              </w:rPr>
              <w:t>Eylül-Haziran</w:t>
            </w:r>
          </w:p>
        </w:tc>
      </w:tr>
      <w:tr w:rsidR="006B1DE9" w:rsidRPr="00987750"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CD5541" w:rsidRDefault="006B1DE9" w:rsidP="006B1DE9">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3.1.2</w:t>
            </w:r>
          </w:p>
        </w:tc>
        <w:tc>
          <w:tcPr>
            <w:tcW w:w="2324" w:type="pct"/>
            <w:tcBorders>
              <w:top w:val="nil"/>
              <w:left w:val="nil"/>
              <w:bottom w:val="single" w:sz="8" w:space="0" w:color="auto"/>
              <w:right w:val="single" w:sz="8" w:space="0" w:color="auto"/>
            </w:tcBorders>
            <w:shd w:val="clear" w:color="auto" w:fill="auto"/>
            <w:vAlign w:val="center"/>
          </w:tcPr>
          <w:p w:rsidR="006B1DE9" w:rsidRPr="00E57D4D" w:rsidRDefault="006B1DE9" w:rsidP="006B1DE9">
            <w:pPr>
              <w:spacing w:after="0" w:line="240" w:lineRule="auto"/>
              <w:jc w:val="both"/>
              <w:rPr>
                <w:rFonts w:ascii="Times New Roman" w:hAnsi="Times New Roman"/>
                <w:color w:val="000000"/>
                <w:szCs w:val="24"/>
              </w:rPr>
            </w:pPr>
            <w:r w:rsidRPr="00E57D4D">
              <w:rPr>
                <w:rFonts w:ascii="Times New Roman" w:hAnsi="Times New Roman"/>
                <w:color w:val="000000"/>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 w:val="22"/>
                <w:szCs w:val="22"/>
              </w:rPr>
            </w:pPr>
            <w:r>
              <w:rPr>
                <w:color w:val="000000"/>
                <w:sz w:val="22"/>
                <w:szCs w:val="22"/>
              </w:rPr>
              <w:t>Eylül-Haziran</w:t>
            </w:r>
          </w:p>
        </w:tc>
      </w:tr>
      <w:tr w:rsidR="006B1DE9" w:rsidRPr="00987750"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CD5541" w:rsidRDefault="006B1DE9" w:rsidP="006B1DE9">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3.1.3</w:t>
            </w:r>
          </w:p>
        </w:tc>
        <w:tc>
          <w:tcPr>
            <w:tcW w:w="2324" w:type="pct"/>
            <w:tcBorders>
              <w:top w:val="nil"/>
              <w:left w:val="nil"/>
              <w:bottom w:val="single" w:sz="8" w:space="0" w:color="auto"/>
              <w:right w:val="single" w:sz="8" w:space="0" w:color="auto"/>
            </w:tcBorders>
            <w:shd w:val="clear" w:color="auto" w:fill="auto"/>
            <w:vAlign w:val="center"/>
          </w:tcPr>
          <w:p w:rsidR="006B1DE9" w:rsidRPr="00E57D4D" w:rsidRDefault="006B1DE9" w:rsidP="006B1DE9">
            <w:pPr>
              <w:spacing w:after="0" w:line="240" w:lineRule="auto"/>
              <w:jc w:val="both"/>
              <w:rPr>
                <w:rFonts w:ascii="Times New Roman" w:hAnsi="Times New Roman"/>
                <w:color w:val="000000"/>
                <w:szCs w:val="24"/>
                <w:highlight w:val="green"/>
              </w:rPr>
            </w:pPr>
            <w:r w:rsidRPr="00E57D4D">
              <w:rPr>
                <w:rFonts w:ascii="Times New Roman" w:hAnsi="Times New Roman"/>
                <w:color w:val="000000"/>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 w:val="22"/>
                <w:szCs w:val="22"/>
              </w:rPr>
            </w:pPr>
            <w:r>
              <w:rPr>
                <w:color w:val="000000"/>
                <w:sz w:val="22"/>
                <w:szCs w:val="22"/>
              </w:rPr>
              <w:t>Şubat-Mart-Nisan-Mayıs</w:t>
            </w:r>
          </w:p>
        </w:tc>
      </w:tr>
      <w:tr w:rsidR="006B1DE9" w:rsidRPr="00987750" w:rsidTr="006B1DE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B1DE9" w:rsidRPr="00CD5541" w:rsidRDefault="006B1DE9" w:rsidP="006B1DE9">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3.1.4</w:t>
            </w:r>
          </w:p>
        </w:tc>
        <w:tc>
          <w:tcPr>
            <w:tcW w:w="2324" w:type="pct"/>
            <w:tcBorders>
              <w:top w:val="nil"/>
              <w:left w:val="nil"/>
              <w:bottom w:val="single" w:sz="8" w:space="0" w:color="auto"/>
              <w:right w:val="single" w:sz="8" w:space="0" w:color="auto"/>
            </w:tcBorders>
            <w:shd w:val="clear" w:color="auto" w:fill="auto"/>
            <w:vAlign w:val="center"/>
          </w:tcPr>
          <w:p w:rsidR="006B1DE9" w:rsidRPr="00E57D4D" w:rsidRDefault="006B1DE9" w:rsidP="006B1DE9">
            <w:pPr>
              <w:spacing w:after="0" w:line="240" w:lineRule="auto"/>
              <w:jc w:val="both"/>
              <w:rPr>
                <w:rFonts w:ascii="Times New Roman" w:hAnsi="Times New Roman"/>
                <w:color w:val="000000"/>
              </w:rPr>
            </w:pPr>
            <w:r w:rsidRPr="00E57D4D">
              <w:rPr>
                <w:rFonts w:ascii="Times New Roman" w:hAnsi="Times New Roman"/>
                <w:color w:val="000000"/>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 w:val="22"/>
                <w:szCs w:val="22"/>
              </w:rPr>
            </w:pPr>
            <w:r>
              <w:rPr>
                <w:color w:val="000000"/>
                <w:sz w:val="22"/>
                <w:szCs w:val="22"/>
              </w:rPr>
              <w:t>Şubat-Mart-Nisan-Mayıs</w:t>
            </w:r>
          </w:p>
        </w:tc>
      </w:tr>
      <w:tr w:rsidR="006B1DE9" w:rsidRPr="00987750" w:rsidTr="006B1DE9">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6B1DE9" w:rsidRPr="00CD5541" w:rsidRDefault="006B1DE9" w:rsidP="006B1DE9">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3.1.5</w:t>
            </w:r>
          </w:p>
        </w:tc>
        <w:tc>
          <w:tcPr>
            <w:tcW w:w="2324" w:type="pct"/>
            <w:tcBorders>
              <w:top w:val="nil"/>
              <w:left w:val="nil"/>
              <w:bottom w:val="single" w:sz="4" w:space="0" w:color="auto"/>
              <w:right w:val="single" w:sz="8" w:space="0" w:color="auto"/>
            </w:tcBorders>
            <w:shd w:val="clear" w:color="auto" w:fill="auto"/>
            <w:vAlign w:val="center"/>
          </w:tcPr>
          <w:p w:rsidR="006B1DE9" w:rsidRPr="00E57D4D" w:rsidRDefault="006B1DE9" w:rsidP="006B1DE9">
            <w:pPr>
              <w:spacing w:after="0" w:line="240" w:lineRule="auto"/>
              <w:jc w:val="both"/>
              <w:rPr>
                <w:rFonts w:ascii="Times New Roman" w:hAnsi="Times New Roman"/>
                <w:color w:val="000000"/>
                <w:szCs w:val="24"/>
                <w:highlight w:val="green"/>
              </w:rPr>
            </w:pPr>
            <w:r w:rsidRPr="00E57D4D">
              <w:rPr>
                <w:rFonts w:ascii="Times New Roman" w:hAnsi="Times New Roman"/>
                <w:color w:val="000000"/>
                <w:szCs w:val="24"/>
              </w:rPr>
              <w:t>Personelin proje eğitimi almaları sağlanacaktır.</w:t>
            </w:r>
          </w:p>
        </w:tc>
        <w:tc>
          <w:tcPr>
            <w:tcW w:w="1161" w:type="pct"/>
            <w:tcBorders>
              <w:top w:val="nil"/>
              <w:left w:val="nil"/>
              <w:bottom w:val="single" w:sz="4"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Cs w:val="24"/>
              </w:rPr>
            </w:pPr>
            <w:r>
              <w:rPr>
                <w:color w:val="000000"/>
                <w:szCs w:val="24"/>
              </w:rPr>
              <w:t>Stratejik Plan Ekibi</w:t>
            </w:r>
          </w:p>
        </w:tc>
        <w:tc>
          <w:tcPr>
            <w:tcW w:w="1162" w:type="pct"/>
            <w:tcBorders>
              <w:top w:val="nil"/>
              <w:left w:val="nil"/>
              <w:bottom w:val="single" w:sz="4" w:space="0" w:color="auto"/>
              <w:right w:val="single" w:sz="8" w:space="0" w:color="auto"/>
            </w:tcBorders>
            <w:shd w:val="clear" w:color="auto" w:fill="auto"/>
            <w:vAlign w:val="center"/>
          </w:tcPr>
          <w:p w:rsidR="006B1DE9" w:rsidRPr="00E57D4D" w:rsidRDefault="00096BE1" w:rsidP="006B1DE9">
            <w:pPr>
              <w:spacing w:after="0" w:line="240" w:lineRule="auto"/>
              <w:jc w:val="both"/>
              <w:rPr>
                <w:color w:val="000000"/>
                <w:sz w:val="22"/>
                <w:szCs w:val="22"/>
              </w:rPr>
            </w:pPr>
            <w:r>
              <w:rPr>
                <w:color w:val="000000"/>
                <w:sz w:val="22"/>
                <w:szCs w:val="22"/>
              </w:rPr>
              <w:t>Şubat-Haziran</w:t>
            </w:r>
          </w:p>
        </w:tc>
      </w:tr>
      <w:tr w:rsidR="006B1DE9" w:rsidRPr="00987750" w:rsidTr="006B1DE9">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1DE9" w:rsidRPr="00CD5541" w:rsidRDefault="006B1DE9" w:rsidP="006B1DE9">
            <w:pPr>
              <w:spacing w:after="0" w:line="240" w:lineRule="auto"/>
              <w:jc w:val="center"/>
              <w:rPr>
                <w:rFonts w:ascii="Times New Roman" w:hAnsi="Times New Roman"/>
                <w:b/>
                <w:bCs/>
                <w:color w:val="FF0000"/>
                <w:szCs w:val="24"/>
              </w:rPr>
            </w:pPr>
            <w:r w:rsidRPr="00CD5541">
              <w:rPr>
                <w:rFonts w:ascii="Times New Roman" w:hAnsi="Times New Roman"/>
                <w:b/>
                <w:bCs/>
                <w:color w:val="FF0000"/>
                <w:szCs w:val="24"/>
              </w:rPr>
              <w:t>3.1.6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E57D4D" w:rsidRDefault="006B1DE9" w:rsidP="006B1DE9">
            <w:pPr>
              <w:spacing w:after="0" w:line="240" w:lineRule="auto"/>
              <w:jc w:val="both"/>
              <w:rPr>
                <w:rFonts w:ascii="Times New Roman" w:hAnsi="Times New Roman"/>
                <w:color w:val="000000"/>
                <w:szCs w:val="24"/>
              </w:rPr>
            </w:pPr>
            <w:r w:rsidRPr="00E57D4D">
              <w:rPr>
                <w:rFonts w:ascii="Times New Roman" w:hAnsi="Times New Roman"/>
                <w:color w:val="000000"/>
                <w:szCs w:val="24"/>
              </w:rPr>
              <w:t>Paydaşlarımıza yönelik yılda bir kez memnuniyet anketi düzenlenecektir. Sonuçları değerlendirilerek aksaklıklar için gerekli tedbirler alınacaktır.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E57D4D" w:rsidRDefault="00096BE1" w:rsidP="006B1DE9">
            <w:pPr>
              <w:spacing w:after="0" w:line="240" w:lineRule="auto"/>
              <w:jc w:val="both"/>
              <w:rPr>
                <w:color w:val="000000"/>
                <w:szCs w:val="24"/>
              </w:rPr>
            </w:pPr>
            <w:r>
              <w:rPr>
                <w:color w:val="000000"/>
                <w:szCs w:val="24"/>
              </w:rPr>
              <w:t>Stratejik Plan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6B1DE9" w:rsidRPr="00E57D4D" w:rsidRDefault="00096BE1" w:rsidP="006B1DE9">
            <w:pPr>
              <w:spacing w:after="0" w:line="240" w:lineRule="auto"/>
              <w:jc w:val="both"/>
              <w:rPr>
                <w:color w:val="000000"/>
                <w:sz w:val="22"/>
                <w:szCs w:val="22"/>
              </w:rPr>
            </w:pPr>
            <w:r>
              <w:rPr>
                <w:color w:val="000000"/>
                <w:sz w:val="22"/>
                <w:szCs w:val="22"/>
              </w:rPr>
              <w:t>Nisan</w:t>
            </w:r>
          </w:p>
        </w:tc>
      </w:tr>
    </w:tbl>
    <w:p w:rsidR="00135C72" w:rsidRPr="00987750" w:rsidRDefault="00135C72" w:rsidP="007C1C88">
      <w:pPr>
        <w:rPr>
          <w:rFonts w:ascii="Times New Roman" w:hAnsi="Times New Roman"/>
          <w:b/>
          <w:i/>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6B1DE9" w:rsidRDefault="006B1DE9" w:rsidP="007C1C88">
      <w:pPr>
        <w:rPr>
          <w:rFonts w:ascii="Times New Roman" w:hAnsi="Times New Roman"/>
          <w:b/>
        </w:rPr>
      </w:pPr>
    </w:p>
    <w:p w:rsidR="00702B00" w:rsidRDefault="00702B00" w:rsidP="007C1C88">
      <w:pPr>
        <w:rPr>
          <w:rFonts w:ascii="Times New Roman" w:hAnsi="Times New Roman"/>
          <w:b/>
        </w:rPr>
      </w:pPr>
    </w:p>
    <w:p w:rsidR="006B1DE9" w:rsidRDefault="006B1DE9" w:rsidP="007C1C88">
      <w:pPr>
        <w:rPr>
          <w:rFonts w:ascii="Times New Roman" w:hAnsi="Times New Roman"/>
          <w:b/>
        </w:rPr>
      </w:pPr>
    </w:p>
    <w:p w:rsidR="007C1C88" w:rsidRPr="00987750" w:rsidRDefault="007C1C88" w:rsidP="007C1C88">
      <w:pPr>
        <w:rPr>
          <w:rFonts w:ascii="Times New Roman" w:hAnsi="Times New Roman"/>
        </w:rPr>
      </w:pPr>
      <w:r w:rsidRPr="00156DDA">
        <w:rPr>
          <w:rFonts w:ascii="Times New Roman" w:hAnsi="Times New Roman"/>
          <w:b/>
        </w:rPr>
        <w:t>Stratejik Hedef 3.2:</w:t>
      </w:r>
      <w:r w:rsidRPr="00987750">
        <w:rPr>
          <w:rFonts w:ascii="Times New Roman" w:hAnsi="Times New Roman"/>
          <w:b/>
          <w:i/>
        </w:rPr>
        <w:t xml:space="preserve"> </w:t>
      </w:r>
      <w:r w:rsidRPr="00987750">
        <w:rPr>
          <w:rFonts w:ascii="Times New Roman" w:hAnsi="Times New Roman"/>
        </w:rPr>
        <w:t>Okulumuzun mali ve fiziksel altyapısı eğitim ve öğretim faaliyetlerinden beklenen sonuçların elde edilmesini temine edecek biçimde sürdürülebilirlik ve verimlilik esasına göre geliştirilecektir.</w:t>
      </w:r>
    </w:p>
    <w:p w:rsidR="006B1DE9" w:rsidRDefault="006B1DE9" w:rsidP="007C1C88">
      <w:pPr>
        <w:jc w:val="both"/>
        <w:rPr>
          <w:rFonts w:ascii="Times New Roman" w:hAnsi="Times New Roman"/>
          <w:b/>
        </w:rPr>
      </w:pPr>
    </w:p>
    <w:p w:rsidR="007C1C88" w:rsidRPr="00987750" w:rsidRDefault="007C1C88" w:rsidP="007C1C88">
      <w:pPr>
        <w:jc w:val="both"/>
        <w:rPr>
          <w:rFonts w:ascii="Times New Roman" w:hAnsi="Times New Roman"/>
          <w:b/>
        </w:rPr>
      </w:pPr>
      <w:r w:rsidRPr="00987750">
        <w:rPr>
          <w:rFonts w:ascii="Times New Roman" w:hAnsi="Times New Roman"/>
          <w:b/>
        </w:rPr>
        <w:lastRenderedPageBreak/>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5494"/>
        <w:gridCol w:w="1043"/>
        <w:gridCol w:w="8"/>
        <w:gridCol w:w="1182"/>
        <w:gridCol w:w="1134"/>
        <w:gridCol w:w="1097"/>
        <w:gridCol w:w="1190"/>
        <w:gridCol w:w="1095"/>
        <w:gridCol w:w="16"/>
      </w:tblGrid>
      <w:tr w:rsidR="007C1C88" w:rsidRPr="00987750" w:rsidTr="003D2C68">
        <w:trPr>
          <w:trHeight w:val="20"/>
        </w:trPr>
        <w:tc>
          <w:tcPr>
            <w:tcW w:w="1757" w:type="dxa"/>
            <w:vMerge w:val="restart"/>
            <w:shd w:val="clear" w:color="auto" w:fill="auto"/>
            <w:noWrap/>
            <w:vAlign w:val="center"/>
            <w:hideMark/>
          </w:tcPr>
          <w:p w:rsidR="007C1C88" w:rsidRPr="00987750" w:rsidRDefault="007C1C8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042" w:type="dxa"/>
            <w:vMerge w:val="restart"/>
            <w:shd w:val="clear" w:color="auto" w:fill="auto"/>
            <w:vAlign w:val="center"/>
            <w:hideMark/>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sidR="003D2C68">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964" w:type="dxa"/>
            <w:gridSpan w:val="2"/>
            <w:shd w:val="clear" w:color="auto" w:fill="auto"/>
            <w:vAlign w:val="center"/>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245" w:type="dxa"/>
            <w:gridSpan w:val="6"/>
            <w:shd w:val="clear" w:color="auto" w:fill="auto"/>
            <w:vAlign w:val="center"/>
          </w:tcPr>
          <w:p w:rsidR="007C1C88" w:rsidRPr="00987750" w:rsidRDefault="003D2C6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C1C88" w:rsidRPr="00987750" w:rsidTr="003D2C68">
        <w:trPr>
          <w:gridAfter w:val="1"/>
          <w:wAfter w:w="15" w:type="dxa"/>
          <w:trHeight w:val="20"/>
        </w:trPr>
        <w:tc>
          <w:tcPr>
            <w:tcW w:w="1757"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5042"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957" w:type="dxa"/>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092" w:type="dxa"/>
            <w:gridSpan w:val="2"/>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041"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07"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092"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05"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w:t>
            </w:r>
            <w:r w:rsidR="00135C72" w:rsidRPr="00987750">
              <w:rPr>
                <w:rFonts w:ascii="Times New Roman" w:hAnsi="Times New Roman"/>
                <w:b/>
                <w:bCs/>
                <w:color w:val="FF0000"/>
                <w:sz w:val="22"/>
                <w:szCs w:val="22"/>
              </w:rPr>
              <w:t>.2</w:t>
            </w:r>
            <w:r w:rsidRPr="00987750">
              <w:rPr>
                <w:rFonts w:ascii="Times New Roman" w:hAnsi="Times New Roman"/>
                <w:b/>
                <w:bCs/>
                <w:color w:val="FF0000"/>
                <w:sz w:val="22"/>
                <w:szCs w:val="22"/>
              </w:rPr>
              <w:t>.1</w:t>
            </w:r>
          </w:p>
        </w:tc>
        <w:tc>
          <w:tcPr>
            <w:tcW w:w="5042" w:type="dxa"/>
            <w:shd w:val="clear" w:color="auto" w:fill="auto"/>
            <w:vAlign w:val="center"/>
          </w:tcPr>
          <w:p w:rsidR="007C1C88"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Öğrenci başına düşen sosyal, sanatsal, sportif ve kültürel faaliyet alanı (metrekare)</w:t>
            </w:r>
          </w:p>
        </w:tc>
        <w:tc>
          <w:tcPr>
            <w:tcW w:w="957" w:type="dxa"/>
            <w:shd w:val="clear" w:color="auto" w:fill="auto"/>
            <w:noWrap/>
            <w:vAlign w:val="center"/>
          </w:tcPr>
          <w:p w:rsidR="007C1C88" w:rsidRPr="00987750" w:rsidRDefault="00250371" w:rsidP="006B1DE9">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7C1C88" w:rsidRPr="00987750" w:rsidRDefault="00464485" w:rsidP="006B1DE9">
            <w:pPr>
              <w:spacing w:after="0" w:line="240" w:lineRule="auto"/>
              <w:rPr>
                <w:rFonts w:ascii="Times New Roman" w:hAnsi="Times New Roman"/>
                <w:sz w:val="22"/>
                <w:szCs w:val="22"/>
              </w:rPr>
            </w:pPr>
            <w:r>
              <w:rPr>
                <w:rFonts w:ascii="Times New Roman" w:hAnsi="Times New Roman"/>
                <w:sz w:val="22"/>
                <w:szCs w:val="22"/>
              </w:rPr>
              <w:t>5,5 m2</w:t>
            </w:r>
          </w:p>
        </w:tc>
        <w:tc>
          <w:tcPr>
            <w:tcW w:w="1041"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4 m2</w:t>
            </w:r>
          </w:p>
        </w:tc>
        <w:tc>
          <w:tcPr>
            <w:tcW w:w="1007"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4 m2</w:t>
            </w:r>
          </w:p>
        </w:tc>
        <w:tc>
          <w:tcPr>
            <w:tcW w:w="1092"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3 m2</w:t>
            </w:r>
          </w:p>
        </w:tc>
        <w:tc>
          <w:tcPr>
            <w:tcW w:w="1005"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3 m2</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PG.3.</w:t>
            </w:r>
            <w:r w:rsidR="00135C72" w:rsidRPr="00987750">
              <w:rPr>
                <w:rFonts w:ascii="Times New Roman" w:hAnsi="Times New Roman"/>
                <w:b/>
                <w:bCs/>
                <w:color w:val="FF0000"/>
                <w:sz w:val="22"/>
                <w:szCs w:val="22"/>
              </w:rPr>
              <w:t>2</w:t>
            </w:r>
            <w:r w:rsidRPr="00987750">
              <w:rPr>
                <w:rFonts w:ascii="Times New Roman" w:hAnsi="Times New Roman"/>
                <w:b/>
                <w:bCs/>
                <w:color w:val="FF0000"/>
                <w:sz w:val="22"/>
                <w:szCs w:val="22"/>
              </w:rPr>
              <w:t>.2</w:t>
            </w:r>
          </w:p>
        </w:tc>
        <w:tc>
          <w:tcPr>
            <w:tcW w:w="5042" w:type="dxa"/>
            <w:shd w:val="clear" w:color="auto" w:fill="auto"/>
            <w:vAlign w:val="center"/>
          </w:tcPr>
          <w:p w:rsidR="007C1C88"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Okul gelirlerinin, giderleri karşılama oranı</w:t>
            </w:r>
          </w:p>
        </w:tc>
        <w:tc>
          <w:tcPr>
            <w:tcW w:w="957" w:type="dxa"/>
            <w:shd w:val="clear" w:color="auto" w:fill="auto"/>
            <w:noWrap/>
            <w:vAlign w:val="center"/>
          </w:tcPr>
          <w:p w:rsidR="007C1C88" w:rsidRPr="00987750" w:rsidRDefault="00250371" w:rsidP="006B1DE9">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%25</w:t>
            </w:r>
          </w:p>
        </w:tc>
        <w:tc>
          <w:tcPr>
            <w:tcW w:w="1041"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%25</w:t>
            </w:r>
          </w:p>
        </w:tc>
        <w:tc>
          <w:tcPr>
            <w:tcW w:w="1007"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%25</w:t>
            </w:r>
          </w:p>
        </w:tc>
        <w:tc>
          <w:tcPr>
            <w:tcW w:w="1092"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%25</w:t>
            </w:r>
          </w:p>
        </w:tc>
        <w:tc>
          <w:tcPr>
            <w:tcW w:w="1005"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%25</w:t>
            </w:r>
          </w:p>
        </w:tc>
      </w:tr>
      <w:tr w:rsidR="00C84B5A" w:rsidRPr="00987750" w:rsidTr="006B1DE9">
        <w:trPr>
          <w:gridAfter w:val="1"/>
          <w:wAfter w:w="15" w:type="dxa"/>
          <w:trHeight w:val="20"/>
        </w:trPr>
        <w:tc>
          <w:tcPr>
            <w:tcW w:w="1757" w:type="dxa"/>
            <w:shd w:val="clear" w:color="auto" w:fill="auto"/>
            <w:vAlign w:val="center"/>
          </w:tcPr>
          <w:p w:rsidR="00C84B5A" w:rsidRPr="00987750" w:rsidRDefault="00C84B5A"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PG.3.2.3</w:t>
            </w:r>
            <w:r w:rsidR="006B1DE9">
              <w:rPr>
                <w:rFonts w:ascii="Times New Roman" w:hAnsi="Times New Roman"/>
                <w:b/>
                <w:bCs/>
                <w:color w:val="FF0000"/>
                <w:sz w:val="22"/>
                <w:szCs w:val="22"/>
              </w:rPr>
              <w:t>*</w:t>
            </w:r>
          </w:p>
        </w:tc>
        <w:tc>
          <w:tcPr>
            <w:tcW w:w="5042" w:type="dxa"/>
            <w:shd w:val="clear" w:color="auto" w:fill="auto"/>
            <w:vAlign w:val="center"/>
          </w:tcPr>
          <w:p w:rsidR="00C84B5A" w:rsidRPr="00156DDA" w:rsidRDefault="00C84B5A" w:rsidP="006B1DE9">
            <w:pPr>
              <w:spacing w:after="0" w:line="240" w:lineRule="auto"/>
              <w:jc w:val="both"/>
              <w:rPr>
                <w:rFonts w:ascii="Times New Roman" w:hAnsi="Times New Roman"/>
                <w:szCs w:val="24"/>
              </w:rPr>
            </w:pPr>
            <w:r w:rsidRPr="00156DDA">
              <w:rPr>
                <w:rFonts w:ascii="Times New Roman" w:hAnsi="Times New Roman"/>
                <w:bCs/>
                <w:szCs w:val="24"/>
              </w:rPr>
              <w:t>Öğrenci başına düşen harcama miktarı</w:t>
            </w:r>
          </w:p>
        </w:tc>
        <w:tc>
          <w:tcPr>
            <w:tcW w:w="957" w:type="dxa"/>
            <w:shd w:val="clear" w:color="auto" w:fill="auto"/>
            <w:noWrap/>
            <w:vAlign w:val="center"/>
          </w:tcPr>
          <w:p w:rsidR="00C84B5A" w:rsidRPr="00987750" w:rsidRDefault="00250371" w:rsidP="006B1DE9">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C84B5A"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556 TL</w:t>
            </w:r>
          </w:p>
        </w:tc>
        <w:tc>
          <w:tcPr>
            <w:tcW w:w="1041" w:type="dxa"/>
          </w:tcPr>
          <w:p w:rsidR="00C84B5A"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600 TL</w:t>
            </w:r>
          </w:p>
        </w:tc>
        <w:tc>
          <w:tcPr>
            <w:tcW w:w="1007" w:type="dxa"/>
          </w:tcPr>
          <w:p w:rsidR="00C84B5A"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700 TL</w:t>
            </w:r>
          </w:p>
        </w:tc>
        <w:tc>
          <w:tcPr>
            <w:tcW w:w="1092" w:type="dxa"/>
          </w:tcPr>
          <w:p w:rsidR="00C84B5A"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750 TL</w:t>
            </w:r>
          </w:p>
        </w:tc>
        <w:tc>
          <w:tcPr>
            <w:tcW w:w="1005" w:type="dxa"/>
          </w:tcPr>
          <w:p w:rsidR="00C84B5A"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850 TL</w:t>
            </w:r>
          </w:p>
        </w:tc>
      </w:tr>
      <w:tr w:rsidR="007C1C88" w:rsidRPr="00987750" w:rsidTr="006B1DE9">
        <w:trPr>
          <w:gridAfter w:val="1"/>
          <w:wAfter w:w="15" w:type="dxa"/>
          <w:trHeight w:val="20"/>
        </w:trPr>
        <w:tc>
          <w:tcPr>
            <w:tcW w:w="1757"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w:t>
            </w:r>
            <w:r w:rsidR="00280F88" w:rsidRPr="00987750">
              <w:rPr>
                <w:rFonts w:ascii="Times New Roman" w:hAnsi="Times New Roman"/>
                <w:b/>
                <w:bCs/>
                <w:color w:val="FF0000"/>
                <w:sz w:val="22"/>
                <w:szCs w:val="22"/>
              </w:rPr>
              <w:t>.</w:t>
            </w:r>
            <w:r w:rsidR="00C84B5A" w:rsidRPr="00987750">
              <w:rPr>
                <w:rFonts w:ascii="Times New Roman" w:hAnsi="Times New Roman"/>
                <w:b/>
                <w:bCs/>
                <w:color w:val="FF0000"/>
                <w:sz w:val="22"/>
                <w:szCs w:val="22"/>
              </w:rPr>
              <w:t>3.3.4</w:t>
            </w:r>
          </w:p>
        </w:tc>
        <w:tc>
          <w:tcPr>
            <w:tcW w:w="5042" w:type="dxa"/>
            <w:shd w:val="clear" w:color="auto" w:fill="auto"/>
            <w:vAlign w:val="center"/>
          </w:tcPr>
          <w:p w:rsidR="007C1C88"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Bakım ve onarım ihtiyaçlarının giderilme oranı</w:t>
            </w:r>
          </w:p>
        </w:tc>
        <w:tc>
          <w:tcPr>
            <w:tcW w:w="957" w:type="dxa"/>
            <w:shd w:val="clear" w:color="auto" w:fill="auto"/>
            <w:noWrap/>
            <w:vAlign w:val="center"/>
          </w:tcPr>
          <w:p w:rsidR="007C1C88" w:rsidRPr="00987750" w:rsidRDefault="00250371" w:rsidP="006B1DE9">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%60</w:t>
            </w:r>
          </w:p>
        </w:tc>
        <w:tc>
          <w:tcPr>
            <w:tcW w:w="1041"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%65</w:t>
            </w:r>
          </w:p>
        </w:tc>
        <w:tc>
          <w:tcPr>
            <w:tcW w:w="1007"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%70</w:t>
            </w:r>
          </w:p>
        </w:tc>
        <w:tc>
          <w:tcPr>
            <w:tcW w:w="1092"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%80</w:t>
            </w:r>
          </w:p>
        </w:tc>
        <w:tc>
          <w:tcPr>
            <w:tcW w:w="1005" w:type="dxa"/>
          </w:tcPr>
          <w:p w:rsidR="007C1C88"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%85</w:t>
            </w:r>
          </w:p>
        </w:tc>
      </w:tr>
      <w:tr w:rsidR="00135C72" w:rsidRPr="00987750" w:rsidTr="006B1DE9">
        <w:trPr>
          <w:gridAfter w:val="1"/>
          <w:wAfter w:w="15" w:type="dxa"/>
          <w:trHeight w:val="20"/>
        </w:trPr>
        <w:tc>
          <w:tcPr>
            <w:tcW w:w="1757" w:type="dxa"/>
            <w:shd w:val="clear" w:color="auto" w:fill="auto"/>
            <w:vAlign w:val="center"/>
          </w:tcPr>
          <w:p w:rsidR="00135C72" w:rsidRPr="00987750" w:rsidRDefault="00135C72" w:rsidP="006B1DE9">
            <w:pPr>
              <w:spacing w:after="0" w:line="240" w:lineRule="auto"/>
              <w:rPr>
                <w:rFonts w:ascii="Times New Roman" w:hAnsi="Times New Roman"/>
              </w:rPr>
            </w:pPr>
            <w:r w:rsidRPr="00987750">
              <w:rPr>
                <w:rFonts w:ascii="Times New Roman" w:hAnsi="Times New Roman"/>
                <w:b/>
                <w:bCs/>
                <w:color w:val="FF0000"/>
                <w:sz w:val="22"/>
                <w:szCs w:val="22"/>
              </w:rPr>
              <w:t>PG.</w:t>
            </w:r>
            <w:r w:rsidR="00C84B5A" w:rsidRPr="00987750">
              <w:rPr>
                <w:rFonts w:ascii="Times New Roman" w:hAnsi="Times New Roman"/>
                <w:b/>
                <w:bCs/>
                <w:color w:val="FF0000"/>
                <w:sz w:val="22"/>
                <w:szCs w:val="22"/>
              </w:rPr>
              <w:t>3.3.5</w:t>
            </w:r>
          </w:p>
        </w:tc>
        <w:tc>
          <w:tcPr>
            <w:tcW w:w="5042" w:type="dxa"/>
            <w:shd w:val="clear" w:color="auto" w:fill="auto"/>
            <w:vAlign w:val="center"/>
          </w:tcPr>
          <w:p w:rsidR="00135C72" w:rsidRPr="00156DDA" w:rsidRDefault="00135C72" w:rsidP="006B1DE9">
            <w:pPr>
              <w:spacing w:after="0" w:line="240" w:lineRule="auto"/>
              <w:jc w:val="both"/>
              <w:rPr>
                <w:rFonts w:ascii="Times New Roman" w:hAnsi="Times New Roman"/>
                <w:szCs w:val="24"/>
              </w:rPr>
            </w:pPr>
            <w:r w:rsidRPr="00156DDA">
              <w:rPr>
                <w:rFonts w:ascii="Times New Roman" w:hAnsi="Times New Roman"/>
                <w:szCs w:val="24"/>
              </w:rPr>
              <w:t>Donatım ihtiyaçlarının giderilme oranı</w:t>
            </w:r>
          </w:p>
        </w:tc>
        <w:tc>
          <w:tcPr>
            <w:tcW w:w="957" w:type="dxa"/>
            <w:shd w:val="clear" w:color="auto" w:fill="auto"/>
            <w:noWrap/>
            <w:vAlign w:val="center"/>
          </w:tcPr>
          <w:p w:rsidR="00135C72" w:rsidRPr="00987750" w:rsidRDefault="00250371" w:rsidP="006B1DE9">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%60</w:t>
            </w:r>
          </w:p>
        </w:tc>
        <w:tc>
          <w:tcPr>
            <w:tcW w:w="1041" w:type="dxa"/>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%60</w:t>
            </w:r>
          </w:p>
        </w:tc>
        <w:tc>
          <w:tcPr>
            <w:tcW w:w="1007" w:type="dxa"/>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%70</w:t>
            </w:r>
          </w:p>
        </w:tc>
        <w:tc>
          <w:tcPr>
            <w:tcW w:w="1092" w:type="dxa"/>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%80</w:t>
            </w:r>
          </w:p>
        </w:tc>
        <w:tc>
          <w:tcPr>
            <w:tcW w:w="1005" w:type="dxa"/>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%90</w:t>
            </w:r>
          </w:p>
        </w:tc>
      </w:tr>
      <w:tr w:rsidR="00135C72" w:rsidRPr="00987750" w:rsidTr="006B1DE9">
        <w:trPr>
          <w:gridAfter w:val="1"/>
          <w:wAfter w:w="15" w:type="dxa"/>
          <w:trHeight w:val="20"/>
        </w:trPr>
        <w:tc>
          <w:tcPr>
            <w:tcW w:w="1757" w:type="dxa"/>
            <w:shd w:val="clear" w:color="auto" w:fill="auto"/>
            <w:vAlign w:val="center"/>
          </w:tcPr>
          <w:p w:rsidR="00135C72" w:rsidRPr="00987750" w:rsidRDefault="00135C72" w:rsidP="006B1DE9">
            <w:pPr>
              <w:spacing w:after="0" w:line="240" w:lineRule="auto"/>
              <w:rPr>
                <w:rFonts w:ascii="Times New Roman" w:hAnsi="Times New Roman"/>
              </w:rPr>
            </w:pPr>
            <w:r w:rsidRPr="00987750">
              <w:rPr>
                <w:rFonts w:ascii="Times New Roman" w:hAnsi="Times New Roman"/>
                <w:b/>
                <w:bCs/>
                <w:color w:val="FF0000"/>
                <w:sz w:val="22"/>
                <w:szCs w:val="22"/>
              </w:rPr>
              <w:t>PG.</w:t>
            </w:r>
            <w:r w:rsidR="00C84B5A" w:rsidRPr="00987750">
              <w:rPr>
                <w:rFonts w:ascii="Times New Roman" w:hAnsi="Times New Roman"/>
                <w:b/>
                <w:bCs/>
                <w:color w:val="FF0000"/>
                <w:sz w:val="22"/>
                <w:szCs w:val="22"/>
              </w:rPr>
              <w:t>3.3.6</w:t>
            </w:r>
          </w:p>
        </w:tc>
        <w:tc>
          <w:tcPr>
            <w:tcW w:w="5042" w:type="dxa"/>
            <w:shd w:val="clear" w:color="auto" w:fill="auto"/>
            <w:vAlign w:val="center"/>
          </w:tcPr>
          <w:p w:rsidR="00135C72" w:rsidRPr="00156DDA" w:rsidRDefault="00065967" w:rsidP="006B1DE9">
            <w:pPr>
              <w:spacing w:after="0" w:line="240" w:lineRule="auto"/>
              <w:rPr>
                <w:rFonts w:ascii="Times New Roman" w:hAnsi="Times New Roman"/>
                <w:szCs w:val="24"/>
              </w:rPr>
            </w:pPr>
            <w:r w:rsidRPr="00156DDA">
              <w:rPr>
                <w:rFonts w:ascii="Times New Roman" w:hAnsi="Times New Roman"/>
                <w:szCs w:val="24"/>
              </w:rPr>
              <w:t>Tasarım Beceri Atölye sayısı</w:t>
            </w:r>
          </w:p>
        </w:tc>
        <w:tc>
          <w:tcPr>
            <w:tcW w:w="957" w:type="dxa"/>
            <w:shd w:val="clear" w:color="auto" w:fill="auto"/>
            <w:noWrap/>
            <w:vAlign w:val="center"/>
          </w:tcPr>
          <w:p w:rsidR="00135C72" w:rsidRPr="00987750" w:rsidRDefault="00250371" w:rsidP="006B1DE9">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135C72" w:rsidRPr="00987750" w:rsidRDefault="00F038C7" w:rsidP="006B1DE9">
            <w:pPr>
              <w:spacing w:after="0" w:line="240" w:lineRule="auto"/>
              <w:rPr>
                <w:rFonts w:ascii="Times New Roman" w:hAnsi="Times New Roman"/>
                <w:sz w:val="22"/>
                <w:szCs w:val="22"/>
              </w:rPr>
            </w:pPr>
            <w:r>
              <w:rPr>
                <w:rFonts w:ascii="Times New Roman" w:hAnsi="Times New Roman"/>
                <w:sz w:val="22"/>
                <w:szCs w:val="22"/>
              </w:rPr>
              <w:t>1</w:t>
            </w:r>
          </w:p>
        </w:tc>
        <w:tc>
          <w:tcPr>
            <w:tcW w:w="1041" w:type="dxa"/>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2</w:t>
            </w:r>
          </w:p>
        </w:tc>
        <w:tc>
          <w:tcPr>
            <w:tcW w:w="1007" w:type="dxa"/>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2</w:t>
            </w:r>
          </w:p>
        </w:tc>
        <w:tc>
          <w:tcPr>
            <w:tcW w:w="1092" w:type="dxa"/>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3</w:t>
            </w:r>
          </w:p>
        </w:tc>
        <w:tc>
          <w:tcPr>
            <w:tcW w:w="1005" w:type="dxa"/>
          </w:tcPr>
          <w:p w:rsidR="00135C72"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3</w:t>
            </w:r>
          </w:p>
        </w:tc>
      </w:tr>
      <w:tr w:rsidR="00065967" w:rsidRPr="00987750" w:rsidTr="006B1DE9">
        <w:trPr>
          <w:gridAfter w:val="1"/>
          <w:wAfter w:w="15" w:type="dxa"/>
          <w:trHeight w:val="20"/>
        </w:trPr>
        <w:tc>
          <w:tcPr>
            <w:tcW w:w="1757" w:type="dxa"/>
            <w:shd w:val="clear" w:color="auto" w:fill="auto"/>
            <w:vAlign w:val="center"/>
          </w:tcPr>
          <w:p w:rsidR="00065967" w:rsidRPr="00987750" w:rsidRDefault="00065967"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w:t>
            </w:r>
            <w:r w:rsidR="00C84B5A" w:rsidRPr="00987750">
              <w:rPr>
                <w:rFonts w:ascii="Times New Roman" w:hAnsi="Times New Roman"/>
                <w:b/>
                <w:bCs/>
                <w:color w:val="FF0000"/>
                <w:sz w:val="22"/>
                <w:szCs w:val="22"/>
              </w:rPr>
              <w:t>3.3.7</w:t>
            </w:r>
          </w:p>
        </w:tc>
        <w:tc>
          <w:tcPr>
            <w:tcW w:w="5042" w:type="dxa"/>
            <w:shd w:val="clear" w:color="auto" w:fill="auto"/>
            <w:vAlign w:val="center"/>
          </w:tcPr>
          <w:p w:rsidR="00065967" w:rsidRPr="00156DDA" w:rsidRDefault="00065967" w:rsidP="006B1DE9">
            <w:pPr>
              <w:spacing w:after="0" w:line="240" w:lineRule="auto"/>
              <w:rPr>
                <w:rFonts w:ascii="Times New Roman" w:hAnsi="Times New Roman"/>
                <w:szCs w:val="24"/>
              </w:rPr>
            </w:pPr>
            <w:r w:rsidRPr="00156DDA">
              <w:rPr>
                <w:rFonts w:ascii="Times New Roman" w:hAnsi="Times New Roman"/>
                <w:szCs w:val="24"/>
              </w:rPr>
              <w:t>Pansiyon doluluk oranı(Varsa)</w:t>
            </w:r>
          </w:p>
        </w:tc>
        <w:tc>
          <w:tcPr>
            <w:tcW w:w="957" w:type="dxa"/>
            <w:shd w:val="clear" w:color="auto" w:fill="auto"/>
            <w:noWrap/>
            <w:vAlign w:val="center"/>
          </w:tcPr>
          <w:p w:rsidR="00065967" w:rsidRPr="00987750" w:rsidRDefault="00250371" w:rsidP="006B1DE9">
            <w:pPr>
              <w:spacing w:after="0" w:line="240" w:lineRule="auto"/>
              <w:rPr>
                <w:rFonts w:ascii="Times New Roman" w:hAnsi="Times New Roman"/>
                <w:sz w:val="22"/>
                <w:szCs w:val="22"/>
              </w:rPr>
            </w:pPr>
            <w:r>
              <w:rPr>
                <w:rFonts w:ascii="Times New Roman" w:hAnsi="Times New Roman"/>
                <w:sz w:val="22"/>
                <w:szCs w:val="22"/>
              </w:rPr>
              <w:t>-</w:t>
            </w:r>
          </w:p>
        </w:tc>
        <w:tc>
          <w:tcPr>
            <w:tcW w:w="1092" w:type="dxa"/>
            <w:gridSpan w:val="2"/>
            <w:shd w:val="clear" w:color="auto" w:fill="auto"/>
            <w:noWrap/>
            <w:vAlign w:val="center"/>
          </w:tcPr>
          <w:p w:rsidR="00065967" w:rsidRPr="00987750" w:rsidRDefault="004B58C3" w:rsidP="006B1DE9">
            <w:pPr>
              <w:spacing w:after="0" w:line="240" w:lineRule="auto"/>
              <w:rPr>
                <w:rFonts w:ascii="Times New Roman" w:hAnsi="Times New Roman"/>
                <w:sz w:val="22"/>
                <w:szCs w:val="22"/>
              </w:rPr>
            </w:pPr>
            <w:r>
              <w:rPr>
                <w:rFonts w:ascii="Times New Roman" w:hAnsi="Times New Roman"/>
                <w:sz w:val="22"/>
                <w:szCs w:val="22"/>
              </w:rPr>
              <w:t>-</w:t>
            </w:r>
          </w:p>
        </w:tc>
        <w:tc>
          <w:tcPr>
            <w:tcW w:w="1041" w:type="dxa"/>
          </w:tcPr>
          <w:p w:rsidR="00065967"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w:t>
            </w:r>
          </w:p>
        </w:tc>
        <w:tc>
          <w:tcPr>
            <w:tcW w:w="1007" w:type="dxa"/>
          </w:tcPr>
          <w:p w:rsidR="00065967"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w:t>
            </w:r>
          </w:p>
        </w:tc>
        <w:tc>
          <w:tcPr>
            <w:tcW w:w="1092" w:type="dxa"/>
          </w:tcPr>
          <w:p w:rsidR="00065967"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w:t>
            </w:r>
          </w:p>
        </w:tc>
        <w:tc>
          <w:tcPr>
            <w:tcW w:w="1005" w:type="dxa"/>
          </w:tcPr>
          <w:p w:rsidR="00065967" w:rsidRPr="00987750" w:rsidRDefault="007D21B6" w:rsidP="006B1DE9">
            <w:pPr>
              <w:spacing w:after="0" w:line="240" w:lineRule="auto"/>
              <w:rPr>
                <w:rFonts w:ascii="Times New Roman" w:hAnsi="Times New Roman"/>
                <w:sz w:val="22"/>
                <w:szCs w:val="22"/>
              </w:rPr>
            </w:pPr>
            <w:r>
              <w:rPr>
                <w:rFonts w:ascii="Times New Roman" w:hAnsi="Times New Roman"/>
                <w:sz w:val="22"/>
                <w:szCs w:val="22"/>
              </w:rPr>
              <w:t>-</w:t>
            </w:r>
          </w:p>
        </w:tc>
      </w:tr>
    </w:tbl>
    <w:p w:rsidR="007C1C88" w:rsidRPr="006B1DE9" w:rsidRDefault="00C84B5A" w:rsidP="007C1C88">
      <w:pPr>
        <w:rPr>
          <w:rFonts w:ascii="Times New Roman" w:hAnsi="Times New Roman"/>
          <w:b/>
          <w:sz w:val="22"/>
        </w:rPr>
      </w:pPr>
      <w:r w:rsidRPr="006B1DE9">
        <w:rPr>
          <w:rFonts w:ascii="Times New Roman" w:hAnsi="Times New Roman"/>
          <w:b/>
          <w:sz w:val="22"/>
        </w:rPr>
        <w:t>*Okul aile birliği ve diğer kaynaklardan yapılan tüm harcamaların öğrenci sayısına bölümü</w:t>
      </w:r>
    </w:p>
    <w:p w:rsidR="006B1DE9" w:rsidRDefault="006B1DE9" w:rsidP="007C1C88">
      <w:pPr>
        <w:rPr>
          <w:rFonts w:ascii="Times New Roman" w:hAnsi="Times New Roman"/>
          <w:b/>
          <w:sz w:val="28"/>
        </w:rPr>
      </w:pPr>
    </w:p>
    <w:p w:rsidR="007C1C88" w:rsidRPr="00987750" w:rsidRDefault="007C1C88" w:rsidP="007C1C88">
      <w:pPr>
        <w:rPr>
          <w:rFonts w:ascii="Times New Roman" w:hAnsi="Times New Roman"/>
          <w:b/>
          <w:sz w:val="28"/>
        </w:rPr>
      </w:pPr>
      <w:r w:rsidRPr="00987750">
        <w:rPr>
          <w:rFonts w:ascii="Times New Roman" w:hAnsi="Times New Roman"/>
          <w:b/>
          <w:sz w:val="28"/>
        </w:rPr>
        <w:t>Eylemler</w:t>
      </w:r>
    </w:p>
    <w:tbl>
      <w:tblPr>
        <w:tblW w:w="14175" w:type="dxa"/>
        <w:tblLayout w:type="fixed"/>
        <w:tblCellMar>
          <w:left w:w="70" w:type="dxa"/>
          <w:right w:w="70" w:type="dxa"/>
        </w:tblCellMar>
        <w:tblLook w:val="04A0" w:firstRow="1" w:lastRow="0" w:firstColumn="1" w:lastColumn="0" w:noHBand="0" w:noVBand="1"/>
      </w:tblPr>
      <w:tblGrid>
        <w:gridCol w:w="1001"/>
        <w:gridCol w:w="6589"/>
        <w:gridCol w:w="3291"/>
        <w:gridCol w:w="3294"/>
      </w:tblGrid>
      <w:tr w:rsidR="007C1C88" w:rsidRPr="00987750" w:rsidTr="006B1DE9">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8C6F67">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7D21B6"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D21B6" w:rsidRPr="00987750" w:rsidRDefault="007D21B6" w:rsidP="007D21B6">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7D21B6" w:rsidRPr="00987750" w:rsidRDefault="007D21B6" w:rsidP="007D21B6">
            <w:pPr>
              <w:spacing w:after="0" w:line="240" w:lineRule="auto"/>
              <w:jc w:val="both"/>
              <w:rPr>
                <w:rFonts w:ascii="Times New Roman" w:hAnsi="Times New Roman"/>
                <w:color w:val="000000"/>
                <w:szCs w:val="24"/>
              </w:rPr>
            </w:pPr>
            <w:r w:rsidRPr="00987750">
              <w:rPr>
                <w:rFonts w:ascii="Times New Roman" w:hAnsi="Times New Roman"/>
              </w:rPr>
              <w:t>Öğrenci başına düşen sosyal, sanatsal, sportif ve kültürel alanlar iyileştirilip artırılacak</w:t>
            </w:r>
          </w:p>
        </w:tc>
        <w:tc>
          <w:tcPr>
            <w:tcW w:w="1161" w:type="pct"/>
            <w:tcBorders>
              <w:top w:val="nil"/>
              <w:left w:val="nil"/>
              <w:bottom w:val="single" w:sz="8" w:space="0" w:color="auto"/>
              <w:right w:val="single" w:sz="8" w:space="0" w:color="auto"/>
            </w:tcBorders>
            <w:shd w:val="clear" w:color="auto" w:fill="auto"/>
            <w:vAlign w:val="center"/>
          </w:tcPr>
          <w:p w:rsidR="007D21B6" w:rsidRPr="00E57D4D" w:rsidRDefault="007D21B6" w:rsidP="007D21B6">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7D21B6" w:rsidRPr="00E57D4D" w:rsidRDefault="007D21B6" w:rsidP="007D21B6">
            <w:pPr>
              <w:spacing w:after="0" w:line="240" w:lineRule="auto"/>
              <w:jc w:val="both"/>
              <w:rPr>
                <w:color w:val="000000"/>
                <w:szCs w:val="24"/>
              </w:rPr>
            </w:pPr>
            <w:r>
              <w:rPr>
                <w:color w:val="000000"/>
                <w:sz w:val="22"/>
                <w:szCs w:val="22"/>
              </w:rPr>
              <w:t>Şubat-Mart-Nisan-Mayıs</w:t>
            </w:r>
          </w:p>
        </w:tc>
      </w:tr>
      <w:tr w:rsidR="007D21B6"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21B6" w:rsidRPr="00987750" w:rsidRDefault="007D21B6" w:rsidP="007D21B6">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7D21B6" w:rsidRPr="00987750" w:rsidRDefault="007D21B6" w:rsidP="007D21B6">
            <w:pPr>
              <w:spacing w:after="0" w:line="240" w:lineRule="auto"/>
              <w:jc w:val="both"/>
              <w:rPr>
                <w:rFonts w:ascii="Times New Roman" w:hAnsi="Times New Roman"/>
                <w:szCs w:val="24"/>
                <w:highlight w:val="green"/>
              </w:rPr>
            </w:pPr>
            <w:r w:rsidRPr="00987750">
              <w:rPr>
                <w:rFonts w:ascii="Times New Roman" w:hAnsi="Times New Roman"/>
                <w:szCs w:val="24"/>
              </w:rPr>
              <w:t>Tasarım beceri atölyesi kurularak etkin kullanımı sağlanacak</w:t>
            </w:r>
          </w:p>
        </w:tc>
        <w:tc>
          <w:tcPr>
            <w:tcW w:w="1161" w:type="pct"/>
            <w:tcBorders>
              <w:top w:val="nil"/>
              <w:left w:val="nil"/>
              <w:bottom w:val="single" w:sz="8" w:space="0" w:color="auto"/>
              <w:right w:val="single" w:sz="8" w:space="0" w:color="auto"/>
            </w:tcBorders>
            <w:shd w:val="clear" w:color="auto" w:fill="auto"/>
            <w:vAlign w:val="center"/>
          </w:tcPr>
          <w:p w:rsidR="007D21B6" w:rsidRPr="00E57D4D" w:rsidRDefault="007D21B6" w:rsidP="007D21B6">
            <w:pPr>
              <w:spacing w:after="0" w:line="240" w:lineRule="auto"/>
              <w:jc w:val="both"/>
              <w:rPr>
                <w:color w:val="000000"/>
                <w:szCs w:val="24"/>
              </w:rPr>
            </w:pPr>
            <w:r>
              <w:rPr>
                <w:color w:val="000000"/>
                <w:szCs w:val="24"/>
              </w:rPr>
              <w:t>Okul Yönetimi, OAB</w:t>
            </w:r>
          </w:p>
        </w:tc>
        <w:tc>
          <w:tcPr>
            <w:tcW w:w="1162" w:type="pct"/>
            <w:tcBorders>
              <w:top w:val="nil"/>
              <w:left w:val="nil"/>
              <w:bottom w:val="single" w:sz="8" w:space="0" w:color="auto"/>
              <w:right w:val="single" w:sz="8" w:space="0" w:color="auto"/>
            </w:tcBorders>
            <w:shd w:val="clear" w:color="auto" w:fill="auto"/>
            <w:vAlign w:val="center"/>
          </w:tcPr>
          <w:p w:rsidR="007D21B6" w:rsidRPr="00E57D4D" w:rsidRDefault="007D21B6" w:rsidP="007D21B6">
            <w:pPr>
              <w:spacing w:after="0" w:line="240" w:lineRule="auto"/>
              <w:jc w:val="both"/>
              <w:rPr>
                <w:color w:val="000000"/>
                <w:szCs w:val="24"/>
              </w:rPr>
            </w:pPr>
            <w:r>
              <w:rPr>
                <w:color w:val="000000"/>
                <w:szCs w:val="24"/>
              </w:rPr>
              <w:t>Haziran</w:t>
            </w:r>
          </w:p>
        </w:tc>
      </w:tr>
      <w:tr w:rsidR="007D21B6"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21B6" w:rsidRPr="00987750" w:rsidRDefault="007D21B6" w:rsidP="007D21B6">
            <w:pPr>
              <w:spacing w:after="0" w:line="240" w:lineRule="auto"/>
              <w:jc w:val="center"/>
              <w:rPr>
                <w:rFonts w:ascii="Times New Roman" w:hAnsi="Times New Roman"/>
                <w:b/>
                <w:bCs/>
                <w:szCs w:val="24"/>
              </w:rPr>
            </w:pPr>
            <w:r w:rsidRPr="00987750">
              <w:rPr>
                <w:rFonts w:ascii="Times New Roman" w:hAnsi="Times New Roman"/>
                <w:b/>
                <w:bCs/>
                <w:szCs w:val="24"/>
              </w:rPr>
              <w:t>3.1.3</w:t>
            </w:r>
          </w:p>
        </w:tc>
        <w:tc>
          <w:tcPr>
            <w:tcW w:w="2324" w:type="pct"/>
            <w:tcBorders>
              <w:top w:val="nil"/>
              <w:left w:val="nil"/>
              <w:bottom w:val="single" w:sz="8" w:space="0" w:color="auto"/>
              <w:right w:val="single" w:sz="8" w:space="0" w:color="auto"/>
            </w:tcBorders>
            <w:shd w:val="clear" w:color="auto" w:fill="auto"/>
            <w:vAlign w:val="center"/>
          </w:tcPr>
          <w:p w:rsidR="007D21B6" w:rsidRPr="00987750" w:rsidRDefault="007D21B6" w:rsidP="007D21B6">
            <w:pPr>
              <w:spacing w:after="0" w:line="240" w:lineRule="auto"/>
              <w:jc w:val="both"/>
              <w:rPr>
                <w:rFonts w:ascii="Times New Roman" w:hAnsi="Times New Roman"/>
                <w:szCs w:val="24"/>
              </w:rPr>
            </w:pPr>
            <w:r w:rsidRPr="00987750">
              <w:rPr>
                <w:rFonts w:ascii="Times New Roman" w:hAnsi="Times New Roman"/>
                <w:szCs w:val="24"/>
              </w:rPr>
              <w:t>Okul bakım onarım ihtiyaçları zamanında karşılanacak</w:t>
            </w:r>
          </w:p>
        </w:tc>
        <w:tc>
          <w:tcPr>
            <w:tcW w:w="1161" w:type="pct"/>
            <w:tcBorders>
              <w:top w:val="nil"/>
              <w:left w:val="nil"/>
              <w:bottom w:val="single" w:sz="8" w:space="0" w:color="auto"/>
              <w:right w:val="single" w:sz="8" w:space="0" w:color="auto"/>
            </w:tcBorders>
            <w:shd w:val="clear" w:color="auto" w:fill="auto"/>
            <w:vAlign w:val="center"/>
          </w:tcPr>
          <w:p w:rsidR="007D21B6" w:rsidRPr="00E57D4D" w:rsidRDefault="00C07001" w:rsidP="007D21B6">
            <w:pPr>
              <w:spacing w:after="0" w:line="240" w:lineRule="auto"/>
              <w:jc w:val="both"/>
              <w:rPr>
                <w:color w:val="000000"/>
                <w:szCs w:val="24"/>
              </w:rPr>
            </w:pPr>
            <w:r>
              <w:rPr>
                <w:color w:val="000000"/>
                <w:szCs w:val="24"/>
              </w:rPr>
              <w:t>Okul Yönetimi, OAB</w:t>
            </w:r>
          </w:p>
        </w:tc>
        <w:tc>
          <w:tcPr>
            <w:tcW w:w="1162" w:type="pct"/>
            <w:tcBorders>
              <w:top w:val="nil"/>
              <w:left w:val="nil"/>
              <w:bottom w:val="single" w:sz="8" w:space="0" w:color="auto"/>
              <w:right w:val="single" w:sz="8" w:space="0" w:color="auto"/>
            </w:tcBorders>
            <w:shd w:val="clear" w:color="auto" w:fill="auto"/>
            <w:vAlign w:val="center"/>
          </w:tcPr>
          <w:p w:rsidR="007D21B6" w:rsidRPr="00E57D4D" w:rsidRDefault="007D21B6" w:rsidP="007D21B6">
            <w:pPr>
              <w:spacing w:after="0" w:line="240" w:lineRule="auto"/>
              <w:jc w:val="both"/>
              <w:rPr>
                <w:color w:val="000000"/>
                <w:szCs w:val="24"/>
              </w:rPr>
            </w:pPr>
            <w:r>
              <w:rPr>
                <w:color w:val="000000"/>
                <w:szCs w:val="24"/>
              </w:rPr>
              <w:t>Ağustos</w:t>
            </w:r>
          </w:p>
        </w:tc>
      </w:tr>
      <w:tr w:rsidR="007D21B6" w:rsidRPr="00987750" w:rsidTr="006B1DE9">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7D21B6" w:rsidRPr="00987750" w:rsidRDefault="007D21B6" w:rsidP="007D21B6">
            <w:pPr>
              <w:spacing w:after="0" w:line="240" w:lineRule="auto"/>
              <w:jc w:val="center"/>
              <w:rPr>
                <w:rFonts w:ascii="Times New Roman" w:hAnsi="Times New Roman"/>
                <w:b/>
                <w:bCs/>
                <w:color w:val="000000"/>
                <w:szCs w:val="24"/>
              </w:rPr>
            </w:pPr>
            <w:r w:rsidRPr="00987750">
              <w:rPr>
                <w:rFonts w:ascii="Times New Roman" w:hAnsi="Times New Roman"/>
                <w:b/>
                <w:bCs/>
                <w:szCs w:val="24"/>
              </w:rPr>
              <w:t>3.1.4</w:t>
            </w:r>
          </w:p>
        </w:tc>
        <w:tc>
          <w:tcPr>
            <w:tcW w:w="2324" w:type="pct"/>
            <w:tcBorders>
              <w:top w:val="nil"/>
              <w:left w:val="nil"/>
              <w:bottom w:val="single" w:sz="8" w:space="0" w:color="auto"/>
              <w:right w:val="single" w:sz="8" w:space="0" w:color="auto"/>
            </w:tcBorders>
            <w:shd w:val="clear" w:color="auto" w:fill="auto"/>
            <w:vAlign w:val="center"/>
          </w:tcPr>
          <w:p w:rsidR="007D21B6" w:rsidRPr="00987750" w:rsidRDefault="00C07001" w:rsidP="007D21B6">
            <w:pPr>
              <w:spacing w:after="0" w:line="240" w:lineRule="auto"/>
              <w:jc w:val="both"/>
              <w:rPr>
                <w:rFonts w:ascii="Times New Roman" w:hAnsi="Times New Roman"/>
                <w:szCs w:val="24"/>
              </w:rPr>
            </w:pPr>
            <w:r>
              <w:rPr>
                <w:rFonts w:ascii="Times New Roman" w:hAnsi="Times New Roman"/>
                <w:szCs w:val="24"/>
              </w:rPr>
              <w:t xml:space="preserve">Okul sağlığı ve güvenliği için </w:t>
            </w:r>
            <w:r w:rsidR="007D21B6" w:rsidRPr="00987750">
              <w:rPr>
                <w:rFonts w:ascii="Times New Roman" w:hAnsi="Times New Roman"/>
                <w:szCs w:val="24"/>
              </w:rPr>
              <w:t>gerekli düzenlemeler yapılacak.</w:t>
            </w:r>
          </w:p>
        </w:tc>
        <w:tc>
          <w:tcPr>
            <w:tcW w:w="1161" w:type="pct"/>
            <w:tcBorders>
              <w:top w:val="nil"/>
              <w:left w:val="nil"/>
              <w:bottom w:val="single" w:sz="8" w:space="0" w:color="auto"/>
              <w:right w:val="single" w:sz="8" w:space="0" w:color="auto"/>
            </w:tcBorders>
            <w:shd w:val="clear" w:color="auto" w:fill="auto"/>
            <w:vAlign w:val="center"/>
          </w:tcPr>
          <w:p w:rsidR="007D21B6" w:rsidRPr="00E57D4D" w:rsidRDefault="00C07001" w:rsidP="007D21B6">
            <w:pPr>
              <w:spacing w:after="0" w:line="240" w:lineRule="auto"/>
              <w:jc w:val="both"/>
              <w:rPr>
                <w:color w:val="000000"/>
                <w:szCs w:val="24"/>
              </w:rPr>
            </w:pPr>
            <w:r>
              <w:rPr>
                <w:color w:val="000000"/>
                <w:szCs w:val="24"/>
              </w:rPr>
              <w:t>Okul Yönetimi, OAB</w:t>
            </w:r>
          </w:p>
        </w:tc>
        <w:tc>
          <w:tcPr>
            <w:tcW w:w="1162" w:type="pct"/>
            <w:tcBorders>
              <w:top w:val="nil"/>
              <w:left w:val="nil"/>
              <w:bottom w:val="single" w:sz="8" w:space="0" w:color="auto"/>
              <w:right w:val="single" w:sz="8" w:space="0" w:color="auto"/>
            </w:tcBorders>
            <w:shd w:val="clear" w:color="auto" w:fill="auto"/>
            <w:vAlign w:val="center"/>
          </w:tcPr>
          <w:p w:rsidR="007D21B6" w:rsidRPr="00E57D4D" w:rsidRDefault="007D21B6" w:rsidP="007D21B6">
            <w:pPr>
              <w:spacing w:after="0" w:line="240" w:lineRule="auto"/>
              <w:jc w:val="both"/>
              <w:rPr>
                <w:color w:val="000000"/>
                <w:szCs w:val="24"/>
              </w:rPr>
            </w:pPr>
            <w:r>
              <w:rPr>
                <w:color w:val="000000"/>
                <w:szCs w:val="24"/>
              </w:rPr>
              <w:t>Şubat</w:t>
            </w:r>
          </w:p>
        </w:tc>
      </w:tr>
    </w:tbl>
    <w:p w:rsidR="009E27CB" w:rsidRDefault="009E27CB" w:rsidP="007C1C88">
      <w:pPr>
        <w:jc w:val="both"/>
        <w:rPr>
          <w:rFonts w:ascii="Times New Roman" w:hAnsi="Times New Roman"/>
          <w:b/>
          <w:i/>
        </w:rPr>
      </w:pPr>
    </w:p>
    <w:p w:rsidR="006B1DE9" w:rsidRDefault="006B1DE9" w:rsidP="007C1C88">
      <w:pPr>
        <w:jc w:val="both"/>
        <w:rPr>
          <w:rFonts w:ascii="Times New Roman" w:hAnsi="Times New Roman"/>
          <w:b/>
          <w:i/>
        </w:rPr>
      </w:pPr>
    </w:p>
    <w:p w:rsidR="007C1C88" w:rsidRPr="00660955" w:rsidRDefault="007C1C88" w:rsidP="007C1C88">
      <w:pPr>
        <w:jc w:val="both"/>
        <w:rPr>
          <w:rFonts w:ascii="Times New Roman" w:hAnsi="Times New Roman"/>
        </w:rPr>
      </w:pPr>
      <w:r w:rsidRPr="00660955">
        <w:rPr>
          <w:rFonts w:ascii="Times New Roman" w:hAnsi="Times New Roman"/>
          <w:b/>
        </w:rPr>
        <w:t xml:space="preserve">Stratejik Hedef 3.3: </w:t>
      </w:r>
      <w:r w:rsidRPr="00660955">
        <w:rPr>
          <w:rFonts w:ascii="Times New Roman" w:hAnsi="Times New Roman"/>
        </w:rPr>
        <w:t>Okulumuzun yönetsel süreçleri, etkin bir izleme ve değerlendirme sistemiyle desteklenen, katılımcı, şeffaf ve hesap verebilir biçimde geliştirilecektir.</w:t>
      </w:r>
    </w:p>
    <w:p w:rsidR="00987750" w:rsidRDefault="00987750" w:rsidP="007C1C88">
      <w:pPr>
        <w:jc w:val="both"/>
        <w:rPr>
          <w:rFonts w:ascii="Times New Roman" w:hAnsi="Times New Roman"/>
          <w:b/>
        </w:rPr>
      </w:pPr>
    </w:p>
    <w:p w:rsidR="007C1C88" w:rsidRPr="00987750" w:rsidRDefault="007C1C88" w:rsidP="007C1C88">
      <w:pPr>
        <w:jc w:val="both"/>
        <w:rPr>
          <w:rFonts w:ascii="Times New Roman" w:hAnsi="Times New Roman"/>
          <w:b/>
        </w:rPr>
      </w:pPr>
      <w:r w:rsidRPr="00987750">
        <w:rPr>
          <w:rFonts w:ascii="Times New Roman" w:hAnsi="Times New Roman"/>
          <w:b/>
        </w:rPr>
        <w:t>Performans göstergeleri</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5494"/>
        <w:gridCol w:w="1043"/>
        <w:gridCol w:w="8"/>
        <w:gridCol w:w="1182"/>
        <w:gridCol w:w="1134"/>
        <w:gridCol w:w="1097"/>
        <w:gridCol w:w="1190"/>
        <w:gridCol w:w="1095"/>
        <w:gridCol w:w="16"/>
      </w:tblGrid>
      <w:tr w:rsidR="007C1C88" w:rsidRPr="00987750" w:rsidTr="004A28A9">
        <w:trPr>
          <w:trHeight w:val="20"/>
        </w:trPr>
        <w:tc>
          <w:tcPr>
            <w:tcW w:w="1916" w:type="dxa"/>
            <w:vMerge w:val="restart"/>
            <w:shd w:val="clear" w:color="auto" w:fill="auto"/>
            <w:noWrap/>
            <w:vAlign w:val="center"/>
            <w:hideMark/>
          </w:tcPr>
          <w:p w:rsidR="007C1C88" w:rsidRPr="00987750" w:rsidRDefault="007C1C8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No</w:t>
            </w:r>
          </w:p>
        </w:tc>
        <w:tc>
          <w:tcPr>
            <w:tcW w:w="5494" w:type="dxa"/>
            <w:vMerge w:val="restart"/>
            <w:shd w:val="clear" w:color="auto" w:fill="auto"/>
            <w:vAlign w:val="center"/>
            <w:hideMark/>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PERFORMANS</w:t>
            </w:r>
            <w:r w:rsidR="003D2C68">
              <w:rPr>
                <w:rFonts w:ascii="Times New Roman" w:hAnsi="Times New Roman"/>
                <w:b/>
                <w:bCs/>
                <w:color w:val="000000"/>
                <w:sz w:val="20"/>
                <w:szCs w:val="22"/>
              </w:rPr>
              <w:t xml:space="preserve"> </w:t>
            </w:r>
            <w:r w:rsidRPr="00987750">
              <w:rPr>
                <w:rFonts w:ascii="Times New Roman" w:hAnsi="Times New Roman"/>
                <w:b/>
                <w:bCs/>
                <w:color w:val="000000"/>
                <w:sz w:val="20"/>
                <w:szCs w:val="22"/>
              </w:rPr>
              <w:t>GÖSTERGESİ</w:t>
            </w:r>
          </w:p>
        </w:tc>
        <w:tc>
          <w:tcPr>
            <w:tcW w:w="1051" w:type="dxa"/>
            <w:gridSpan w:val="2"/>
            <w:shd w:val="clear" w:color="auto" w:fill="auto"/>
            <w:vAlign w:val="center"/>
          </w:tcPr>
          <w:p w:rsidR="007C1C88" w:rsidRPr="00987750" w:rsidRDefault="007C1C88" w:rsidP="003D2C68">
            <w:pPr>
              <w:spacing w:after="0" w:line="240" w:lineRule="auto"/>
              <w:jc w:val="center"/>
              <w:rPr>
                <w:rFonts w:ascii="Times New Roman" w:hAnsi="Times New Roman"/>
                <w:b/>
                <w:bCs/>
                <w:color w:val="000000"/>
                <w:sz w:val="20"/>
                <w:szCs w:val="22"/>
              </w:rPr>
            </w:pPr>
            <w:r w:rsidRPr="00987750">
              <w:rPr>
                <w:rFonts w:ascii="Times New Roman" w:hAnsi="Times New Roman"/>
                <w:b/>
                <w:bCs/>
                <w:color w:val="000000"/>
                <w:sz w:val="20"/>
                <w:szCs w:val="22"/>
              </w:rPr>
              <w:t>Mevcut</w:t>
            </w:r>
          </w:p>
        </w:tc>
        <w:tc>
          <w:tcPr>
            <w:tcW w:w="5714" w:type="dxa"/>
            <w:gridSpan w:val="6"/>
            <w:shd w:val="clear" w:color="auto" w:fill="auto"/>
            <w:vAlign w:val="center"/>
          </w:tcPr>
          <w:p w:rsidR="007C1C88" w:rsidRPr="00987750" w:rsidRDefault="003D2C68" w:rsidP="003D2C68">
            <w:pPr>
              <w:spacing w:after="0" w:line="240" w:lineRule="auto"/>
              <w:jc w:val="center"/>
              <w:rPr>
                <w:rFonts w:ascii="Times New Roman" w:hAnsi="Times New Roman"/>
                <w:b/>
                <w:bCs/>
                <w:color w:val="000000"/>
                <w:sz w:val="22"/>
                <w:szCs w:val="22"/>
              </w:rPr>
            </w:pPr>
            <w:r w:rsidRPr="00987750">
              <w:rPr>
                <w:rFonts w:ascii="Times New Roman" w:hAnsi="Times New Roman"/>
                <w:b/>
                <w:bCs/>
                <w:color w:val="000000"/>
                <w:sz w:val="22"/>
                <w:szCs w:val="22"/>
              </w:rPr>
              <w:t>Hedef</w:t>
            </w:r>
          </w:p>
        </w:tc>
      </w:tr>
      <w:tr w:rsidR="007C1C88" w:rsidRPr="00987750" w:rsidTr="004A28A9">
        <w:trPr>
          <w:gridAfter w:val="1"/>
          <w:wAfter w:w="16" w:type="dxa"/>
          <w:trHeight w:val="20"/>
        </w:trPr>
        <w:tc>
          <w:tcPr>
            <w:tcW w:w="1916"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5494" w:type="dxa"/>
            <w:vMerge/>
            <w:shd w:val="clear" w:color="auto" w:fill="auto"/>
            <w:vAlign w:val="center"/>
            <w:hideMark/>
          </w:tcPr>
          <w:p w:rsidR="007C1C88" w:rsidRPr="00987750" w:rsidRDefault="007C1C88" w:rsidP="006B1DE9">
            <w:pPr>
              <w:spacing w:after="0" w:line="240" w:lineRule="auto"/>
              <w:rPr>
                <w:rFonts w:ascii="Times New Roman" w:hAnsi="Times New Roman"/>
                <w:b/>
                <w:bCs/>
                <w:sz w:val="22"/>
                <w:szCs w:val="22"/>
              </w:rPr>
            </w:pPr>
          </w:p>
        </w:tc>
        <w:tc>
          <w:tcPr>
            <w:tcW w:w="1043" w:type="dxa"/>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2018</w:t>
            </w:r>
          </w:p>
        </w:tc>
        <w:tc>
          <w:tcPr>
            <w:tcW w:w="1190" w:type="dxa"/>
            <w:gridSpan w:val="2"/>
            <w:shd w:val="clear" w:color="auto" w:fill="auto"/>
            <w:noWrap/>
            <w:vAlign w:val="center"/>
            <w:hideMark/>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2019</w:t>
            </w:r>
          </w:p>
        </w:tc>
        <w:tc>
          <w:tcPr>
            <w:tcW w:w="1134"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2020</w:t>
            </w:r>
          </w:p>
        </w:tc>
        <w:tc>
          <w:tcPr>
            <w:tcW w:w="1097"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2021</w:t>
            </w:r>
          </w:p>
        </w:tc>
        <w:tc>
          <w:tcPr>
            <w:tcW w:w="1190"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2022</w:t>
            </w:r>
          </w:p>
        </w:tc>
        <w:tc>
          <w:tcPr>
            <w:tcW w:w="1095" w:type="dxa"/>
            <w:vAlign w:val="center"/>
          </w:tcPr>
          <w:p w:rsidR="007C1C88" w:rsidRPr="00987750" w:rsidRDefault="007C1C88" w:rsidP="003D2C68">
            <w:pPr>
              <w:spacing w:after="0" w:line="240" w:lineRule="auto"/>
              <w:jc w:val="center"/>
              <w:rPr>
                <w:rFonts w:ascii="Times New Roman" w:hAnsi="Times New Roman"/>
                <w:b/>
                <w:bCs/>
                <w:sz w:val="22"/>
                <w:szCs w:val="22"/>
              </w:rPr>
            </w:pPr>
            <w:r w:rsidRPr="00987750">
              <w:rPr>
                <w:rFonts w:ascii="Times New Roman" w:hAnsi="Times New Roman"/>
                <w:b/>
                <w:bCs/>
                <w:sz w:val="22"/>
                <w:szCs w:val="22"/>
              </w:rPr>
              <w:t>2023</w:t>
            </w:r>
          </w:p>
        </w:tc>
      </w:tr>
      <w:tr w:rsidR="007C1C88" w:rsidRPr="00987750" w:rsidTr="004A28A9">
        <w:trPr>
          <w:gridAfter w:val="1"/>
          <w:wAfter w:w="16" w:type="dxa"/>
          <w:trHeight w:val="20"/>
        </w:trPr>
        <w:tc>
          <w:tcPr>
            <w:tcW w:w="1916" w:type="dxa"/>
            <w:shd w:val="clear" w:color="auto" w:fill="auto"/>
            <w:vAlign w:val="center"/>
          </w:tcPr>
          <w:p w:rsidR="007C1C88" w:rsidRPr="00987750" w:rsidRDefault="007C1C88"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w:t>
            </w:r>
            <w:r w:rsidR="00065967" w:rsidRPr="00987750">
              <w:rPr>
                <w:rFonts w:ascii="Times New Roman" w:hAnsi="Times New Roman"/>
                <w:b/>
                <w:bCs/>
                <w:color w:val="FF0000"/>
                <w:sz w:val="22"/>
                <w:szCs w:val="22"/>
              </w:rPr>
              <w:t>.3</w:t>
            </w:r>
            <w:r w:rsidRPr="00987750">
              <w:rPr>
                <w:rFonts w:ascii="Times New Roman" w:hAnsi="Times New Roman"/>
                <w:b/>
                <w:bCs/>
                <w:color w:val="FF0000"/>
                <w:sz w:val="22"/>
                <w:szCs w:val="22"/>
              </w:rPr>
              <w:t>.1</w:t>
            </w:r>
          </w:p>
        </w:tc>
        <w:tc>
          <w:tcPr>
            <w:tcW w:w="5494"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Paydaşların karar alma süreçlerine katılımı için gerçekleştirilen faaliyet sayısı</w:t>
            </w:r>
          </w:p>
        </w:tc>
        <w:tc>
          <w:tcPr>
            <w:tcW w:w="1043" w:type="dxa"/>
            <w:shd w:val="clear" w:color="auto" w:fill="auto"/>
            <w:noWrap/>
            <w:vAlign w:val="center"/>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w:t>
            </w:r>
          </w:p>
        </w:tc>
        <w:tc>
          <w:tcPr>
            <w:tcW w:w="1190" w:type="dxa"/>
            <w:gridSpan w:val="2"/>
            <w:shd w:val="clear" w:color="auto" w:fill="auto"/>
            <w:noWrap/>
            <w:vAlign w:val="center"/>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3</w:t>
            </w:r>
          </w:p>
        </w:tc>
        <w:tc>
          <w:tcPr>
            <w:tcW w:w="1134"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5</w:t>
            </w:r>
          </w:p>
        </w:tc>
        <w:tc>
          <w:tcPr>
            <w:tcW w:w="1097"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6</w:t>
            </w:r>
          </w:p>
        </w:tc>
        <w:tc>
          <w:tcPr>
            <w:tcW w:w="1190"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6</w:t>
            </w:r>
          </w:p>
        </w:tc>
        <w:tc>
          <w:tcPr>
            <w:tcW w:w="1095"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8</w:t>
            </w:r>
          </w:p>
        </w:tc>
      </w:tr>
      <w:tr w:rsidR="007C1C88" w:rsidRPr="00987750" w:rsidTr="004A28A9">
        <w:trPr>
          <w:gridAfter w:val="1"/>
          <w:wAfter w:w="16" w:type="dxa"/>
          <w:trHeight w:val="20"/>
        </w:trPr>
        <w:tc>
          <w:tcPr>
            <w:tcW w:w="1916"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PG.3.</w:t>
            </w:r>
            <w:r w:rsidR="00065967" w:rsidRPr="00987750">
              <w:rPr>
                <w:rFonts w:ascii="Times New Roman" w:hAnsi="Times New Roman"/>
                <w:b/>
                <w:bCs/>
                <w:color w:val="FF0000"/>
                <w:sz w:val="22"/>
                <w:szCs w:val="22"/>
              </w:rPr>
              <w:t>3</w:t>
            </w:r>
            <w:r w:rsidRPr="00987750">
              <w:rPr>
                <w:rFonts w:ascii="Times New Roman" w:hAnsi="Times New Roman"/>
                <w:b/>
                <w:bCs/>
                <w:color w:val="FF0000"/>
                <w:sz w:val="22"/>
                <w:szCs w:val="22"/>
              </w:rPr>
              <w:t>.2</w:t>
            </w:r>
          </w:p>
        </w:tc>
        <w:tc>
          <w:tcPr>
            <w:tcW w:w="5494"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Okul internet sayfasının görüntülenme sayısı</w:t>
            </w:r>
          </w:p>
        </w:tc>
        <w:tc>
          <w:tcPr>
            <w:tcW w:w="1043" w:type="dxa"/>
            <w:shd w:val="clear" w:color="auto" w:fill="auto"/>
            <w:noWrap/>
            <w:vAlign w:val="center"/>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w:t>
            </w:r>
          </w:p>
        </w:tc>
        <w:tc>
          <w:tcPr>
            <w:tcW w:w="1190" w:type="dxa"/>
            <w:gridSpan w:val="2"/>
            <w:shd w:val="clear" w:color="auto" w:fill="auto"/>
            <w:noWrap/>
            <w:vAlign w:val="center"/>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1100</w:t>
            </w:r>
          </w:p>
        </w:tc>
        <w:tc>
          <w:tcPr>
            <w:tcW w:w="1134"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2000</w:t>
            </w:r>
          </w:p>
        </w:tc>
        <w:tc>
          <w:tcPr>
            <w:tcW w:w="1097"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3000</w:t>
            </w:r>
          </w:p>
        </w:tc>
        <w:tc>
          <w:tcPr>
            <w:tcW w:w="1190"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4000</w:t>
            </w:r>
          </w:p>
        </w:tc>
        <w:tc>
          <w:tcPr>
            <w:tcW w:w="1095"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5000</w:t>
            </w:r>
          </w:p>
        </w:tc>
      </w:tr>
      <w:tr w:rsidR="007C1C88" w:rsidRPr="00987750" w:rsidTr="004A28A9">
        <w:trPr>
          <w:gridAfter w:val="1"/>
          <w:wAfter w:w="16" w:type="dxa"/>
          <w:trHeight w:val="20"/>
        </w:trPr>
        <w:tc>
          <w:tcPr>
            <w:tcW w:w="1916" w:type="dxa"/>
            <w:shd w:val="clear" w:color="auto" w:fill="auto"/>
            <w:vAlign w:val="center"/>
          </w:tcPr>
          <w:p w:rsidR="007C1C88" w:rsidRPr="00987750" w:rsidRDefault="007C1C88" w:rsidP="006B1DE9">
            <w:pPr>
              <w:spacing w:after="0" w:line="240" w:lineRule="auto"/>
              <w:rPr>
                <w:rFonts w:ascii="Times New Roman" w:hAnsi="Times New Roman"/>
                <w:sz w:val="22"/>
                <w:szCs w:val="22"/>
              </w:rPr>
            </w:pPr>
            <w:r w:rsidRPr="00987750">
              <w:rPr>
                <w:rFonts w:ascii="Times New Roman" w:hAnsi="Times New Roman"/>
                <w:b/>
                <w:bCs/>
                <w:color w:val="FF0000"/>
                <w:sz w:val="22"/>
                <w:szCs w:val="22"/>
              </w:rPr>
              <w:t>PG</w:t>
            </w:r>
            <w:r w:rsidR="00065967" w:rsidRPr="00987750">
              <w:rPr>
                <w:rFonts w:ascii="Times New Roman" w:hAnsi="Times New Roman"/>
                <w:b/>
                <w:bCs/>
                <w:color w:val="FF0000"/>
                <w:sz w:val="22"/>
                <w:szCs w:val="22"/>
              </w:rPr>
              <w:t>.3.3.3</w:t>
            </w:r>
          </w:p>
        </w:tc>
        <w:tc>
          <w:tcPr>
            <w:tcW w:w="5494" w:type="dxa"/>
            <w:shd w:val="clear" w:color="auto" w:fill="auto"/>
            <w:vAlign w:val="center"/>
          </w:tcPr>
          <w:p w:rsidR="007C1C88" w:rsidRPr="00987750" w:rsidRDefault="00065967" w:rsidP="006B1DE9">
            <w:pPr>
              <w:spacing w:after="0" w:line="240" w:lineRule="auto"/>
              <w:jc w:val="both"/>
              <w:rPr>
                <w:rFonts w:ascii="Times New Roman" w:hAnsi="Times New Roman"/>
              </w:rPr>
            </w:pPr>
            <w:r w:rsidRPr="00987750">
              <w:rPr>
                <w:rFonts w:ascii="Times New Roman" w:hAnsi="Times New Roman"/>
              </w:rPr>
              <w:t>Veli toplantılarına katılım oranı</w:t>
            </w:r>
          </w:p>
        </w:tc>
        <w:tc>
          <w:tcPr>
            <w:tcW w:w="1043" w:type="dxa"/>
            <w:shd w:val="clear" w:color="auto" w:fill="auto"/>
            <w:noWrap/>
            <w:vAlign w:val="center"/>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w:t>
            </w:r>
          </w:p>
        </w:tc>
        <w:tc>
          <w:tcPr>
            <w:tcW w:w="1190" w:type="dxa"/>
            <w:gridSpan w:val="2"/>
            <w:shd w:val="clear" w:color="auto" w:fill="auto"/>
            <w:noWrap/>
            <w:vAlign w:val="center"/>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 xml:space="preserve">% </w:t>
            </w:r>
            <w:r w:rsidR="00AF73D4">
              <w:rPr>
                <w:rFonts w:ascii="Times New Roman" w:hAnsi="Times New Roman"/>
                <w:sz w:val="22"/>
                <w:szCs w:val="22"/>
              </w:rPr>
              <w:t>9,26</w:t>
            </w:r>
          </w:p>
        </w:tc>
        <w:tc>
          <w:tcPr>
            <w:tcW w:w="1134"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%35</w:t>
            </w:r>
          </w:p>
        </w:tc>
        <w:tc>
          <w:tcPr>
            <w:tcW w:w="1097"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%50</w:t>
            </w:r>
          </w:p>
        </w:tc>
        <w:tc>
          <w:tcPr>
            <w:tcW w:w="1190"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%70</w:t>
            </w:r>
          </w:p>
        </w:tc>
        <w:tc>
          <w:tcPr>
            <w:tcW w:w="1095" w:type="dxa"/>
          </w:tcPr>
          <w:p w:rsidR="007C1C88"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%90</w:t>
            </w:r>
          </w:p>
        </w:tc>
      </w:tr>
      <w:tr w:rsidR="00065967" w:rsidRPr="00987750" w:rsidTr="004A28A9">
        <w:trPr>
          <w:gridAfter w:val="1"/>
          <w:wAfter w:w="16" w:type="dxa"/>
          <w:trHeight w:val="20"/>
        </w:trPr>
        <w:tc>
          <w:tcPr>
            <w:tcW w:w="1916" w:type="dxa"/>
            <w:shd w:val="clear" w:color="auto" w:fill="auto"/>
            <w:vAlign w:val="center"/>
          </w:tcPr>
          <w:p w:rsidR="00065967" w:rsidRPr="00987750" w:rsidRDefault="00065967" w:rsidP="006B1DE9">
            <w:pPr>
              <w:spacing w:after="0" w:line="240" w:lineRule="auto"/>
              <w:rPr>
                <w:rFonts w:ascii="Times New Roman" w:hAnsi="Times New Roman"/>
                <w:b/>
                <w:bCs/>
                <w:color w:val="FF0000"/>
                <w:sz w:val="22"/>
                <w:szCs w:val="22"/>
              </w:rPr>
            </w:pPr>
            <w:r w:rsidRPr="00987750">
              <w:rPr>
                <w:rFonts w:ascii="Times New Roman" w:hAnsi="Times New Roman"/>
                <w:b/>
                <w:bCs/>
                <w:color w:val="FF0000"/>
                <w:sz w:val="22"/>
                <w:szCs w:val="22"/>
              </w:rPr>
              <w:t>PG.3.3.4</w:t>
            </w:r>
          </w:p>
        </w:tc>
        <w:tc>
          <w:tcPr>
            <w:tcW w:w="5494" w:type="dxa"/>
            <w:shd w:val="clear" w:color="auto" w:fill="auto"/>
            <w:vAlign w:val="center"/>
          </w:tcPr>
          <w:p w:rsidR="00065967" w:rsidRPr="00987750" w:rsidRDefault="009E27CB" w:rsidP="006B1DE9">
            <w:pPr>
              <w:spacing w:after="0" w:line="240" w:lineRule="auto"/>
              <w:jc w:val="both"/>
              <w:rPr>
                <w:rFonts w:ascii="Times New Roman" w:hAnsi="Times New Roman"/>
              </w:rPr>
            </w:pPr>
            <w:r w:rsidRPr="00987750">
              <w:rPr>
                <w:rFonts w:ascii="Times New Roman" w:hAnsi="Times New Roman"/>
              </w:rPr>
              <w:t>İşbirliği yapılan STK, Üniversite ve diğer kurumsal paydaş sayısı</w:t>
            </w:r>
          </w:p>
        </w:tc>
        <w:tc>
          <w:tcPr>
            <w:tcW w:w="1043" w:type="dxa"/>
            <w:shd w:val="clear" w:color="auto" w:fill="auto"/>
            <w:noWrap/>
            <w:vAlign w:val="center"/>
          </w:tcPr>
          <w:p w:rsidR="00065967"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w:t>
            </w:r>
          </w:p>
        </w:tc>
        <w:tc>
          <w:tcPr>
            <w:tcW w:w="1190" w:type="dxa"/>
            <w:gridSpan w:val="2"/>
            <w:shd w:val="clear" w:color="auto" w:fill="auto"/>
            <w:noWrap/>
            <w:vAlign w:val="center"/>
          </w:tcPr>
          <w:p w:rsidR="00065967"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4</w:t>
            </w:r>
          </w:p>
        </w:tc>
        <w:tc>
          <w:tcPr>
            <w:tcW w:w="1134" w:type="dxa"/>
          </w:tcPr>
          <w:p w:rsidR="00065967"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8</w:t>
            </w:r>
          </w:p>
        </w:tc>
        <w:tc>
          <w:tcPr>
            <w:tcW w:w="1097" w:type="dxa"/>
          </w:tcPr>
          <w:p w:rsidR="00065967"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10</w:t>
            </w:r>
          </w:p>
        </w:tc>
        <w:tc>
          <w:tcPr>
            <w:tcW w:w="1190" w:type="dxa"/>
          </w:tcPr>
          <w:p w:rsidR="00065967"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15</w:t>
            </w:r>
          </w:p>
        </w:tc>
        <w:tc>
          <w:tcPr>
            <w:tcW w:w="1095" w:type="dxa"/>
          </w:tcPr>
          <w:p w:rsidR="00065967" w:rsidRPr="00987750" w:rsidRDefault="004A28A9" w:rsidP="006B1DE9">
            <w:pPr>
              <w:spacing w:after="0" w:line="240" w:lineRule="auto"/>
              <w:rPr>
                <w:rFonts w:ascii="Times New Roman" w:hAnsi="Times New Roman"/>
                <w:sz w:val="22"/>
                <w:szCs w:val="22"/>
              </w:rPr>
            </w:pPr>
            <w:r>
              <w:rPr>
                <w:rFonts w:ascii="Times New Roman" w:hAnsi="Times New Roman"/>
                <w:sz w:val="22"/>
                <w:szCs w:val="22"/>
              </w:rPr>
              <w:t>25</w:t>
            </w:r>
          </w:p>
        </w:tc>
      </w:tr>
    </w:tbl>
    <w:p w:rsidR="00987750" w:rsidRDefault="00987750" w:rsidP="007C1C88">
      <w:pPr>
        <w:rPr>
          <w:rFonts w:ascii="Times New Roman" w:hAnsi="Times New Roman"/>
          <w:b/>
          <w:sz w:val="28"/>
        </w:rPr>
      </w:pPr>
    </w:p>
    <w:p w:rsidR="003D2C68" w:rsidRPr="00987750" w:rsidRDefault="003D2C68" w:rsidP="007C1C88">
      <w:pPr>
        <w:rPr>
          <w:rFonts w:ascii="Times New Roman" w:hAnsi="Times New Roman"/>
          <w:b/>
          <w:sz w:val="28"/>
        </w:rPr>
      </w:pPr>
    </w:p>
    <w:p w:rsidR="007C1C88" w:rsidRPr="00987750" w:rsidRDefault="007C1C88" w:rsidP="007C1C88">
      <w:pPr>
        <w:rPr>
          <w:rFonts w:ascii="Times New Roman" w:hAnsi="Times New Roman"/>
          <w:b/>
          <w:sz w:val="28"/>
        </w:rPr>
      </w:pPr>
      <w:r w:rsidRPr="00987750">
        <w:rPr>
          <w:rFonts w:ascii="Times New Roman" w:hAnsi="Times New Roman"/>
          <w:b/>
          <w:sz w:val="28"/>
        </w:rPr>
        <w:t>Eylemler</w:t>
      </w:r>
    </w:p>
    <w:p w:rsidR="007C1C88" w:rsidRPr="00987750" w:rsidRDefault="007C1C88" w:rsidP="007C1C88">
      <w:pPr>
        <w:rPr>
          <w:rFonts w:ascii="Times New Roman" w:hAnsi="Times New Roman"/>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987750" w:rsidTr="00987750">
        <w:trPr>
          <w:trHeight w:val="2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C1C88" w:rsidRPr="00987750" w:rsidRDefault="007C1C88" w:rsidP="00987750">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Eylem Tarihi</w:t>
            </w:r>
          </w:p>
        </w:tc>
      </w:tr>
      <w:tr w:rsidR="003D2C68" w:rsidRPr="00987750"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D2C68" w:rsidRPr="00987750" w:rsidRDefault="003D2C68"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3D2C68" w:rsidRPr="00987750" w:rsidRDefault="003D2C68" w:rsidP="003D2C68">
            <w:pPr>
              <w:spacing w:after="0" w:line="240" w:lineRule="auto"/>
              <w:jc w:val="both"/>
              <w:rPr>
                <w:rFonts w:ascii="Times New Roman" w:hAnsi="Times New Roman"/>
                <w:color w:val="000000"/>
                <w:szCs w:val="24"/>
              </w:rPr>
            </w:pPr>
            <w:r w:rsidRPr="00987750">
              <w:rPr>
                <w:rFonts w:ascii="Times New Roman" w:hAnsi="Times New Roman"/>
              </w:rPr>
              <w:t>Karar alma süreçlerine paydaşların katılımı sağlanacaktır.</w:t>
            </w:r>
          </w:p>
        </w:tc>
        <w:tc>
          <w:tcPr>
            <w:tcW w:w="1161" w:type="pct"/>
            <w:tcBorders>
              <w:top w:val="nil"/>
              <w:left w:val="nil"/>
              <w:bottom w:val="single" w:sz="8" w:space="0" w:color="auto"/>
              <w:right w:val="single" w:sz="8" w:space="0" w:color="auto"/>
            </w:tcBorders>
            <w:shd w:val="clear" w:color="auto" w:fill="auto"/>
            <w:vAlign w:val="center"/>
          </w:tcPr>
          <w:p w:rsidR="003D2C68" w:rsidRPr="00E57D4D" w:rsidRDefault="0053510A" w:rsidP="003D2C68">
            <w:pPr>
              <w:spacing w:after="0" w:line="240" w:lineRule="auto"/>
              <w:rPr>
                <w:color w:val="000000"/>
              </w:rPr>
            </w:pPr>
            <w:r>
              <w:rPr>
                <w:color w:val="000000"/>
              </w:rPr>
              <w:t>Okul Yönetimi</w:t>
            </w:r>
          </w:p>
        </w:tc>
        <w:tc>
          <w:tcPr>
            <w:tcW w:w="1162" w:type="pct"/>
            <w:tcBorders>
              <w:top w:val="nil"/>
              <w:left w:val="nil"/>
              <w:bottom w:val="single" w:sz="8" w:space="0" w:color="auto"/>
              <w:right w:val="single" w:sz="8" w:space="0" w:color="auto"/>
            </w:tcBorders>
            <w:shd w:val="clear" w:color="auto" w:fill="auto"/>
            <w:vAlign w:val="center"/>
          </w:tcPr>
          <w:p w:rsidR="003D2C68" w:rsidRPr="00E57D4D" w:rsidRDefault="007B7A52" w:rsidP="003D2C68">
            <w:pPr>
              <w:spacing w:after="0" w:line="240" w:lineRule="auto"/>
              <w:rPr>
                <w:color w:val="000000"/>
              </w:rPr>
            </w:pPr>
            <w:r>
              <w:rPr>
                <w:color w:val="000000"/>
              </w:rPr>
              <w:t>Eylül-Mayıs</w:t>
            </w:r>
          </w:p>
        </w:tc>
      </w:tr>
      <w:tr w:rsidR="003D2C68" w:rsidRPr="00987750"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C68" w:rsidRPr="00987750" w:rsidRDefault="003D2C68"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3D2C68" w:rsidRPr="00987750" w:rsidRDefault="003D2C68" w:rsidP="003D2C68">
            <w:pPr>
              <w:spacing w:after="0" w:line="240" w:lineRule="auto"/>
              <w:jc w:val="both"/>
              <w:rPr>
                <w:rFonts w:ascii="Times New Roman" w:hAnsi="Times New Roman"/>
                <w:szCs w:val="24"/>
                <w:highlight w:val="green"/>
              </w:rPr>
            </w:pPr>
            <w:r w:rsidRPr="00987750">
              <w:rPr>
                <w:rFonts w:ascii="Times New Roman" w:hAnsi="Times New Roman"/>
                <w:szCs w:val="24"/>
              </w:rPr>
              <w:t>Okul WEB sitesi güncelleme çalışmaları yapılacak.</w:t>
            </w:r>
          </w:p>
        </w:tc>
        <w:tc>
          <w:tcPr>
            <w:tcW w:w="1161" w:type="pct"/>
            <w:tcBorders>
              <w:top w:val="nil"/>
              <w:left w:val="nil"/>
              <w:bottom w:val="single" w:sz="8" w:space="0" w:color="auto"/>
              <w:right w:val="single" w:sz="8" w:space="0" w:color="auto"/>
            </w:tcBorders>
            <w:shd w:val="clear" w:color="auto" w:fill="auto"/>
            <w:vAlign w:val="center"/>
          </w:tcPr>
          <w:p w:rsidR="003D2C68" w:rsidRPr="00E57D4D" w:rsidRDefault="007B7A52" w:rsidP="003D2C68">
            <w:pPr>
              <w:spacing w:after="0" w:line="240" w:lineRule="auto"/>
              <w:rPr>
                <w:color w:val="000000"/>
              </w:rPr>
            </w:pPr>
            <w:r>
              <w:rPr>
                <w:color w:val="000000"/>
              </w:rPr>
              <w:t>Stratejik Plan Ekibi, Stratejik Plan Üst Kurulu</w:t>
            </w:r>
          </w:p>
        </w:tc>
        <w:tc>
          <w:tcPr>
            <w:tcW w:w="1162" w:type="pct"/>
            <w:tcBorders>
              <w:top w:val="nil"/>
              <w:left w:val="nil"/>
              <w:bottom w:val="single" w:sz="8" w:space="0" w:color="auto"/>
              <w:right w:val="single" w:sz="8" w:space="0" w:color="auto"/>
            </w:tcBorders>
            <w:shd w:val="clear" w:color="auto" w:fill="auto"/>
            <w:vAlign w:val="center"/>
          </w:tcPr>
          <w:p w:rsidR="003D2C68" w:rsidRPr="00E57D4D" w:rsidRDefault="007B7A52" w:rsidP="003D2C68">
            <w:pPr>
              <w:spacing w:after="0" w:line="240" w:lineRule="auto"/>
              <w:rPr>
                <w:color w:val="000000"/>
              </w:rPr>
            </w:pPr>
            <w:r>
              <w:rPr>
                <w:color w:val="000000"/>
              </w:rPr>
              <w:t>Mart</w:t>
            </w:r>
          </w:p>
        </w:tc>
      </w:tr>
      <w:tr w:rsidR="003D2C68" w:rsidRPr="00987750" w:rsidTr="003D2C68">
        <w:trPr>
          <w:trHeight w:val="20"/>
        </w:trPr>
        <w:tc>
          <w:tcPr>
            <w:tcW w:w="353" w:type="pct"/>
            <w:tcBorders>
              <w:top w:val="nil"/>
              <w:left w:val="single" w:sz="8" w:space="0" w:color="auto"/>
              <w:bottom w:val="single" w:sz="8" w:space="0" w:color="auto"/>
              <w:right w:val="single" w:sz="8" w:space="0" w:color="auto"/>
            </w:tcBorders>
            <w:shd w:val="clear" w:color="auto" w:fill="auto"/>
            <w:noWrap/>
            <w:vAlign w:val="center"/>
          </w:tcPr>
          <w:p w:rsidR="003D2C68" w:rsidRPr="00987750" w:rsidRDefault="003D2C68" w:rsidP="003D2C68">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3D2C68" w:rsidRPr="00987750" w:rsidRDefault="003D2C68" w:rsidP="003D2C68">
            <w:pPr>
              <w:spacing w:after="0" w:line="240" w:lineRule="auto"/>
              <w:jc w:val="both"/>
              <w:rPr>
                <w:rFonts w:ascii="Times New Roman" w:hAnsi="Times New Roman"/>
                <w:szCs w:val="24"/>
                <w:highlight w:val="green"/>
              </w:rPr>
            </w:pPr>
            <w:r w:rsidRPr="00987750">
              <w:rPr>
                <w:rFonts w:ascii="Times New Roman" w:hAnsi="Times New Roman"/>
                <w:szCs w:val="24"/>
              </w:rPr>
              <w:t>STK, Üniversite ve diğer kurumsal paydaşlarla işbirliği yapılacak.</w:t>
            </w:r>
          </w:p>
        </w:tc>
        <w:tc>
          <w:tcPr>
            <w:tcW w:w="1161" w:type="pct"/>
            <w:tcBorders>
              <w:top w:val="nil"/>
              <w:left w:val="nil"/>
              <w:bottom w:val="single" w:sz="8" w:space="0" w:color="auto"/>
              <w:right w:val="single" w:sz="8" w:space="0" w:color="auto"/>
            </w:tcBorders>
            <w:shd w:val="clear" w:color="auto" w:fill="auto"/>
            <w:vAlign w:val="center"/>
          </w:tcPr>
          <w:p w:rsidR="003D2C68" w:rsidRPr="00E57D4D" w:rsidRDefault="007B7A52" w:rsidP="003D2C68">
            <w:pPr>
              <w:spacing w:after="0" w:line="240" w:lineRule="auto"/>
              <w:rPr>
                <w:color w:val="000000"/>
              </w:rPr>
            </w:pPr>
            <w:r>
              <w:rPr>
                <w:color w:val="000000"/>
              </w:rPr>
              <w:t>Okul Yönetimi, Rehber Öğretmen, OAB</w:t>
            </w:r>
          </w:p>
        </w:tc>
        <w:tc>
          <w:tcPr>
            <w:tcW w:w="1162" w:type="pct"/>
            <w:tcBorders>
              <w:top w:val="nil"/>
              <w:left w:val="nil"/>
              <w:bottom w:val="single" w:sz="8" w:space="0" w:color="auto"/>
              <w:right w:val="single" w:sz="8" w:space="0" w:color="auto"/>
            </w:tcBorders>
            <w:shd w:val="clear" w:color="auto" w:fill="auto"/>
            <w:vAlign w:val="center"/>
          </w:tcPr>
          <w:p w:rsidR="003D2C68" w:rsidRPr="00E57D4D" w:rsidRDefault="00E37DA6" w:rsidP="003D2C68">
            <w:pPr>
              <w:spacing w:after="0" w:line="240" w:lineRule="auto"/>
              <w:rPr>
                <w:color w:val="000000"/>
              </w:rPr>
            </w:pPr>
            <w:r>
              <w:rPr>
                <w:color w:val="000000"/>
              </w:rPr>
              <w:t>Sürekli</w:t>
            </w:r>
          </w:p>
        </w:tc>
      </w:tr>
    </w:tbl>
    <w:p w:rsidR="007C1C88" w:rsidRPr="00987750" w:rsidRDefault="007C1C88" w:rsidP="007C1C88">
      <w:pPr>
        <w:jc w:val="both"/>
        <w:rPr>
          <w:rFonts w:ascii="Times New Roman" w:hAnsi="Times New Roman"/>
        </w:rPr>
      </w:pPr>
    </w:p>
    <w:p w:rsidR="00EB1C60" w:rsidRPr="00987750" w:rsidRDefault="00D41148" w:rsidP="003152E4">
      <w:pPr>
        <w:pStyle w:val="Balk1"/>
        <w:rPr>
          <w:rFonts w:ascii="Times New Roman" w:hAnsi="Times New Roman"/>
        </w:rPr>
      </w:pPr>
      <w:r w:rsidRPr="00987750">
        <w:rPr>
          <w:rFonts w:ascii="Times New Roman" w:hAnsi="Times New Roman"/>
        </w:rPr>
        <w:br w:type="page"/>
      </w:r>
      <w:bookmarkStart w:id="48" w:name="_Toc531097547"/>
      <w:r w:rsidR="00EB1C60" w:rsidRPr="00987750">
        <w:rPr>
          <w:rFonts w:ascii="Times New Roman" w:hAnsi="Times New Roman"/>
        </w:rPr>
        <w:lastRenderedPageBreak/>
        <w:t>V. BÖLÜM</w:t>
      </w:r>
      <w:bookmarkEnd w:id="46"/>
      <w:bookmarkEnd w:id="47"/>
      <w:r w:rsidR="008D4E73" w:rsidRPr="00987750">
        <w:rPr>
          <w:rFonts w:ascii="Times New Roman" w:hAnsi="Times New Roman"/>
        </w:rPr>
        <w:t>:</w:t>
      </w:r>
      <w:bookmarkStart w:id="49" w:name="_Toc416085168"/>
      <w:bookmarkStart w:id="50" w:name="_Toc529519471"/>
      <w:r w:rsidR="008D4E73" w:rsidRPr="00987750">
        <w:rPr>
          <w:rFonts w:ascii="Times New Roman" w:hAnsi="Times New Roman"/>
        </w:rPr>
        <w:t xml:space="preserve"> </w:t>
      </w:r>
      <w:r w:rsidR="00EB1C60" w:rsidRPr="00987750">
        <w:rPr>
          <w:rFonts w:ascii="Times New Roman" w:hAnsi="Times New Roman"/>
        </w:rPr>
        <w:t>MAL</w:t>
      </w:r>
      <w:r w:rsidR="00EA5593" w:rsidRPr="00987750">
        <w:rPr>
          <w:rFonts w:ascii="Times New Roman" w:hAnsi="Times New Roman"/>
        </w:rPr>
        <w:t>İ</w:t>
      </w:r>
      <w:r w:rsidR="00EB1C60" w:rsidRPr="00987750">
        <w:rPr>
          <w:rFonts w:ascii="Times New Roman" w:hAnsi="Times New Roman"/>
        </w:rPr>
        <w:t>YETLEND</w:t>
      </w:r>
      <w:r w:rsidR="006B3051" w:rsidRPr="00987750">
        <w:rPr>
          <w:rFonts w:ascii="Times New Roman" w:hAnsi="Times New Roman"/>
        </w:rPr>
        <w:t>İ</w:t>
      </w:r>
      <w:r w:rsidR="00EB1C60" w:rsidRPr="00987750">
        <w:rPr>
          <w:rFonts w:ascii="Times New Roman" w:hAnsi="Times New Roman"/>
        </w:rPr>
        <w:t>RME</w:t>
      </w:r>
      <w:bookmarkEnd w:id="48"/>
      <w:bookmarkEnd w:id="49"/>
      <w:bookmarkEnd w:id="50"/>
    </w:p>
    <w:p w:rsidR="003A1B86" w:rsidRPr="00987750" w:rsidRDefault="003A1B86" w:rsidP="003A1B86">
      <w:pPr>
        <w:pStyle w:val="ResimYazs"/>
        <w:spacing w:after="0"/>
        <w:rPr>
          <w:rFonts w:ascii="Times New Roman" w:hAnsi="Times New Roman"/>
          <w:bCs w:val="0"/>
          <w:color w:val="auto"/>
          <w:sz w:val="24"/>
          <w:szCs w:val="24"/>
        </w:rPr>
      </w:pPr>
      <w:r w:rsidRPr="00987750">
        <w:rPr>
          <w:rFonts w:ascii="Times New Roman" w:hAnsi="Times New Roman"/>
          <w:bCs w:val="0"/>
          <w:color w:val="auto"/>
          <w:sz w:val="24"/>
          <w:szCs w:val="24"/>
        </w:rPr>
        <w:t>2019-2023 Stratejik Planı Faaliyet/Proje Maliyetlendirme Tablosu</w:t>
      </w:r>
    </w:p>
    <w:p w:rsidR="00D41148" w:rsidRPr="00987750" w:rsidRDefault="00D41148" w:rsidP="00D4114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276"/>
        <w:gridCol w:w="992"/>
        <w:gridCol w:w="1134"/>
        <w:gridCol w:w="1134"/>
        <w:gridCol w:w="1134"/>
        <w:gridCol w:w="1560"/>
      </w:tblGrid>
      <w:tr w:rsidR="00D41148" w:rsidRPr="00987750" w:rsidTr="0000496C">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000000"/>
                <w:szCs w:val="24"/>
              </w:rPr>
            </w:pPr>
            <w:r w:rsidRPr="00987750">
              <w:rPr>
                <w:rFonts w:ascii="Times New Roman" w:hAnsi="Times New Roman"/>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jc w:val="center"/>
              <w:rPr>
                <w:rFonts w:ascii="Times New Roman" w:hAnsi="Times New Roman"/>
                <w:b/>
                <w:bCs/>
                <w:color w:val="FFFFFF"/>
                <w:sz w:val="22"/>
                <w:szCs w:val="22"/>
              </w:rPr>
            </w:pPr>
            <w:r w:rsidRPr="00987750">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Toplam</w:t>
            </w:r>
          </w:p>
        </w:tc>
      </w:tr>
      <w:tr w:rsidR="00D41148" w:rsidRPr="00987750" w:rsidTr="0000496C">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987750" w:rsidRDefault="00D41148" w:rsidP="00D41148">
            <w:pPr>
              <w:spacing w:after="0" w:line="240" w:lineRule="auto"/>
              <w:rPr>
                <w:rFonts w:ascii="Times New Roman" w:hAnsi="Times New Roman"/>
                <w:b/>
                <w:bCs/>
                <w:color w:val="FFFFFF"/>
                <w:sz w:val="22"/>
                <w:szCs w:val="22"/>
              </w:rPr>
            </w:pPr>
          </w:p>
        </w:tc>
      </w:tr>
      <w:tr w:rsidR="00D41148" w:rsidRPr="00987750" w:rsidTr="0000496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Genel Bütçe</w:t>
            </w:r>
          </w:p>
        </w:tc>
        <w:tc>
          <w:tcPr>
            <w:tcW w:w="1276" w:type="dxa"/>
            <w:tcBorders>
              <w:top w:val="nil"/>
              <w:left w:val="nil"/>
              <w:bottom w:val="single" w:sz="4" w:space="0" w:color="000000"/>
              <w:right w:val="single" w:sz="4" w:space="0" w:color="000000"/>
            </w:tcBorders>
            <w:shd w:val="clear" w:color="auto" w:fill="auto"/>
            <w:vAlign w:val="center"/>
          </w:tcPr>
          <w:p w:rsidR="00D41148" w:rsidRPr="0000496C" w:rsidRDefault="007F0C72" w:rsidP="00D41148">
            <w:pPr>
              <w:spacing w:after="0" w:line="240" w:lineRule="auto"/>
              <w:rPr>
                <w:rFonts w:ascii="Times New Roman" w:hAnsi="Times New Roman"/>
                <w:color w:val="000000"/>
                <w:sz w:val="18"/>
                <w:szCs w:val="18"/>
              </w:rPr>
            </w:pPr>
            <w:r w:rsidRPr="0000496C">
              <w:rPr>
                <w:rFonts w:ascii="Times New Roman" w:hAnsi="Times New Roman"/>
                <w:color w:val="000000"/>
                <w:sz w:val="18"/>
                <w:szCs w:val="18"/>
              </w:rPr>
              <w:t>67.365 TL</w:t>
            </w:r>
          </w:p>
        </w:tc>
        <w:tc>
          <w:tcPr>
            <w:tcW w:w="992"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90.000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108.000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118.000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140.000 TL</w:t>
            </w:r>
          </w:p>
        </w:tc>
        <w:tc>
          <w:tcPr>
            <w:tcW w:w="1560" w:type="dxa"/>
            <w:tcBorders>
              <w:top w:val="nil"/>
              <w:left w:val="nil"/>
              <w:bottom w:val="single" w:sz="4" w:space="0" w:color="000000"/>
              <w:right w:val="single" w:sz="12"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523.365,00 TL</w:t>
            </w:r>
          </w:p>
        </w:tc>
      </w:tr>
      <w:tr w:rsidR="00D41148" w:rsidRPr="00987750" w:rsidTr="0000496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D41148" w:rsidRPr="0000496C" w:rsidRDefault="0000496C" w:rsidP="00D41148">
            <w:pPr>
              <w:spacing w:after="0" w:line="240" w:lineRule="auto"/>
              <w:rPr>
                <w:rFonts w:ascii="Times New Roman" w:hAnsi="Times New Roman"/>
                <w:color w:val="000000"/>
                <w:sz w:val="18"/>
                <w:szCs w:val="18"/>
              </w:rPr>
            </w:pPr>
            <w:r w:rsidRPr="0000496C">
              <w:rPr>
                <w:rFonts w:ascii="Times New Roman" w:hAnsi="Times New Roman"/>
                <w:color w:val="000000"/>
                <w:sz w:val="18"/>
                <w:szCs w:val="18"/>
              </w:rPr>
              <w:t>40.000 TL</w:t>
            </w:r>
          </w:p>
        </w:tc>
        <w:tc>
          <w:tcPr>
            <w:tcW w:w="992"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10.000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15.000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20.000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20.000 TL</w:t>
            </w:r>
          </w:p>
        </w:tc>
        <w:tc>
          <w:tcPr>
            <w:tcW w:w="1560" w:type="dxa"/>
            <w:tcBorders>
              <w:top w:val="nil"/>
              <w:left w:val="nil"/>
              <w:bottom w:val="single" w:sz="4" w:space="0" w:color="000000"/>
              <w:right w:val="single" w:sz="12"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105.000 TL</w:t>
            </w:r>
          </w:p>
        </w:tc>
      </w:tr>
      <w:tr w:rsidR="00D41148" w:rsidRPr="00987750" w:rsidTr="0000496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87750" w:rsidRDefault="00D41148" w:rsidP="00D41148">
            <w:pPr>
              <w:spacing w:after="0" w:line="240" w:lineRule="auto"/>
              <w:rPr>
                <w:rFonts w:ascii="Times New Roman" w:hAnsi="Times New Roman"/>
                <w:b/>
                <w:bCs/>
                <w:color w:val="FFFFFF"/>
                <w:sz w:val="22"/>
                <w:szCs w:val="22"/>
              </w:rPr>
            </w:pPr>
            <w:r w:rsidRPr="00987750">
              <w:rPr>
                <w:rFonts w:ascii="Times New Roman" w:hAnsi="Times New Roman"/>
                <w:b/>
                <w:bCs/>
                <w:color w:val="FFFFFF"/>
                <w:sz w:val="22"/>
                <w:szCs w:val="22"/>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D41148" w:rsidRPr="0000496C" w:rsidRDefault="0000496C" w:rsidP="00D41148">
            <w:pPr>
              <w:spacing w:after="0" w:line="240" w:lineRule="auto"/>
              <w:rPr>
                <w:rFonts w:ascii="Times New Roman" w:hAnsi="Times New Roman"/>
                <w:color w:val="000000"/>
                <w:sz w:val="18"/>
                <w:szCs w:val="18"/>
              </w:rPr>
            </w:pPr>
            <w:r w:rsidRPr="0000496C">
              <w:rPr>
                <w:rFonts w:ascii="Times New Roman" w:hAnsi="Times New Roman"/>
                <w:color w:val="000000"/>
                <w:sz w:val="18"/>
                <w:szCs w:val="18"/>
              </w:rPr>
              <w:t>353.618,49 TL</w:t>
            </w:r>
          </w:p>
        </w:tc>
        <w:tc>
          <w:tcPr>
            <w:tcW w:w="992" w:type="dxa"/>
            <w:tcBorders>
              <w:top w:val="nil"/>
              <w:left w:val="nil"/>
              <w:bottom w:val="single" w:sz="4" w:space="0" w:color="000000"/>
              <w:right w:val="single" w:sz="4" w:space="0" w:color="000000"/>
            </w:tcBorders>
            <w:shd w:val="clear" w:color="auto" w:fill="auto"/>
            <w:vAlign w:val="center"/>
          </w:tcPr>
          <w:p w:rsidR="00D41148" w:rsidRPr="0000496C" w:rsidRDefault="0000496C" w:rsidP="00D41148">
            <w:pPr>
              <w:spacing w:after="0" w:line="240" w:lineRule="auto"/>
              <w:rPr>
                <w:rFonts w:ascii="Times New Roman" w:hAnsi="Times New Roman"/>
                <w:color w:val="000000"/>
                <w:sz w:val="18"/>
                <w:szCs w:val="18"/>
              </w:rPr>
            </w:pPr>
            <w:r>
              <w:rPr>
                <w:rFonts w:ascii="Times New Roman" w:hAnsi="Times New Roman"/>
                <w:color w:val="000000"/>
                <w:sz w:val="18"/>
                <w:szCs w:val="18"/>
              </w:rPr>
              <w:t>350</w:t>
            </w:r>
            <w:r w:rsidRPr="0000496C">
              <w:rPr>
                <w:rFonts w:ascii="Times New Roman" w:hAnsi="Times New Roman"/>
                <w:color w:val="000000"/>
                <w:sz w:val="18"/>
                <w:szCs w:val="18"/>
              </w:rPr>
              <w:t>.000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385.000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415.000 TL</w:t>
            </w:r>
          </w:p>
        </w:tc>
        <w:tc>
          <w:tcPr>
            <w:tcW w:w="1134" w:type="dxa"/>
            <w:tcBorders>
              <w:top w:val="nil"/>
              <w:left w:val="nil"/>
              <w:bottom w:val="single" w:sz="4"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450.000 TL</w:t>
            </w:r>
          </w:p>
        </w:tc>
        <w:tc>
          <w:tcPr>
            <w:tcW w:w="1560" w:type="dxa"/>
            <w:tcBorders>
              <w:top w:val="nil"/>
              <w:left w:val="nil"/>
              <w:bottom w:val="single" w:sz="4" w:space="0" w:color="000000"/>
              <w:right w:val="single" w:sz="12"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1953618,49 TL</w:t>
            </w:r>
          </w:p>
        </w:tc>
      </w:tr>
      <w:tr w:rsidR="00D41148" w:rsidRPr="00987750" w:rsidTr="0000496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987750" w:rsidRDefault="00D41148" w:rsidP="00D41148">
            <w:pPr>
              <w:spacing w:after="0" w:line="240" w:lineRule="auto"/>
              <w:jc w:val="right"/>
              <w:rPr>
                <w:rFonts w:ascii="Times New Roman" w:hAnsi="Times New Roman"/>
                <w:b/>
                <w:bCs/>
                <w:color w:val="FFFFFF"/>
                <w:sz w:val="22"/>
                <w:szCs w:val="22"/>
              </w:rPr>
            </w:pPr>
            <w:r w:rsidRPr="00987750">
              <w:rPr>
                <w:rFonts w:ascii="Times New Roman" w:hAnsi="Times New Roman"/>
                <w:b/>
                <w:bCs/>
                <w:color w:val="FFFFFF"/>
                <w:sz w:val="22"/>
                <w:szCs w:val="22"/>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D41148" w:rsidRPr="0000496C" w:rsidRDefault="0000496C" w:rsidP="00D41148">
            <w:pPr>
              <w:spacing w:after="0" w:line="240" w:lineRule="auto"/>
              <w:rPr>
                <w:rFonts w:ascii="Times New Roman" w:hAnsi="Times New Roman"/>
                <w:color w:val="000000"/>
                <w:sz w:val="18"/>
                <w:szCs w:val="18"/>
              </w:rPr>
            </w:pPr>
            <w:r w:rsidRPr="0000496C">
              <w:rPr>
                <w:rFonts w:ascii="Times New Roman" w:hAnsi="Times New Roman"/>
                <w:color w:val="000000"/>
                <w:sz w:val="18"/>
                <w:szCs w:val="18"/>
              </w:rPr>
              <w:t>460.983,49 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D41148" w:rsidRPr="0000496C" w:rsidRDefault="0000496C" w:rsidP="00D41148">
            <w:pPr>
              <w:spacing w:after="0" w:line="240" w:lineRule="auto"/>
              <w:rPr>
                <w:rFonts w:ascii="Times New Roman" w:hAnsi="Times New Roman"/>
                <w:color w:val="000000"/>
                <w:sz w:val="18"/>
                <w:szCs w:val="18"/>
              </w:rPr>
            </w:pPr>
            <w:r w:rsidRPr="0000496C">
              <w:rPr>
                <w:rFonts w:ascii="Times New Roman" w:hAnsi="Times New Roman"/>
                <w:color w:val="000000"/>
                <w:sz w:val="18"/>
                <w:szCs w:val="18"/>
              </w:rPr>
              <w:t>450.000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508.000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553.000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610.000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987750" w:rsidRDefault="0000496C" w:rsidP="00D41148">
            <w:pPr>
              <w:spacing w:after="0" w:line="240" w:lineRule="auto"/>
              <w:rPr>
                <w:rFonts w:ascii="Times New Roman" w:hAnsi="Times New Roman"/>
                <w:color w:val="000000"/>
                <w:sz w:val="20"/>
                <w:szCs w:val="20"/>
              </w:rPr>
            </w:pPr>
            <w:r>
              <w:rPr>
                <w:rFonts w:ascii="Times New Roman" w:hAnsi="Times New Roman"/>
                <w:color w:val="000000"/>
                <w:sz w:val="20"/>
                <w:szCs w:val="20"/>
              </w:rPr>
              <w:t>2581983,49 TL</w:t>
            </w:r>
          </w:p>
        </w:tc>
      </w:tr>
    </w:tbl>
    <w:p w:rsidR="00D41148" w:rsidRPr="00987750" w:rsidRDefault="00D41148" w:rsidP="00D41148">
      <w:pPr>
        <w:rPr>
          <w:rFonts w:ascii="Times New Roman" w:hAnsi="Times New Roman"/>
        </w:rPr>
      </w:pPr>
    </w:p>
    <w:p w:rsidR="00337637" w:rsidRPr="00987750" w:rsidRDefault="00337637" w:rsidP="003152E4">
      <w:pPr>
        <w:pStyle w:val="Balk1"/>
        <w:rPr>
          <w:rFonts w:ascii="Times New Roman" w:hAnsi="Times New Roman"/>
        </w:rPr>
      </w:pPr>
      <w:bookmarkStart w:id="51" w:name="_Toc416085171"/>
      <w:bookmarkStart w:id="52" w:name="_Toc529519472"/>
      <w:r w:rsidRPr="00987750">
        <w:rPr>
          <w:rFonts w:ascii="Times New Roman" w:hAnsi="Times New Roman"/>
        </w:rPr>
        <w:t>V</w:t>
      </w:r>
      <w:r w:rsidR="008D4E73" w:rsidRPr="00987750">
        <w:rPr>
          <w:rFonts w:ascii="Times New Roman" w:hAnsi="Times New Roman"/>
        </w:rPr>
        <w:t>I</w:t>
      </w:r>
      <w:r w:rsidRPr="00987750">
        <w:rPr>
          <w:rFonts w:ascii="Times New Roman" w:hAnsi="Times New Roman"/>
        </w:rPr>
        <w:t>. BÖLÜM</w:t>
      </w:r>
      <w:bookmarkEnd w:id="51"/>
      <w:bookmarkEnd w:id="52"/>
      <w:r w:rsidR="008D4E73" w:rsidRPr="00987750">
        <w:rPr>
          <w:rFonts w:ascii="Times New Roman" w:hAnsi="Times New Roman"/>
        </w:rPr>
        <w:t>:</w:t>
      </w:r>
      <w:bookmarkStart w:id="53" w:name="_Toc416085172"/>
      <w:bookmarkStart w:id="54" w:name="_Toc529519473"/>
      <w:r w:rsidR="008D4E73" w:rsidRPr="00987750">
        <w:rPr>
          <w:rFonts w:ascii="Times New Roman" w:hAnsi="Times New Roman"/>
        </w:rPr>
        <w:t xml:space="preserve"> </w:t>
      </w:r>
      <w:r w:rsidRPr="00987750">
        <w:rPr>
          <w:rFonts w:ascii="Times New Roman" w:hAnsi="Times New Roman"/>
        </w:rPr>
        <w:t>İZLEME VE DEĞERLENDİRME</w:t>
      </w:r>
      <w:bookmarkEnd w:id="53"/>
      <w:bookmarkEnd w:id="54"/>
    </w:p>
    <w:p w:rsidR="003152E4" w:rsidRPr="00987750" w:rsidRDefault="003152E4" w:rsidP="000B25E1">
      <w:pPr>
        <w:jc w:val="both"/>
        <w:rPr>
          <w:rFonts w:ascii="Times New Roman" w:hAnsi="Times New Roman"/>
        </w:rPr>
      </w:pPr>
      <w:r w:rsidRPr="00987750">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987750" w:rsidRDefault="003152E4" w:rsidP="000B25E1">
      <w:pPr>
        <w:jc w:val="both"/>
        <w:rPr>
          <w:rFonts w:ascii="Times New Roman" w:hAnsi="Times New Roman"/>
        </w:rPr>
      </w:pPr>
      <w:r w:rsidRPr="00987750">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987750" w:rsidRDefault="003152E4" w:rsidP="000B25E1">
      <w:pPr>
        <w:jc w:val="both"/>
        <w:rPr>
          <w:rFonts w:ascii="Times New Roman" w:hAnsi="Times New Roman"/>
        </w:rPr>
      </w:pPr>
      <w:r w:rsidRPr="00987750">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987750" w:rsidRDefault="00481D63" w:rsidP="008D4E73">
      <w:pPr>
        <w:rPr>
          <w:rFonts w:ascii="Times New Roman" w:hAnsi="Times New Roman"/>
          <w:b/>
        </w:rPr>
      </w:pPr>
    </w:p>
    <w:sectPr w:rsidR="00481D63" w:rsidRPr="00987750" w:rsidSect="00F7640D">
      <w:footerReference w:type="first" r:id="rId14"/>
      <w:pgSz w:w="16838" w:h="11906" w:orient="landscape"/>
      <w:pgMar w:top="426" w:right="1417" w:bottom="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3E1" w:rsidRDefault="00B823E1" w:rsidP="00DC3C73">
      <w:pPr>
        <w:spacing w:after="0" w:line="240" w:lineRule="auto"/>
      </w:pPr>
      <w:r>
        <w:separator/>
      </w:r>
    </w:p>
  </w:endnote>
  <w:endnote w:type="continuationSeparator" w:id="0">
    <w:p w:rsidR="00B823E1" w:rsidRDefault="00B823E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Times New Roman"/>
    <w:charset w:val="A2"/>
    <w:family w:val="roman"/>
    <w:notTrueType/>
    <w:pitch w:val="default"/>
    <w:sig w:usb0="00000005" w:usb1="00000000" w:usb2="00000000" w:usb3="00000000" w:csb0="00000012" w:csb1="00000000"/>
  </w:font>
  <w:font w:name="Adobe Garamond Pro Bold">
    <w:altName w:val="Times New Roman"/>
    <w:charset w:val="00"/>
    <w:family w:val="roman"/>
    <w:notTrueType/>
    <w:pitch w:val="variable"/>
    <w:sig w:usb0="00000001" w:usb1="00000001" w:usb2="00000000" w:usb3="00000000" w:csb0="00000093" w:csb1="00000000"/>
  </w:font>
  <w:font w:name="Roboto">
    <w:panose1 w:val="02000000000000000000"/>
    <w:charset w:val="00"/>
    <w:family w:val="auto"/>
    <w:pitch w:val="variable"/>
    <w:sig w:usb0="E00002FF" w:usb1="5000217F" w:usb2="00000021" w:usb3="00000000" w:csb0="0000019F" w:csb1="00000000"/>
  </w:font>
  <w:font w:name="Wingdings">
    <w:panose1 w:val="05000000000000000000"/>
    <w:charset w:val="02"/>
    <w:family w:val="decorative"/>
    <w:pitch w:val="variable"/>
    <w:sig w:usb0="00000000" w:usb1="10000000" w:usb2="00000000" w:usb3="00000000" w:csb0="80000000" w:csb1="00000000"/>
  </w:font>
  <w:font w:name="Monotype Corsiva">
    <w:altName w:val="Brush Script MT"/>
    <w:charset w:val="A2"/>
    <w:family w:val="script"/>
    <w:pitch w:val="variable"/>
    <w:sig w:usb0="00000287" w:usb1="00000000" w:usb2="00000000" w:usb3="00000000" w:csb0="0000009F" w:csb1="00000000"/>
  </w:font>
  <w:font w:name="AGaramondPro-Regular">
    <w:altName w:val="MS Mincho"/>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88" w:rsidRDefault="00280F88">
    <w:pPr>
      <w:pStyle w:val="Altbilgi"/>
      <w:jc w:val="right"/>
    </w:pPr>
    <w:r>
      <w:fldChar w:fldCharType="begin"/>
    </w:r>
    <w:r>
      <w:instrText>PAGE   \* MERGEFORMAT</w:instrText>
    </w:r>
    <w:r>
      <w:fldChar w:fldCharType="separate"/>
    </w:r>
    <w:r w:rsidR="00A81743" w:rsidRPr="00A81743">
      <w:rPr>
        <w:noProof/>
        <w:lang w:val="tr-TR"/>
      </w:rPr>
      <w:t>5</w:t>
    </w:r>
    <w:r>
      <w:fldChar w:fldCharType="end"/>
    </w:r>
  </w:p>
  <w:p w:rsidR="00280F88" w:rsidRDefault="00280F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88" w:rsidRDefault="00280F88">
    <w:pPr>
      <w:pStyle w:val="Altbilgi"/>
      <w:jc w:val="right"/>
    </w:pPr>
    <w:r>
      <w:fldChar w:fldCharType="begin"/>
    </w:r>
    <w:r>
      <w:instrText>PAGE   \* MERGEFORMAT</w:instrText>
    </w:r>
    <w:r>
      <w:fldChar w:fldCharType="separate"/>
    </w:r>
    <w:r>
      <w:rPr>
        <w:noProof/>
      </w:rPr>
      <w:t>i</w:t>
    </w:r>
    <w:r>
      <w:fldChar w:fldCharType="end"/>
    </w:r>
  </w:p>
  <w:p w:rsidR="00280F88" w:rsidRDefault="00280F8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88" w:rsidRDefault="00280F88">
    <w:pPr>
      <w:pStyle w:val="Altbilgi"/>
      <w:jc w:val="right"/>
    </w:pPr>
    <w:r>
      <w:fldChar w:fldCharType="begin"/>
    </w:r>
    <w:r>
      <w:instrText>PAGE   \* MERGEFORMAT</w:instrText>
    </w:r>
    <w:r>
      <w:fldChar w:fldCharType="separate"/>
    </w:r>
    <w:r>
      <w:rPr>
        <w:noProof/>
      </w:rPr>
      <w:t>1</w:t>
    </w:r>
    <w:r>
      <w:fldChar w:fldCharType="end"/>
    </w:r>
  </w:p>
  <w:p w:rsidR="00280F88" w:rsidRDefault="00280F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3E1" w:rsidRDefault="00B823E1" w:rsidP="00DC3C73">
      <w:pPr>
        <w:spacing w:after="0" w:line="240" w:lineRule="auto"/>
      </w:pPr>
      <w:r>
        <w:separator/>
      </w:r>
    </w:p>
  </w:footnote>
  <w:footnote w:type="continuationSeparator" w:id="0">
    <w:p w:rsidR="00B823E1" w:rsidRDefault="00B823E1"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88" w:rsidRPr="00A40B5B" w:rsidRDefault="00280F88"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60C"/>
    <w:multiLevelType w:val="hybridMultilevel"/>
    <w:tmpl w:val="8214A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9A51B9"/>
    <w:multiLevelType w:val="hybridMultilevel"/>
    <w:tmpl w:val="5F8C0D74"/>
    <w:lvl w:ilvl="0" w:tplc="11A657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isplayBackgroundShape/>
  <w:activeWritingStyle w:appName="MSWord" w:lang="en-US"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B6"/>
    <w:rsid w:val="00002A36"/>
    <w:rsid w:val="00002A9E"/>
    <w:rsid w:val="00002CFA"/>
    <w:rsid w:val="00002D94"/>
    <w:rsid w:val="00003140"/>
    <w:rsid w:val="00003409"/>
    <w:rsid w:val="0000496C"/>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4E0"/>
    <w:rsid w:val="00023762"/>
    <w:rsid w:val="00024548"/>
    <w:rsid w:val="0002497E"/>
    <w:rsid w:val="00024F34"/>
    <w:rsid w:val="000263BD"/>
    <w:rsid w:val="00027612"/>
    <w:rsid w:val="000277D7"/>
    <w:rsid w:val="00031958"/>
    <w:rsid w:val="000328E3"/>
    <w:rsid w:val="00033252"/>
    <w:rsid w:val="0003351B"/>
    <w:rsid w:val="00033A71"/>
    <w:rsid w:val="00034CB4"/>
    <w:rsid w:val="0003561F"/>
    <w:rsid w:val="00035BAC"/>
    <w:rsid w:val="0003688C"/>
    <w:rsid w:val="00036FC8"/>
    <w:rsid w:val="000371E5"/>
    <w:rsid w:val="00037BBC"/>
    <w:rsid w:val="000401E6"/>
    <w:rsid w:val="000413B1"/>
    <w:rsid w:val="00041973"/>
    <w:rsid w:val="00042FA8"/>
    <w:rsid w:val="0004366A"/>
    <w:rsid w:val="000452B1"/>
    <w:rsid w:val="00045B97"/>
    <w:rsid w:val="00045BF4"/>
    <w:rsid w:val="00046BAF"/>
    <w:rsid w:val="0004701B"/>
    <w:rsid w:val="0005115E"/>
    <w:rsid w:val="0005145E"/>
    <w:rsid w:val="000518AC"/>
    <w:rsid w:val="00051F97"/>
    <w:rsid w:val="00052083"/>
    <w:rsid w:val="000527D4"/>
    <w:rsid w:val="0005310E"/>
    <w:rsid w:val="0005432A"/>
    <w:rsid w:val="00055BEA"/>
    <w:rsid w:val="0005606E"/>
    <w:rsid w:val="000561C1"/>
    <w:rsid w:val="00056683"/>
    <w:rsid w:val="000566E6"/>
    <w:rsid w:val="00056E11"/>
    <w:rsid w:val="00056F08"/>
    <w:rsid w:val="00057017"/>
    <w:rsid w:val="00057A38"/>
    <w:rsid w:val="00057DA3"/>
    <w:rsid w:val="000600D1"/>
    <w:rsid w:val="00062180"/>
    <w:rsid w:val="00062815"/>
    <w:rsid w:val="00062BA5"/>
    <w:rsid w:val="00063845"/>
    <w:rsid w:val="0006451E"/>
    <w:rsid w:val="00065967"/>
    <w:rsid w:val="00065E08"/>
    <w:rsid w:val="000665A7"/>
    <w:rsid w:val="00066CB0"/>
    <w:rsid w:val="00067ADC"/>
    <w:rsid w:val="0007067A"/>
    <w:rsid w:val="00072CC9"/>
    <w:rsid w:val="000732B5"/>
    <w:rsid w:val="00073B35"/>
    <w:rsid w:val="00074007"/>
    <w:rsid w:val="0007492F"/>
    <w:rsid w:val="0007503C"/>
    <w:rsid w:val="0007774A"/>
    <w:rsid w:val="00080A8C"/>
    <w:rsid w:val="000819B7"/>
    <w:rsid w:val="00081AAD"/>
    <w:rsid w:val="000821B7"/>
    <w:rsid w:val="00082705"/>
    <w:rsid w:val="00082793"/>
    <w:rsid w:val="00082EF1"/>
    <w:rsid w:val="00084096"/>
    <w:rsid w:val="00084F36"/>
    <w:rsid w:val="00084F4E"/>
    <w:rsid w:val="0008513E"/>
    <w:rsid w:val="0008660B"/>
    <w:rsid w:val="00086C30"/>
    <w:rsid w:val="000871DC"/>
    <w:rsid w:val="000878E3"/>
    <w:rsid w:val="00092332"/>
    <w:rsid w:val="00093C1A"/>
    <w:rsid w:val="00095BB5"/>
    <w:rsid w:val="00095FD7"/>
    <w:rsid w:val="0009653C"/>
    <w:rsid w:val="00096BE1"/>
    <w:rsid w:val="00096C25"/>
    <w:rsid w:val="00097AE7"/>
    <w:rsid w:val="00097E70"/>
    <w:rsid w:val="000A05EA"/>
    <w:rsid w:val="000A0A23"/>
    <w:rsid w:val="000A0F05"/>
    <w:rsid w:val="000A185A"/>
    <w:rsid w:val="000A24F2"/>
    <w:rsid w:val="000A269B"/>
    <w:rsid w:val="000A3402"/>
    <w:rsid w:val="000A38A5"/>
    <w:rsid w:val="000A581D"/>
    <w:rsid w:val="000A639E"/>
    <w:rsid w:val="000A674D"/>
    <w:rsid w:val="000A7D74"/>
    <w:rsid w:val="000B00E2"/>
    <w:rsid w:val="000B12D8"/>
    <w:rsid w:val="000B2467"/>
    <w:rsid w:val="000B25E1"/>
    <w:rsid w:val="000B439F"/>
    <w:rsid w:val="000B494A"/>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CBB"/>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236"/>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0BA"/>
    <w:rsid w:val="001335E3"/>
    <w:rsid w:val="00133692"/>
    <w:rsid w:val="00133925"/>
    <w:rsid w:val="001351AC"/>
    <w:rsid w:val="0013556E"/>
    <w:rsid w:val="001355EB"/>
    <w:rsid w:val="00135C72"/>
    <w:rsid w:val="00135E12"/>
    <w:rsid w:val="00137B1C"/>
    <w:rsid w:val="00137D3C"/>
    <w:rsid w:val="001409CD"/>
    <w:rsid w:val="00140DD1"/>
    <w:rsid w:val="00140E41"/>
    <w:rsid w:val="00140EB4"/>
    <w:rsid w:val="00141097"/>
    <w:rsid w:val="001418FE"/>
    <w:rsid w:val="001436BD"/>
    <w:rsid w:val="001437AE"/>
    <w:rsid w:val="00143C11"/>
    <w:rsid w:val="00143D29"/>
    <w:rsid w:val="001440F5"/>
    <w:rsid w:val="0014488E"/>
    <w:rsid w:val="001507D1"/>
    <w:rsid w:val="0015080D"/>
    <w:rsid w:val="00150FF8"/>
    <w:rsid w:val="00153471"/>
    <w:rsid w:val="00153482"/>
    <w:rsid w:val="00153D0A"/>
    <w:rsid w:val="0015462E"/>
    <w:rsid w:val="001549F9"/>
    <w:rsid w:val="001556A6"/>
    <w:rsid w:val="00156DDA"/>
    <w:rsid w:val="00157ECB"/>
    <w:rsid w:val="001618A1"/>
    <w:rsid w:val="00162159"/>
    <w:rsid w:val="00162672"/>
    <w:rsid w:val="00162C95"/>
    <w:rsid w:val="0016360C"/>
    <w:rsid w:val="001639B6"/>
    <w:rsid w:val="00163A8A"/>
    <w:rsid w:val="00164CB9"/>
    <w:rsid w:val="00164E2B"/>
    <w:rsid w:val="0016514C"/>
    <w:rsid w:val="00167D58"/>
    <w:rsid w:val="001714A1"/>
    <w:rsid w:val="00171CDD"/>
    <w:rsid w:val="00172CE1"/>
    <w:rsid w:val="0017311E"/>
    <w:rsid w:val="001731CF"/>
    <w:rsid w:val="00174019"/>
    <w:rsid w:val="00174E3D"/>
    <w:rsid w:val="0017693F"/>
    <w:rsid w:val="00176DCF"/>
    <w:rsid w:val="00180A87"/>
    <w:rsid w:val="00180FC5"/>
    <w:rsid w:val="001811BA"/>
    <w:rsid w:val="00181481"/>
    <w:rsid w:val="00181EBC"/>
    <w:rsid w:val="00182608"/>
    <w:rsid w:val="00182F8B"/>
    <w:rsid w:val="00183133"/>
    <w:rsid w:val="00183EC0"/>
    <w:rsid w:val="0018596E"/>
    <w:rsid w:val="00186014"/>
    <w:rsid w:val="00186217"/>
    <w:rsid w:val="001862CB"/>
    <w:rsid w:val="00186A70"/>
    <w:rsid w:val="00187A39"/>
    <w:rsid w:val="00187AD8"/>
    <w:rsid w:val="00190C7C"/>
    <w:rsid w:val="00190E58"/>
    <w:rsid w:val="0019229F"/>
    <w:rsid w:val="00192DBF"/>
    <w:rsid w:val="00193BCA"/>
    <w:rsid w:val="00194055"/>
    <w:rsid w:val="001946F1"/>
    <w:rsid w:val="00195DA9"/>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87B"/>
    <w:rsid w:val="001B1970"/>
    <w:rsid w:val="001B1BD4"/>
    <w:rsid w:val="001B2F5A"/>
    <w:rsid w:val="001B2FB0"/>
    <w:rsid w:val="001B31BD"/>
    <w:rsid w:val="001B3254"/>
    <w:rsid w:val="001B3986"/>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000"/>
    <w:rsid w:val="0021069D"/>
    <w:rsid w:val="00210C5A"/>
    <w:rsid w:val="00210E5A"/>
    <w:rsid w:val="00210F6A"/>
    <w:rsid w:val="00214303"/>
    <w:rsid w:val="002146AA"/>
    <w:rsid w:val="0021543E"/>
    <w:rsid w:val="002159E5"/>
    <w:rsid w:val="00215ADB"/>
    <w:rsid w:val="00215CA2"/>
    <w:rsid w:val="0021633B"/>
    <w:rsid w:val="002166FB"/>
    <w:rsid w:val="002204A1"/>
    <w:rsid w:val="00220BA3"/>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3A03"/>
    <w:rsid w:val="0024438F"/>
    <w:rsid w:val="002444BC"/>
    <w:rsid w:val="00244699"/>
    <w:rsid w:val="00245767"/>
    <w:rsid w:val="00245CAD"/>
    <w:rsid w:val="00245FA6"/>
    <w:rsid w:val="002465FB"/>
    <w:rsid w:val="00246672"/>
    <w:rsid w:val="0024694B"/>
    <w:rsid w:val="0024721F"/>
    <w:rsid w:val="002473F7"/>
    <w:rsid w:val="00247A46"/>
    <w:rsid w:val="00250371"/>
    <w:rsid w:val="0025237A"/>
    <w:rsid w:val="002523F8"/>
    <w:rsid w:val="00253317"/>
    <w:rsid w:val="00253867"/>
    <w:rsid w:val="00253DF6"/>
    <w:rsid w:val="00254871"/>
    <w:rsid w:val="002554B3"/>
    <w:rsid w:val="0025579C"/>
    <w:rsid w:val="0025595D"/>
    <w:rsid w:val="002560B8"/>
    <w:rsid w:val="0025619C"/>
    <w:rsid w:val="002562AC"/>
    <w:rsid w:val="00256952"/>
    <w:rsid w:val="002570D5"/>
    <w:rsid w:val="00260A4D"/>
    <w:rsid w:val="002618F6"/>
    <w:rsid w:val="00261FB1"/>
    <w:rsid w:val="00263085"/>
    <w:rsid w:val="002633AE"/>
    <w:rsid w:val="00263D05"/>
    <w:rsid w:val="00265516"/>
    <w:rsid w:val="00265E09"/>
    <w:rsid w:val="00266206"/>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0F88"/>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6F43"/>
    <w:rsid w:val="002A165F"/>
    <w:rsid w:val="002A52F7"/>
    <w:rsid w:val="002A66D6"/>
    <w:rsid w:val="002A7598"/>
    <w:rsid w:val="002B1660"/>
    <w:rsid w:val="002B2080"/>
    <w:rsid w:val="002B2714"/>
    <w:rsid w:val="002B35D7"/>
    <w:rsid w:val="002B47AC"/>
    <w:rsid w:val="002B5201"/>
    <w:rsid w:val="002B5DD9"/>
    <w:rsid w:val="002B5E8E"/>
    <w:rsid w:val="002B6FDB"/>
    <w:rsid w:val="002C038D"/>
    <w:rsid w:val="002C0D5A"/>
    <w:rsid w:val="002C1B74"/>
    <w:rsid w:val="002C291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67B"/>
    <w:rsid w:val="002E2FA5"/>
    <w:rsid w:val="002E4A7D"/>
    <w:rsid w:val="002E77C7"/>
    <w:rsid w:val="002F03E1"/>
    <w:rsid w:val="002F27DD"/>
    <w:rsid w:val="002F5C1A"/>
    <w:rsid w:val="002F5FC9"/>
    <w:rsid w:val="002F66C7"/>
    <w:rsid w:val="002F6EB1"/>
    <w:rsid w:val="002F7B7A"/>
    <w:rsid w:val="003022C7"/>
    <w:rsid w:val="003032ED"/>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3A44"/>
    <w:rsid w:val="00314B78"/>
    <w:rsid w:val="0031505B"/>
    <w:rsid w:val="003152E4"/>
    <w:rsid w:val="003160B6"/>
    <w:rsid w:val="00316831"/>
    <w:rsid w:val="0031778F"/>
    <w:rsid w:val="003220A3"/>
    <w:rsid w:val="003221C7"/>
    <w:rsid w:val="0032311A"/>
    <w:rsid w:val="003239FC"/>
    <w:rsid w:val="003246FC"/>
    <w:rsid w:val="003248C5"/>
    <w:rsid w:val="00324908"/>
    <w:rsid w:val="00324C6D"/>
    <w:rsid w:val="00325C5C"/>
    <w:rsid w:val="00325FB7"/>
    <w:rsid w:val="003267A1"/>
    <w:rsid w:val="003269BD"/>
    <w:rsid w:val="00327092"/>
    <w:rsid w:val="00327793"/>
    <w:rsid w:val="003306D3"/>
    <w:rsid w:val="00331287"/>
    <w:rsid w:val="00331E1A"/>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3CDA"/>
    <w:rsid w:val="0034581B"/>
    <w:rsid w:val="00345CCD"/>
    <w:rsid w:val="0034623B"/>
    <w:rsid w:val="003464E6"/>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491"/>
    <w:rsid w:val="00366AC4"/>
    <w:rsid w:val="00370105"/>
    <w:rsid w:val="00371A5A"/>
    <w:rsid w:val="00371D28"/>
    <w:rsid w:val="00372B12"/>
    <w:rsid w:val="00373215"/>
    <w:rsid w:val="00373590"/>
    <w:rsid w:val="0037372D"/>
    <w:rsid w:val="00376381"/>
    <w:rsid w:val="00376DCF"/>
    <w:rsid w:val="00377654"/>
    <w:rsid w:val="00380106"/>
    <w:rsid w:val="00380C47"/>
    <w:rsid w:val="0038176C"/>
    <w:rsid w:val="00381C33"/>
    <w:rsid w:val="00381FA9"/>
    <w:rsid w:val="003820A4"/>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CD9"/>
    <w:rsid w:val="003A1EFA"/>
    <w:rsid w:val="003A2507"/>
    <w:rsid w:val="003A255C"/>
    <w:rsid w:val="003A25CB"/>
    <w:rsid w:val="003A28CC"/>
    <w:rsid w:val="003A2E7B"/>
    <w:rsid w:val="003A5164"/>
    <w:rsid w:val="003A5C3E"/>
    <w:rsid w:val="003A6BFF"/>
    <w:rsid w:val="003A7193"/>
    <w:rsid w:val="003B17D0"/>
    <w:rsid w:val="003B32F8"/>
    <w:rsid w:val="003B34AE"/>
    <w:rsid w:val="003B3BDB"/>
    <w:rsid w:val="003B4400"/>
    <w:rsid w:val="003B4FA5"/>
    <w:rsid w:val="003B5D5E"/>
    <w:rsid w:val="003C00A6"/>
    <w:rsid w:val="003C22EB"/>
    <w:rsid w:val="003C2F32"/>
    <w:rsid w:val="003C4C40"/>
    <w:rsid w:val="003C5A0C"/>
    <w:rsid w:val="003C5CB7"/>
    <w:rsid w:val="003C7244"/>
    <w:rsid w:val="003C748A"/>
    <w:rsid w:val="003D083B"/>
    <w:rsid w:val="003D0EDE"/>
    <w:rsid w:val="003D1B07"/>
    <w:rsid w:val="003D2C68"/>
    <w:rsid w:val="003D3C7C"/>
    <w:rsid w:val="003D4556"/>
    <w:rsid w:val="003D4819"/>
    <w:rsid w:val="003D60C8"/>
    <w:rsid w:val="003D61CA"/>
    <w:rsid w:val="003D7713"/>
    <w:rsid w:val="003E0463"/>
    <w:rsid w:val="003E23F1"/>
    <w:rsid w:val="003E29D1"/>
    <w:rsid w:val="003E438C"/>
    <w:rsid w:val="003E4433"/>
    <w:rsid w:val="003E454B"/>
    <w:rsid w:val="003E46AD"/>
    <w:rsid w:val="003E5DE3"/>
    <w:rsid w:val="003E63A2"/>
    <w:rsid w:val="003E7373"/>
    <w:rsid w:val="003F1072"/>
    <w:rsid w:val="003F1629"/>
    <w:rsid w:val="003F1F63"/>
    <w:rsid w:val="003F2F4D"/>
    <w:rsid w:val="003F628B"/>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8FE"/>
    <w:rsid w:val="0041582D"/>
    <w:rsid w:val="00415DF6"/>
    <w:rsid w:val="00415EF9"/>
    <w:rsid w:val="00416548"/>
    <w:rsid w:val="00416808"/>
    <w:rsid w:val="0041697D"/>
    <w:rsid w:val="00417894"/>
    <w:rsid w:val="004207AE"/>
    <w:rsid w:val="004210CC"/>
    <w:rsid w:val="004216D0"/>
    <w:rsid w:val="0042188D"/>
    <w:rsid w:val="0042305C"/>
    <w:rsid w:val="004230CD"/>
    <w:rsid w:val="00423837"/>
    <w:rsid w:val="004239FA"/>
    <w:rsid w:val="00423F1F"/>
    <w:rsid w:val="004277BA"/>
    <w:rsid w:val="00427D4B"/>
    <w:rsid w:val="00427EA4"/>
    <w:rsid w:val="00430650"/>
    <w:rsid w:val="00430D80"/>
    <w:rsid w:val="004315BD"/>
    <w:rsid w:val="0043189A"/>
    <w:rsid w:val="004344A9"/>
    <w:rsid w:val="004352CA"/>
    <w:rsid w:val="004401A5"/>
    <w:rsid w:val="00440CC2"/>
    <w:rsid w:val="004414DA"/>
    <w:rsid w:val="00441ABC"/>
    <w:rsid w:val="00441C8D"/>
    <w:rsid w:val="00443A11"/>
    <w:rsid w:val="00444515"/>
    <w:rsid w:val="00444ACF"/>
    <w:rsid w:val="00445011"/>
    <w:rsid w:val="0044547F"/>
    <w:rsid w:val="004456FF"/>
    <w:rsid w:val="00446C09"/>
    <w:rsid w:val="00447DD3"/>
    <w:rsid w:val="00447E05"/>
    <w:rsid w:val="0045147E"/>
    <w:rsid w:val="00452DD6"/>
    <w:rsid w:val="00452FA8"/>
    <w:rsid w:val="00453E03"/>
    <w:rsid w:val="00453FB4"/>
    <w:rsid w:val="00457036"/>
    <w:rsid w:val="004570CD"/>
    <w:rsid w:val="004631DA"/>
    <w:rsid w:val="0046394E"/>
    <w:rsid w:val="0046407D"/>
    <w:rsid w:val="00464485"/>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349"/>
    <w:rsid w:val="0049575C"/>
    <w:rsid w:val="00495B1E"/>
    <w:rsid w:val="00496229"/>
    <w:rsid w:val="0049625A"/>
    <w:rsid w:val="004962D0"/>
    <w:rsid w:val="00496747"/>
    <w:rsid w:val="004968DB"/>
    <w:rsid w:val="004975D9"/>
    <w:rsid w:val="004A00E1"/>
    <w:rsid w:val="004A06E2"/>
    <w:rsid w:val="004A0808"/>
    <w:rsid w:val="004A08D3"/>
    <w:rsid w:val="004A15BB"/>
    <w:rsid w:val="004A28A9"/>
    <w:rsid w:val="004A41C8"/>
    <w:rsid w:val="004A5511"/>
    <w:rsid w:val="004A6152"/>
    <w:rsid w:val="004A69DC"/>
    <w:rsid w:val="004A731C"/>
    <w:rsid w:val="004B0AA6"/>
    <w:rsid w:val="004B0F9B"/>
    <w:rsid w:val="004B1805"/>
    <w:rsid w:val="004B1ACC"/>
    <w:rsid w:val="004B1D2A"/>
    <w:rsid w:val="004B3041"/>
    <w:rsid w:val="004B3767"/>
    <w:rsid w:val="004B4E28"/>
    <w:rsid w:val="004B554D"/>
    <w:rsid w:val="004B58C3"/>
    <w:rsid w:val="004B799E"/>
    <w:rsid w:val="004B7E27"/>
    <w:rsid w:val="004B7FA2"/>
    <w:rsid w:val="004C0BF0"/>
    <w:rsid w:val="004C0EE8"/>
    <w:rsid w:val="004C1D67"/>
    <w:rsid w:val="004C27B7"/>
    <w:rsid w:val="004C3AC1"/>
    <w:rsid w:val="004C5E7B"/>
    <w:rsid w:val="004D0746"/>
    <w:rsid w:val="004D17C5"/>
    <w:rsid w:val="004D1B01"/>
    <w:rsid w:val="004D1BC1"/>
    <w:rsid w:val="004D2DE7"/>
    <w:rsid w:val="004D35E3"/>
    <w:rsid w:val="004D360F"/>
    <w:rsid w:val="004D3652"/>
    <w:rsid w:val="004D3A33"/>
    <w:rsid w:val="004D3C82"/>
    <w:rsid w:val="004D454C"/>
    <w:rsid w:val="004D4989"/>
    <w:rsid w:val="004D5002"/>
    <w:rsid w:val="004D5024"/>
    <w:rsid w:val="004D620F"/>
    <w:rsid w:val="004D6855"/>
    <w:rsid w:val="004D7C7B"/>
    <w:rsid w:val="004E00CB"/>
    <w:rsid w:val="004E12A9"/>
    <w:rsid w:val="004E1380"/>
    <w:rsid w:val="004E1BE2"/>
    <w:rsid w:val="004E1BEC"/>
    <w:rsid w:val="004E291A"/>
    <w:rsid w:val="004E2CBD"/>
    <w:rsid w:val="004E2FF3"/>
    <w:rsid w:val="004E3040"/>
    <w:rsid w:val="004E414F"/>
    <w:rsid w:val="004E5277"/>
    <w:rsid w:val="004E567C"/>
    <w:rsid w:val="004E6640"/>
    <w:rsid w:val="004E7862"/>
    <w:rsid w:val="004F03F8"/>
    <w:rsid w:val="004F12C8"/>
    <w:rsid w:val="004F1790"/>
    <w:rsid w:val="004F2B40"/>
    <w:rsid w:val="004F3A32"/>
    <w:rsid w:val="004F470F"/>
    <w:rsid w:val="004F7CA4"/>
    <w:rsid w:val="00500B0E"/>
    <w:rsid w:val="00500EFA"/>
    <w:rsid w:val="005027D3"/>
    <w:rsid w:val="0050500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1A"/>
    <w:rsid w:val="00526B79"/>
    <w:rsid w:val="00527DA6"/>
    <w:rsid w:val="00527E4A"/>
    <w:rsid w:val="00527FB4"/>
    <w:rsid w:val="00532490"/>
    <w:rsid w:val="00533034"/>
    <w:rsid w:val="00533426"/>
    <w:rsid w:val="00533A1E"/>
    <w:rsid w:val="00534932"/>
    <w:rsid w:val="005349CC"/>
    <w:rsid w:val="00534DA8"/>
    <w:rsid w:val="0053510A"/>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6DCC"/>
    <w:rsid w:val="0054702D"/>
    <w:rsid w:val="0054722E"/>
    <w:rsid w:val="005503AE"/>
    <w:rsid w:val="00550F73"/>
    <w:rsid w:val="005527D2"/>
    <w:rsid w:val="005532B5"/>
    <w:rsid w:val="00554D0F"/>
    <w:rsid w:val="0055578F"/>
    <w:rsid w:val="00555C5E"/>
    <w:rsid w:val="005561B2"/>
    <w:rsid w:val="0055623F"/>
    <w:rsid w:val="00556264"/>
    <w:rsid w:val="00556C6E"/>
    <w:rsid w:val="00557F81"/>
    <w:rsid w:val="0056048A"/>
    <w:rsid w:val="00560B6B"/>
    <w:rsid w:val="00561394"/>
    <w:rsid w:val="005644B2"/>
    <w:rsid w:val="00564919"/>
    <w:rsid w:val="00565133"/>
    <w:rsid w:val="00567D44"/>
    <w:rsid w:val="00570513"/>
    <w:rsid w:val="00570534"/>
    <w:rsid w:val="005706A2"/>
    <w:rsid w:val="005707FB"/>
    <w:rsid w:val="0057246F"/>
    <w:rsid w:val="005733E4"/>
    <w:rsid w:val="005743FE"/>
    <w:rsid w:val="0057442B"/>
    <w:rsid w:val="00574494"/>
    <w:rsid w:val="0057466B"/>
    <w:rsid w:val="0057492E"/>
    <w:rsid w:val="00574CE4"/>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1ECF"/>
    <w:rsid w:val="005A4B89"/>
    <w:rsid w:val="005A4C8F"/>
    <w:rsid w:val="005A5B69"/>
    <w:rsid w:val="005A665E"/>
    <w:rsid w:val="005A69E4"/>
    <w:rsid w:val="005A7568"/>
    <w:rsid w:val="005A7DDB"/>
    <w:rsid w:val="005B087A"/>
    <w:rsid w:val="005B1707"/>
    <w:rsid w:val="005B266C"/>
    <w:rsid w:val="005B2D49"/>
    <w:rsid w:val="005B3A3C"/>
    <w:rsid w:val="005B3D81"/>
    <w:rsid w:val="005B48A0"/>
    <w:rsid w:val="005B4B34"/>
    <w:rsid w:val="005B51C5"/>
    <w:rsid w:val="005B7946"/>
    <w:rsid w:val="005B7A04"/>
    <w:rsid w:val="005B7E12"/>
    <w:rsid w:val="005C3A1D"/>
    <w:rsid w:val="005C4326"/>
    <w:rsid w:val="005C44A5"/>
    <w:rsid w:val="005C510C"/>
    <w:rsid w:val="005C5BD4"/>
    <w:rsid w:val="005C5CD2"/>
    <w:rsid w:val="005C6098"/>
    <w:rsid w:val="005C6983"/>
    <w:rsid w:val="005C768C"/>
    <w:rsid w:val="005C7D04"/>
    <w:rsid w:val="005D02BB"/>
    <w:rsid w:val="005D0B45"/>
    <w:rsid w:val="005D0F21"/>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B2F"/>
    <w:rsid w:val="005F58D9"/>
    <w:rsid w:val="005F5FB7"/>
    <w:rsid w:val="005F7ED8"/>
    <w:rsid w:val="00601944"/>
    <w:rsid w:val="0060246B"/>
    <w:rsid w:val="00602964"/>
    <w:rsid w:val="00603DB9"/>
    <w:rsid w:val="00604FD4"/>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89B"/>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05D"/>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878"/>
    <w:rsid w:val="0066008D"/>
    <w:rsid w:val="00660955"/>
    <w:rsid w:val="00661291"/>
    <w:rsid w:val="006619AB"/>
    <w:rsid w:val="00662263"/>
    <w:rsid w:val="006628A2"/>
    <w:rsid w:val="00662C3D"/>
    <w:rsid w:val="00663A7D"/>
    <w:rsid w:val="00663A92"/>
    <w:rsid w:val="006641B5"/>
    <w:rsid w:val="00664A82"/>
    <w:rsid w:val="006658C1"/>
    <w:rsid w:val="006661B8"/>
    <w:rsid w:val="006664E2"/>
    <w:rsid w:val="00667152"/>
    <w:rsid w:val="00667B66"/>
    <w:rsid w:val="006701CD"/>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0EED"/>
    <w:rsid w:val="006813EF"/>
    <w:rsid w:val="00681D15"/>
    <w:rsid w:val="00682882"/>
    <w:rsid w:val="006829BD"/>
    <w:rsid w:val="00690204"/>
    <w:rsid w:val="00690682"/>
    <w:rsid w:val="00690C8A"/>
    <w:rsid w:val="00692B03"/>
    <w:rsid w:val="00692FF2"/>
    <w:rsid w:val="006941D7"/>
    <w:rsid w:val="00694310"/>
    <w:rsid w:val="0069457A"/>
    <w:rsid w:val="0069504F"/>
    <w:rsid w:val="00695505"/>
    <w:rsid w:val="00696694"/>
    <w:rsid w:val="00696D26"/>
    <w:rsid w:val="00697EF6"/>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04C"/>
    <w:rsid w:val="006B15E8"/>
    <w:rsid w:val="006B1DE9"/>
    <w:rsid w:val="006B1DEA"/>
    <w:rsid w:val="006B2487"/>
    <w:rsid w:val="006B2C5F"/>
    <w:rsid w:val="006B3051"/>
    <w:rsid w:val="006B4A29"/>
    <w:rsid w:val="006B597C"/>
    <w:rsid w:val="006B6665"/>
    <w:rsid w:val="006B6C25"/>
    <w:rsid w:val="006B70DD"/>
    <w:rsid w:val="006B7510"/>
    <w:rsid w:val="006B7A5E"/>
    <w:rsid w:val="006B7C8F"/>
    <w:rsid w:val="006C0A37"/>
    <w:rsid w:val="006C0ADF"/>
    <w:rsid w:val="006C1254"/>
    <w:rsid w:val="006C15B8"/>
    <w:rsid w:val="006C1C03"/>
    <w:rsid w:val="006C1E71"/>
    <w:rsid w:val="006C3280"/>
    <w:rsid w:val="006C3B75"/>
    <w:rsid w:val="006C4D0D"/>
    <w:rsid w:val="006C703F"/>
    <w:rsid w:val="006C7C51"/>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2B00"/>
    <w:rsid w:val="00703032"/>
    <w:rsid w:val="00703161"/>
    <w:rsid w:val="0070449B"/>
    <w:rsid w:val="00704739"/>
    <w:rsid w:val="007047A8"/>
    <w:rsid w:val="0070523E"/>
    <w:rsid w:val="00705CEF"/>
    <w:rsid w:val="007072ED"/>
    <w:rsid w:val="007074A6"/>
    <w:rsid w:val="00707D79"/>
    <w:rsid w:val="007102B2"/>
    <w:rsid w:val="00710994"/>
    <w:rsid w:val="00710BE2"/>
    <w:rsid w:val="0071205A"/>
    <w:rsid w:val="00712BBA"/>
    <w:rsid w:val="0071305A"/>
    <w:rsid w:val="00713623"/>
    <w:rsid w:val="00714090"/>
    <w:rsid w:val="007144AE"/>
    <w:rsid w:val="007145E0"/>
    <w:rsid w:val="00715490"/>
    <w:rsid w:val="00716856"/>
    <w:rsid w:val="00716F4F"/>
    <w:rsid w:val="00717A57"/>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85A"/>
    <w:rsid w:val="007449A8"/>
    <w:rsid w:val="00745505"/>
    <w:rsid w:val="0074551C"/>
    <w:rsid w:val="00745579"/>
    <w:rsid w:val="00745744"/>
    <w:rsid w:val="007462DA"/>
    <w:rsid w:val="00746B3E"/>
    <w:rsid w:val="00746B7C"/>
    <w:rsid w:val="0074713B"/>
    <w:rsid w:val="007472CD"/>
    <w:rsid w:val="00747A55"/>
    <w:rsid w:val="00747E69"/>
    <w:rsid w:val="0075349F"/>
    <w:rsid w:val="00753DF7"/>
    <w:rsid w:val="0075495B"/>
    <w:rsid w:val="007549A9"/>
    <w:rsid w:val="00756936"/>
    <w:rsid w:val="00760091"/>
    <w:rsid w:val="00761116"/>
    <w:rsid w:val="00761AA9"/>
    <w:rsid w:val="00762847"/>
    <w:rsid w:val="0076309F"/>
    <w:rsid w:val="007643D9"/>
    <w:rsid w:val="007664EB"/>
    <w:rsid w:val="00766530"/>
    <w:rsid w:val="00766A11"/>
    <w:rsid w:val="00766DE8"/>
    <w:rsid w:val="00766F72"/>
    <w:rsid w:val="00767E0C"/>
    <w:rsid w:val="00773120"/>
    <w:rsid w:val="0077325C"/>
    <w:rsid w:val="00773F3F"/>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F46"/>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9D1"/>
    <w:rsid w:val="007B5EC6"/>
    <w:rsid w:val="007B6112"/>
    <w:rsid w:val="007B7A52"/>
    <w:rsid w:val="007C1443"/>
    <w:rsid w:val="007C1A09"/>
    <w:rsid w:val="007C1C88"/>
    <w:rsid w:val="007C253A"/>
    <w:rsid w:val="007C35C7"/>
    <w:rsid w:val="007C4ED2"/>
    <w:rsid w:val="007C4F0E"/>
    <w:rsid w:val="007C5E61"/>
    <w:rsid w:val="007D215D"/>
    <w:rsid w:val="007D21B6"/>
    <w:rsid w:val="007D2738"/>
    <w:rsid w:val="007D4D87"/>
    <w:rsid w:val="007D5A92"/>
    <w:rsid w:val="007E0091"/>
    <w:rsid w:val="007E0399"/>
    <w:rsid w:val="007E05C6"/>
    <w:rsid w:val="007E0C72"/>
    <w:rsid w:val="007E1B87"/>
    <w:rsid w:val="007E225D"/>
    <w:rsid w:val="007E36DC"/>
    <w:rsid w:val="007E44A2"/>
    <w:rsid w:val="007E44AC"/>
    <w:rsid w:val="007E46E8"/>
    <w:rsid w:val="007E46FF"/>
    <w:rsid w:val="007E542A"/>
    <w:rsid w:val="007E6883"/>
    <w:rsid w:val="007E77F2"/>
    <w:rsid w:val="007F0C7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C48"/>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F07"/>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5A6"/>
    <w:rsid w:val="00865893"/>
    <w:rsid w:val="008669A1"/>
    <w:rsid w:val="0086765C"/>
    <w:rsid w:val="008677C6"/>
    <w:rsid w:val="00867894"/>
    <w:rsid w:val="0087065F"/>
    <w:rsid w:val="0087427C"/>
    <w:rsid w:val="008744F5"/>
    <w:rsid w:val="008746C7"/>
    <w:rsid w:val="008758E2"/>
    <w:rsid w:val="008763EB"/>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752"/>
    <w:rsid w:val="008B045D"/>
    <w:rsid w:val="008B1CA0"/>
    <w:rsid w:val="008B2537"/>
    <w:rsid w:val="008B2DB4"/>
    <w:rsid w:val="008B307A"/>
    <w:rsid w:val="008B31DB"/>
    <w:rsid w:val="008B4030"/>
    <w:rsid w:val="008B414D"/>
    <w:rsid w:val="008B590A"/>
    <w:rsid w:val="008B6481"/>
    <w:rsid w:val="008B6EB7"/>
    <w:rsid w:val="008B788A"/>
    <w:rsid w:val="008C072B"/>
    <w:rsid w:val="008C0A78"/>
    <w:rsid w:val="008C0F96"/>
    <w:rsid w:val="008C1569"/>
    <w:rsid w:val="008C1624"/>
    <w:rsid w:val="008C2833"/>
    <w:rsid w:val="008C3507"/>
    <w:rsid w:val="008C355A"/>
    <w:rsid w:val="008C440C"/>
    <w:rsid w:val="008C6077"/>
    <w:rsid w:val="008C6481"/>
    <w:rsid w:val="008C6D19"/>
    <w:rsid w:val="008C6F67"/>
    <w:rsid w:val="008C7032"/>
    <w:rsid w:val="008C7C23"/>
    <w:rsid w:val="008D0D37"/>
    <w:rsid w:val="008D2270"/>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13D"/>
    <w:rsid w:val="008E438D"/>
    <w:rsid w:val="008E47DD"/>
    <w:rsid w:val="008E5B30"/>
    <w:rsid w:val="008E78C3"/>
    <w:rsid w:val="008E7AED"/>
    <w:rsid w:val="008F02C1"/>
    <w:rsid w:val="008F0945"/>
    <w:rsid w:val="008F09E1"/>
    <w:rsid w:val="008F22CE"/>
    <w:rsid w:val="008F38EE"/>
    <w:rsid w:val="008F3D60"/>
    <w:rsid w:val="008F486A"/>
    <w:rsid w:val="008F53D2"/>
    <w:rsid w:val="008F5E5F"/>
    <w:rsid w:val="008F60F4"/>
    <w:rsid w:val="008F61B0"/>
    <w:rsid w:val="008F6433"/>
    <w:rsid w:val="008F65C4"/>
    <w:rsid w:val="008F6E2A"/>
    <w:rsid w:val="008F7BED"/>
    <w:rsid w:val="009000BE"/>
    <w:rsid w:val="009007FC"/>
    <w:rsid w:val="00900A78"/>
    <w:rsid w:val="00900AA3"/>
    <w:rsid w:val="00901218"/>
    <w:rsid w:val="00902565"/>
    <w:rsid w:val="009029FB"/>
    <w:rsid w:val="009038D5"/>
    <w:rsid w:val="00906840"/>
    <w:rsid w:val="00906925"/>
    <w:rsid w:val="00906F74"/>
    <w:rsid w:val="00907263"/>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09"/>
    <w:rsid w:val="009272EF"/>
    <w:rsid w:val="00927999"/>
    <w:rsid w:val="009279B7"/>
    <w:rsid w:val="00927EF2"/>
    <w:rsid w:val="00930C0E"/>
    <w:rsid w:val="00932746"/>
    <w:rsid w:val="00932A28"/>
    <w:rsid w:val="0093312F"/>
    <w:rsid w:val="009352DC"/>
    <w:rsid w:val="009360B9"/>
    <w:rsid w:val="009360C4"/>
    <w:rsid w:val="009367D7"/>
    <w:rsid w:val="00936BFF"/>
    <w:rsid w:val="00936F8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0874"/>
    <w:rsid w:val="00961806"/>
    <w:rsid w:val="009618F0"/>
    <w:rsid w:val="00961C6C"/>
    <w:rsid w:val="0096220A"/>
    <w:rsid w:val="00962502"/>
    <w:rsid w:val="009630B5"/>
    <w:rsid w:val="00963386"/>
    <w:rsid w:val="009634D4"/>
    <w:rsid w:val="00964F46"/>
    <w:rsid w:val="00966293"/>
    <w:rsid w:val="00966ADB"/>
    <w:rsid w:val="00966E7A"/>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750"/>
    <w:rsid w:val="00987CA1"/>
    <w:rsid w:val="009901AE"/>
    <w:rsid w:val="0099113D"/>
    <w:rsid w:val="00993CEA"/>
    <w:rsid w:val="00994386"/>
    <w:rsid w:val="0099639E"/>
    <w:rsid w:val="00997E69"/>
    <w:rsid w:val="009A07E3"/>
    <w:rsid w:val="009A151F"/>
    <w:rsid w:val="009A24E9"/>
    <w:rsid w:val="009A3174"/>
    <w:rsid w:val="009A3366"/>
    <w:rsid w:val="009A34D3"/>
    <w:rsid w:val="009A3920"/>
    <w:rsid w:val="009A3E57"/>
    <w:rsid w:val="009B25A6"/>
    <w:rsid w:val="009B355A"/>
    <w:rsid w:val="009B3843"/>
    <w:rsid w:val="009B404A"/>
    <w:rsid w:val="009B451A"/>
    <w:rsid w:val="009B5E85"/>
    <w:rsid w:val="009B626D"/>
    <w:rsid w:val="009B656A"/>
    <w:rsid w:val="009B6E16"/>
    <w:rsid w:val="009B70D4"/>
    <w:rsid w:val="009B7DF1"/>
    <w:rsid w:val="009C052A"/>
    <w:rsid w:val="009C20CB"/>
    <w:rsid w:val="009C251A"/>
    <w:rsid w:val="009C2CD6"/>
    <w:rsid w:val="009C2FF7"/>
    <w:rsid w:val="009C3B05"/>
    <w:rsid w:val="009C3B1A"/>
    <w:rsid w:val="009C3BC9"/>
    <w:rsid w:val="009C528A"/>
    <w:rsid w:val="009C63A8"/>
    <w:rsid w:val="009C6AFC"/>
    <w:rsid w:val="009C6C05"/>
    <w:rsid w:val="009D15E9"/>
    <w:rsid w:val="009D2AAA"/>
    <w:rsid w:val="009D3841"/>
    <w:rsid w:val="009D40E2"/>
    <w:rsid w:val="009D4643"/>
    <w:rsid w:val="009D5030"/>
    <w:rsid w:val="009D5529"/>
    <w:rsid w:val="009D5CC1"/>
    <w:rsid w:val="009D62FB"/>
    <w:rsid w:val="009D6980"/>
    <w:rsid w:val="009E06FE"/>
    <w:rsid w:val="009E08D1"/>
    <w:rsid w:val="009E0B32"/>
    <w:rsid w:val="009E0E07"/>
    <w:rsid w:val="009E1B0D"/>
    <w:rsid w:val="009E1BFD"/>
    <w:rsid w:val="009E265F"/>
    <w:rsid w:val="009E27CB"/>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3BB"/>
    <w:rsid w:val="00A23D84"/>
    <w:rsid w:val="00A23FFB"/>
    <w:rsid w:val="00A24625"/>
    <w:rsid w:val="00A25009"/>
    <w:rsid w:val="00A268B4"/>
    <w:rsid w:val="00A2751F"/>
    <w:rsid w:val="00A27894"/>
    <w:rsid w:val="00A27A02"/>
    <w:rsid w:val="00A27ADB"/>
    <w:rsid w:val="00A27BE4"/>
    <w:rsid w:val="00A315E2"/>
    <w:rsid w:val="00A32622"/>
    <w:rsid w:val="00A32ED2"/>
    <w:rsid w:val="00A3340D"/>
    <w:rsid w:val="00A33E9D"/>
    <w:rsid w:val="00A3420B"/>
    <w:rsid w:val="00A35C77"/>
    <w:rsid w:val="00A35D77"/>
    <w:rsid w:val="00A3603E"/>
    <w:rsid w:val="00A374A0"/>
    <w:rsid w:val="00A374C5"/>
    <w:rsid w:val="00A40B5B"/>
    <w:rsid w:val="00A40BE1"/>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6991"/>
    <w:rsid w:val="00A57D00"/>
    <w:rsid w:val="00A57E5D"/>
    <w:rsid w:val="00A60E22"/>
    <w:rsid w:val="00A6100E"/>
    <w:rsid w:val="00A612F0"/>
    <w:rsid w:val="00A62BAB"/>
    <w:rsid w:val="00A650D6"/>
    <w:rsid w:val="00A662F3"/>
    <w:rsid w:val="00A66F0C"/>
    <w:rsid w:val="00A67375"/>
    <w:rsid w:val="00A70059"/>
    <w:rsid w:val="00A700C9"/>
    <w:rsid w:val="00A706C8"/>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743"/>
    <w:rsid w:val="00A82A6D"/>
    <w:rsid w:val="00A83635"/>
    <w:rsid w:val="00A83F51"/>
    <w:rsid w:val="00A83FA7"/>
    <w:rsid w:val="00A84C61"/>
    <w:rsid w:val="00A87B94"/>
    <w:rsid w:val="00A9015C"/>
    <w:rsid w:val="00A90BAD"/>
    <w:rsid w:val="00A929F9"/>
    <w:rsid w:val="00A93720"/>
    <w:rsid w:val="00A94923"/>
    <w:rsid w:val="00A9550E"/>
    <w:rsid w:val="00A962CE"/>
    <w:rsid w:val="00A97BE7"/>
    <w:rsid w:val="00AA002E"/>
    <w:rsid w:val="00AA02D4"/>
    <w:rsid w:val="00AA069D"/>
    <w:rsid w:val="00AA1A19"/>
    <w:rsid w:val="00AA236E"/>
    <w:rsid w:val="00AA373C"/>
    <w:rsid w:val="00AA3F2D"/>
    <w:rsid w:val="00AA4317"/>
    <w:rsid w:val="00AA4DE3"/>
    <w:rsid w:val="00AA5122"/>
    <w:rsid w:val="00AA64C4"/>
    <w:rsid w:val="00AA685D"/>
    <w:rsid w:val="00AA6C12"/>
    <w:rsid w:val="00AA6F1E"/>
    <w:rsid w:val="00AB0CDA"/>
    <w:rsid w:val="00AB1919"/>
    <w:rsid w:val="00AB26B0"/>
    <w:rsid w:val="00AB305F"/>
    <w:rsid w:val="00AB3646"/>
    <w:rsid w:val="00AB4670"/>
    <w:rsid w:val="00AB4994"/>
    <w:rsid w:val="00AB4DCB"/>
    <w:rsid w:val="00AB5285"/>
    <w:rsid w:val="00AB6E20"/>
    <w:rsid w:val="00AB7D97"/>
    <w:rsid w:val="00AC0368"/>
    <w:rsid w:val="00AC2179"/>
    <w:rsid w:val="00AC267E"/>
    <w:rsid w:val="00AC30D4"/>
    <w:rsid w:val="00AC3D97"/>
    <w:rsid w:val="00AC4795"/>
    <w:rsid w:val="00AC6952"/>
    <w:rsid w:val="00AC6988"/>
    <w:rsid w:val="00AC75FE"/>
    <w:rsid w:val="00AD27C8"/>
    <w:rsid w:val="00AD447E"/>
    <w:rsid w:val="00AD4E78"/>
    <w:rsid w:val="00AD54C2"/>
    <w:rsid w:val="00AD647F"/>
    <w:rsid w:val="00AD6DE4"/>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C43"/>
    <w:rsid w:val="00AF1078"/>
    <w:rsid w:val="00AF1105"/>
    <w:rsid w:val="00AF2C48"/>
    <w:rsid w:val="00AF35AD"/>
    <w:rsid w:val="00AF362F"/>
    <w:rsid w:val="00AF3784"/>
    <w:rsid w:val="00AF3BAF"/>
    <w:rsid w:val="00AF40B5"/>
    <w:rsid w:val="00AF41E1"/>
    <w:rsid w:val="00AF4AAB"/>
    <w:rsid w:val="00AF4E82"/>
    <w:rsid w:val="00AF54AB"/>
    <w:rsid w:val="00AF6609"/>
    <w:rsid w:val="00AF6E72"/>
    <w:rsid w:val="00AF73D4"/>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5B8"/>
    <w:rsid w:val="00B16218"/>
    <w:rsid w:val="00B17718"/>
    <w:rsid w:val="00B2095F"/>
    <w:rsid w:val="00B2131D"/>
    <w:rsid w:val="00B215CF"/>
    <w:rsid w:val="00B21A33"/>
    <w:rsid w:val="00B228D6"/>
    <w:rsid w:val="00B22AA4"/>
    <w:rsid w:val="00B23C89"/>
    <w:rsid w:val="00B248F0"/>
    <w:rsid w:val="00B24A93"/>
    <w:rsid w:val="00B24FAB"/>
    <w:rsid w:val="00B25022"/>
    <w:rsid w:val="00B25C2B"/>
    <w:rsid w:val="00B265FF"/>
    <w:rsid w:val="00B26D8A"/>
    <w:rsid w:val="00B316F4"/>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5C"/>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07B"/>
    <w:rsid w:val="00B60991"/>
    <w:rsid w:val="00B617BD"/>
    <w:rsid w:val="00B619CE"/>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23E1"/>
    <w:rsid w:val="00B84573"/>
    <w:rsid w:val="00B84786"/>
    <w:rsid w:val="00B8524A"/>
    <w:rsid w:val="00B85C0D"/>
    <w:rsid w:val="00B86721"/>
    <w:rsid w:val="00B86E9A"/>
    <w:rsid w:val="00B90E22"/>
    <w:rsid w:val="00B90E4D"/>
    <w:rsid w:val="00B91BB1"/>
    <w:rsid w:val="00B930DB"/>
    <w:rsid w:val="00B94D98"/>
    <w:rsid w:val="00B97460"/>
    <w:rsid w:val="00B97F82"/>
    <w:rsid w:val="00BA03F2"/>
    <w:rsid w:val="00BA0C52"/>
    <w:rsid w:val="00BA3A54"/>
    <w:rsid w:val="00BA4F89"/>
    <w:rsid w:val="00BA51BD"/>
    <w:rsid w:val="00BA5C3D"/>
    <w:rsid w:val="00BA61F1"/>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AA2"/>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9F7"/>
    <w:rsid w:val="00BF2BF7"/>
    <w:rsid w:val="00BF2D19"/>
    <w:rsid w:val="00BF38EA"/>
    <w:rsid w:val="00BF4AA4"/>
    <w:rsid w:val="00BF4D99"/>
    <w:rsid w:val="00BF4E32"/>
    <w:rsid w:val="00BF53AA"/>
    <w:rsid w:val="00BF5B26"/>
    <w:rsid w:val="00BF6229"/>
    <w:rsid w:val="00BF686D"/>
    <w:rsid w:val="00BF696F"/>
    <w:rsid w:val="00BF7308"/>
    <w:rsid w:val="00BF767F"/>
    <w:rsid w:val="00BF7C57"/>
    <w:rsid w:val="00C00282"/>
    <w:rsid w:val="00C00DC8"/>
    <w:rsid w:val="00C00ED8"/>
    <w:rsid w:val="00C011D1"/>
    <w:rsid w:val="00C015F2"/>
    <w:rsid w:val="00C02C7D"/>
    <w:rsid w:val="00C02D98"/>
    <w:rsid w:val="00C02EC1"/>
    <w:rsid w:val="00C03CF4"/>
    <w:rsid w:val="00C0490E"/>
    <w:rsid w:val="00C04946"/>
    <w:rsid w:val="00C04C5B"/>
    <w:rsid w:val="00C05A95"/>
    <w:rsid w:val="00C06C33"/>
    <w:rsid w:val="00C07001"/>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DBC"/>
    <w:rsid w:val="00C31FB4"/>
    <w:rsid w:val="00C33FCC"/>
    <w:rsid w:val="00C3527C"/>
    <w:rsid w:val="00C35ABB"/>
    <w:rsid w:val="00C36598"/>
    <w:rsid w:val="00C36AE3"/>
    <w:rsid w:val="00C405FF"/>
    <w:rsid w:val="00C41798"/>
    <w:rsid w:val="00C4344E"/>
    <w:rsid w:val="00C4351E"/>
    <w:rsid w:val="00C446EE"/>
    <w:rsid w:val="00C4508E"/>
    <w:rsid w:val="00C45D02"/>
    <w:rsid w:val="00C470E4"/>
    <w:rsid w:val="00C47213"/>
    <w:rsid w:val="00C47BE7"/>
    <w:rsid w:val="00C50654"/>
    <w:rsid w:val="00C50A28"/>
    <w:rsid w:val="00C50CAD"/>
    <w:rsid w:val="00C50E72"/>
    <w:rsid w:val="00C51995"/>
    <w:rsid w:val="00C51D82"/>
    <w:rsid w:val="00C5525C"/>
    <w:rsid w:val="00C552BA"/>
    <w:rsid w:val="00C55662"/>
    <w:rsid w:val="00C5571D"/>
    <w:rsid w:val="00C5603A"/>
    <w:rsid w:val="00C569F0"/>
    <w:rsid w:val="00C6034F"/>
    <w:rsid w:val="00C6183C"/>
    <w:rsid w:val="00C61D62"/>
    <w:rsid w:val="00C62C8D"/>
    <w:rsid w:val="00C62D6C"/>
    <w:rsid w:val="00C637E7"/>
    <w:rsid w:val="00C63A2D"/>
    <w:rsid w:val="00C63C5C"/>
    <w:rsid w:val="00C63E01"/>
    <w:rsid w:val="00C63F2B"/>
    <w:rsid w:val="00C64055"/>
    <w:rsid w:val="00C64B6A"/>
    <w:rsid w:val="00C654CB"/>
    <w:rsid w:val="00C67113"/>
    <w:rsid w:val="00C70AB1"/>
    <w:rsid w:val="00C71330"/>
    <w:rsid w:val="00C72631"/>
    <w:rsid w:val="00C74449"/>
    <w:rsid w:val="00C75E7C"/>
    <w:rsid w:val="00C76389"/>
    <w:rsid w:val="00C76699"/>
    <w:rsid w:val="00C766D2"/>
    <w:rsid w:val="00C76DE1"/>
    <w:rsid w:val="00C77DDC"/>
    <w:rsid w:val="00C80EF3"/>
    <w:rsid w:val="00C813BD"/>
    <w:rsid w:val="00C817A8"/>
    <w:rsid w:val="00C829F4"/>
    <w:rsid w:val="00C836AC"/>
    <w:rsid w:val="00C847EC"/>
    <w:rsid w:val="00C84B5A"/>
    <w:rsid w:val="00C84B70"/>
    <w:rsid w:val="00C84DC6"/>
    <w:rsid w:val="00C85BD6"/>
    <w:rsid w:val="00C861CB"/>
    <w:rsid w:val="00C866AC"/>
    <w:rsid w:val="00C866CF"/>
    <w:rsid w:val="00C873DD"/>
    <w:rsid w:val="00C875D6"/>
    <w:rsid w:val="00C87F89"/>
    <w:rsid w:val="00C9052A"/>
    <w:rsid w:val="00C906B0"/>
    <w:rsid w:val="00C908BE"/>
    <w:rsid w:val="00C910AB"/>
    <w:rsid w:val="00C91151"/>
    <w:rsid w:val="00C9130E"/>
    <w:rsid w:val="00C927D3"/>
    <w:rsid w:val="00C93365"/>
    <w:rsid w:val="00C93FC0"/>
    <w:rsid w:val="00C94901"/>
    <w:rsid w:val="00C94CD6"/>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1C6"/>
    <w:rsid w:val="00CB11AD"/>
    <w:rsid w:val="00CB2AE1"/>
    <w:rsid w:val="00CB2E48"/>
    <w:rsid w:val="00CB6461"/>
    <w:rsid w:val="00CB6607"/>
    <w:rsid w:val="00CB7DB1"/>
    <w:rsid w:val="00CC039A"/>
    <w:rsid w:val="00CC080C"/>
    <w:rsid w:val="00CC131E"/>
    <w:rsid w:val="00CC1E16"/>
    <w:rsid w:val="00CC2DB0"/>
    <w:rsid w:val="00CC3FB1"/>
    <w:rsid w:val="00CC4462"/>
    <w:rsid w:val="00CC572B"/>
    <w:rsid w:val="00CC5B20"/>
    <w:rsid w:val="00CC607E"/>
    <w:rsid w:val="00CC6249"/>
    <w:rsid w:val="00CD0A0C"/>
    <w:rsid w:val="00CD3647"/>
    <w:rsid w:val="00CD39EA"/>
    <w:rsid w:val="00CD5541"/>
    <w:rsid w:val="00CD58EA"/>
    <w:rsid w:val="00CD5921"/>
    <w:rsid w:val="00CD5C52"/>
    <w:rsid w:val="00CD6D5F"/>
    <w:rsid w:val="00CD6EC6"/>
    <w:rsid w:val="00CD7617"/>
    <w:rsid w:val="00CD7F6A"/>
    <w:rsid w:val="00CE014E"/>
    <w:rsid w:val="00CE11F6"/>
    <w:rsid w:val="00CE33E1"/>
    <w:rsid w:val="00CE3660"/>
    <w:rsid w:val="00CE3EA5"/>
    <w:rsid w:val="00CE420A"/>
    <w:rsid w:val="00CE4A99"/>
    <w:rsid w:val="00CE51C0"/>
    <w:rsid w:val="00CE6716"/>
    <w:rsid w:val="00CE6A2D"/>
    <w:rsid w:val="00CE6F67"/>
    <w:rsid w:val="00CE774E"/>
    <w:rsid w:val="00CE7D2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30B"/>
    <w:rsid w:val="00D27A60"/>
    <w:rsid w:val="00D32DC1"/>
    <w:rsid w:val="00D32FD5"/>
    <w:rsid w:val="00D33358"/>
    <w:rsid w:val="00D33392"/>
    <w:rsid w:val="00D33C88"/>
    <w:rsid w:val="00D34BB1"/>
    <w:rsid w:val="00D34E7D"/>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67E7C"/>
    <w:rsid w:val="00D702BF"/>
    <w:rsid w:val="00D70664"/>
    <w:rsid w:val="00D708D2"/>
    <w:rsid w:val="00D70D07"/>
    <w:rsid w:val="00D71ED9"/>
    <w:rsid w:val="00D73A69"/>
    <w:rsid w:val="00D73C9F"/>
    <w:rsid w:val="00D74B35"/>
    <w:rsid w:val="00D75898"/>
    <w:rsid w:val="00D758FE"/>
    <w:rsid w:val="00D75CBA"/>
    <w:rsid w:val="00D768DB"/>
    <w:rsid w:val="00D77C52"/>
    <w:rsid w:val="00D77EEE"/>
    <w:rsid w:val="00D8054E"/>
    <w:rsid w:val="00D80FBC"/>
    <w:rsid w:val="00D82054"/>
    <w:rsid w:val="00D82218"/>
    <w:rsid w:val="00D82248"/>
    <w:rsid w:val="00D8327F"/>
    <w:rsid w:val="00D84686"/>
    <w:rsid w:val="00D85324"/>
    <w:rsid w:val="00D86056"/>
    <w:rsid w:val="00D869F3"/>
    <w:rsid w:val="00D86AB5"/>
    <w:rsid w:val="00D87686"/>
    <w:rsid w:val="00D87859"/>
    <w:rsid w:val="00D87E8D"/>
    <w:rsid w:val="00D90149"/>
    <w:rsid w:val="00D90447"/>
    <w:rsid w:val="00D9210F"/>
    <w:rsid w:val="00D92557"/>
    <w:rsid w:val="00D93171"/>
    <w:rsid w:val="00D932AF"/>
    <w:rsid w:val="00D935F2"/>
    <w:rsid w:val="00D93F5B"/>
    <w:rsid w:val="00D9520E"/>
    <w:rsid w:val="00D96D79"/>
    <w:rsid w:val="00DA0C49"/>
    <w:rsid w:val="00DA186D"/>
    <w:rsid w:val="00DA3CB4"/>
    <w:rsid w:val="00DA4749"/>
    <w:rsid w:val="00DA5196"/>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B0C"/>
    <w:rsid w:val="00DC6402"/>
    <w:rsid w:val="00DC76EA"/>
    <w:rsid w:val="00DD1A6F"/>
    <w:rsid w:val="00DD2454"/>
    <w:rsid w:val="00DD26D6"/>
    <w:rsid w:val="00DD2904"/>
    <w:rsid w:val="00DD3128"/>
    <w:rsid w:val="00DD3607"/>
    <w:rsid w:val="00DD39EF"/>
    <w:rsid w:val="00DD40E8"/>
    <w:rsid w:val="00DD4679"/>
    <w:rsid w:val="00DD554F"/>
    <w:rsid w:val="00DD56E0"/>
    <w:rsid w:val="00DD5AEB"/>
    <w:rsid w:val="00DD5E66"/>
    <w:rsid w:val="00DD6039"/>
    <w:rsid w:val="00DD79B7"/>
    <w:rsid w:val="00DE022F"/>
    <w:rsid w:val="00DE125C"/>
    <w:rsid w:val="00DE23D3"/>
    <w:rsid w:val="00DE2490"/>
    <w:rsid w:val="00DE3D6A"/>
    <w:rsid w:val="00DE463D"/>
    <w:rsid w:val="00DE534E"/>
    <w:rsid w:val="00DE6129"/>
    <w:rsid w:val="00DE6E6A"/>
    <w:rsid w:val="00DF1237"/>
    <w:rsid w:val="00DF13EA"/>
    <w:rsid w:val="00DF154A"/>
    <w:rsid w:val="00DF1557"/>
    <w:rsid w:val="00DF1A84"/>
    <w:rsid w:val="00DF243A"/>
    <w:rsid w:val="00DF2DA6"/>
    <w:rsid w:val="00DF300C"/>
    <w:rsid w:val="00DF33D6"/>
    <w:rsid w:val="00DF35C9"/>
    <w:rsid w:val="00DF3DDC"/>
    <w:rsid w:val="00DF47C5"/>
    <w:rsid w:val="00DF4F0A"/>
    <w:rsid w:val="00DF5DCA"/>
    <w:rsid w:val="00DF71CC"/>
    <w:rsid w:val="00E006FA"/>
    <w:rsid w:val="00E00DA1"/>
    <w:rsid w:val="00E00E77"/>
    <w:rsid w:val="00E01322"/>
    <w:rsid w:val="00E0199E"/>
    <w:rsid w:val="00E039B3"/>
    <w:rsid w:val="00E039D4"/>
    <w:rsid w:val="00E043F0"/>
    <w:rsid w:val="00E04A25"/>
    <w:rsid w:val="00E04ABD"/>
    <w:rsid w:val="00E0578A"/>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37DA6"/>
    <w:rsid w:val="00E405C2"/>
    <w:rsid w:val="00E43500"/>
    <w:rsid w:val="00E43C1E"/>
    <w:rsid w:val="00E45078"/>
    <w:rsid w:val="00E456B7"/>
    <w:rsid w:val="00E46CBB"/>
    <w:rsid w:val="00E47C74"/>
    <w:rsid w:val="00E508B5"/>
    <w:rsid w:val="00E50C40"/>
    <w:rsid w:val="00E525E0"/>
    <w:rsid w:val="00E52961"/>
    <w:rsid w:val="00E534A5"/>
    <w:rsid w:val="00E53D19"/>
    <w:rsid w:val="00E53EDC"/>
    <w:rsid w:val="00E54341"/>
    <w:rsid w:val="00E543B8"/>
    <w:rsid w:val="00E54504"/>
    <w:rsid w:val="00E546C5"/>
    <w:rsid w:val="00E5594D"/>
    <w:rsid w:val="00E56315"/>
    <w:rsid w:val="00E56553"/>
    <w:rsid w:val="00E56F4D"/>
    <w:rsid w:val="00E57AB2"/>
    <w:rsid w:val="00E57D4D"/>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439"/>
    <w:rsid w:val="00E75B6B"/>
    <w:rsid w:val="00E77828"/>
    <w:rsid w:val="00E778FF"/>
    <w:rsid w:val="00E77BEE"/>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044"/>
    <w:rsid w:val="00E93097"/>
    <w:rsid w:val="00E93D5F"/>
    <w:rsid w:val="00E944D6"/>
    <w:rsid w:val="00E954A6"/>
    <w:rsid w:val="00E97732"/>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7BE7"/>
    <w:rsid w:val="00EC1422"/>
    <w:rsid w:val="00EC1CA7"/>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E7BD4"/>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070"/>
    <w:rsid w:val="00F03568"/>
    <w:rsid w:val="00F035D3"/>
    <w:rsid w:val="00F038C7"/>
    <w:rsid w:val="00F05159"/>
    <w:rsid w:val="00F0522B"/>
    <w:rsid w:val="00F056ED"/>
    <w:rsid w:val="00F05946"/>
    <w:rsid w:val="00F05D1D"/>
    <w:rsid w:val="00F06544"/>
    <w:rsid w:val="00F06BF5"/>
    <w:rsid w:val="00F07E8B"/>
    <w:rsid w:val="00F11D9D"/>
    <w:rsid w:val="00F12527"/>
    <w:rsid w:val="00F12BDE"/>
    <w:rsid w:val="00F12DDF"/>
    <w:rsid w:val="00F139D5"/>
    <w:rsid w:val="00F13A7A"/>
    <w:rsid w:val="00F13B21"/>
    <w:rsid w:val="00F14454"/>
    <w:rsid w:val="00F1471F"/>
    <w:rsid w:val="00F15C01"/>
    <w:rsid w:val="00F16D1B"/>
    <w:rsid w:val="00F176E4"/>
    <w:rsid w:val="00F21B74"/>
    <w:rsid w:val="00F21F1B"/>
    <w:rsid w:val="00F22F5B"/>
    <w:rsid w:val="00F234C8"/>
    <w:rsid w:val="00F239A6"/>
    <w:rsid w:val="00F24953"/>
    <w:rsid w:val="00F25360"/>
    <w:rsid w:val="00F2547B"/>
    <w:rsid w:val="00F25A79"/>
    <w:rsid w:val="00F26059"/>
    <w:rsid w:val="00F270FE"/>
    <w:rsid w:val="00F27450"/>
    <w:rsid w:val="00F30C3B"/>
    <w:rsid w:val="00F32056"/>
    <w:rsid w:val="00F326EE"/>
    <w:rsid w:val="00F350D4"/>
    <w:rsid w:val="00F352E4"/>
    <w:rsid w:val="00F35814"/>
    <w:rsid w:val="00F3584F"/>
    <w:rsid w:val="00F35AB0"/>
    <w:rsid w:val="00F37095"/>
    <w:rsid w:val="00F409BE"/>
    <w:rsid w:val="00F40E3F"/>
    <w:rsid w:val="00F412F9"/>
    <w:rsid w:val="00F41780"/>
    <w:rsid w:val="00F425A9"/>
    <w:rsid w:val="00F42B2E"/>
    <w:rsid w:val="00F43944"/>
    <w:rsid w:val="00F43C8E"/>
    <w:rsid w:val="00F4412A"/>
    <w:rsid w:val="00F4531D"/>
    <w:rsid w:val="00F46560"/>
    <w:rsid w:val="00F46576"/>
    <w:rsid w:val="00F4674D"/>
    <w:rsid w:val="00F47265"/>
    <w:rsid w:val="00F473DA"/>
    <w:rsid w:val="00F47909"/>
    <w:rsid w:val="00F479CC"/>
    <w:rsid w:val="00F47E3E"/>
    <w:rsid w:val="00F50D5A"/>
    <w:rsid w:val="00F5142C"/>
    <w:rsid w:val="00F51F40"/>
    <w:rsid w:val="00F52184"/>
    <w:rsid w:val="00F549F9"/>
    <w:rsid w:val="00F54E2A"/>
    <w:rsid w:val="00F558DA"/>
    <w:rsid w:val="00F56D00"/>
    <w:rsid w:val="00F571FC"/>
    <w:rsid w:val="00F5780A"/>
    <w:rsid w:val="00F60397"/>
    <w:rsid w:val="00F60D57"/>
    <w:rsid w:val="00F610EF"/>
    <w:rsid w:val="00F611C3"/>
    <w:rsid w:val="00F612AB"/>
    <w:rsid w:val="00F614EF"/>
    <w:rsid w:val="00F622C0"/>
    <w:rsid w:val="00F6297B"/>
    <w:rsid w:val="00F629EB"/>
    <w:rsid w:val="00F62E6D"/>
    <w:rsid w:val="00F62E74"/>
    <w:rsid w:val="00F63779"/>
    <w:rsid w:val="00F6418D"/>
    <w:rsid w:val="00F64367"/>
    <w:rsid w:val="00F64B6C"/>
    <w:rsid w:val="00F652CB"/>
    <w:rsid w:val="00F675E8"/>
    <w:rsid w:val="00F70198"/>
    <w:rsid w:val="00F703C6"/>
    <w:rsid w:val="00F74E0E"/>
    <w:rsid w:val="00F750F5"/>
    <w:rsid w:val="00F7566E"/>
    <w:rsid w:val="00F75A3D"/>
    <w:rsid w:val="00F75A75"/>
    <w:rsid w:val="00F7640D"/>
    <w:rsid w:val="00F766DE"/>
    <w:rsid w:val="00F769F8"/>
    <w:rsid w:val="00F76A0F"/>
    <w:rsid w:val="00F76E67"/>
    <w:rsid w:val="00F802D7"/>
    <w:rsid w:val="00F807EF"/>
    <w:rsid w:val="00F8081D"/>
    <w:rsid w:val="00F80B41"/>
    <w:rsid w:val="00F81081"/>
    <w:rsid w:val="00F8178A"/>
    <w:rsid w:val="00F81912"/>
    <w:rsid w:val="00F829B6"/>
    <w:rsid w:val="00F83DB5"/>
    <w:rsid w:val="00F8490F"/>
    <w:rsid w:val="00F86240"/>
    <w:rsid w:val="00F9099F"/>
    <w:rsid w:val="00F91641"/>
    <w:rsid w:val="00F939D0"/>
    <w:rsid w:val="00F95A79"/>
    <w:rsid w:val="00F962B9"/>
    <w:rsid w:val="00F962DD"/>
    <w:rsid w:val="00F9702F"/>
    <w:rsid w:val="00F9749E"/>
    <w:rsid w:val="00FA0F35"/>
    <w:rsid w:val="00FA187C"/>
    <w:rsid w:val="00FA22A9"/>
    <w:rsid w:val="00FA2416"/>
    <w:rsid w:val="00FA399C"/>
    <w:rsid w:val="00FA45F7"/>
    <w:rsid w:val="00FA50A8"/>
    <w:rsid w:val="00FA5C89"/>
    <w:rsid w:val="00FA6AA0"/>
    <w:rsid w:val="00FA6B9C"/>
    <w:rsid w:val="00FA6EC5"/>
    <w:rsid w:val="00FA6F5F"/>
    <w:rsid w:val="00FA7230"/>
    <w:rsid w:val="00FB0959"/>
    <w:rsid w:val="00FB1B96"/>
    <w:rsid w:val="00FB294D"/>
    <w:rsid w:val="00FB2C2B"/>
    <w:rsid w:val="00FB3356"/>
    <w:rsid w:val="00FB34BA"/>
    <w:rsid w:val="00FB3BD3"/>
    <w:rsid w:val="00FB3D1C"/>
    <w:rsid w:val="00FB43DB"/>
    <w:rsid w:val="00FB4C08"/>
    <w:rsid w:val="00FB4CDA"/>
    <w:rsid w:val="00FB5789"/>
    <w:rsid w:val="00FB593A"/>
    <w:rsid w:val="00FB6127"/>
    <w:rsid w:val="00FB6138"/>
    <w:rsid w:val="00FB63C1"/>
    <w:rsid w:val="00FB641B"/>
    <w:rsid w:val="00FB6516"/>
    <w:rsid w:val="00FB7640"/>
    <w:rsid w:val="00FC0441"/>
    <w:rsid w:val="00FC0CE6"/>
    <w:rsid w:val="00FC2948"/>
    <w:rsid w:val="00FC317A"/>
    <w:rsid w:val="00FC3774"/>
    <w:rsid w:val="00FC4050"/>
    <w:rsid w:val="00FC5B48"/>
    <w:rsid w:val="00FC5CC2"/>
    <w:rsid w:val="00FD0161"/>
    <w:rsid w:val="00FD1125"/>
    <w:rsid w:val="00FD29A6"/>
    <w:rsid w:val="00FD2DBF"/>
    <w:rsid w:val="00FD30C5"/>
    <w:rsid w:val="00FD4D62"/>
    <w:rsid w:val="00FD4D82"/>
    <w:rsid w:val="00FD5A17"/>
    <w:rsid w:val="00FD72AE"/>
    <w:rsid w:val="00FE1FE7"/>
    <w:rsid w:val="00FE2425"/>
    <w:rsid w:val="00FE2692"/>
    <w:rsid w:val="00FE36B1"/>
    <w:rsid w:val="00FE3704"/>
    <w:rsid w:val="00FE3C22"/>
    <w:rsid w:val="00FE4061"/>
    <w:rsid w:val="00FE4A0C"/>
    <w:rsid w:val="00FE5113"/>
    <w:rsid w:val="00FE5649"/>
    <w:rsid w:val="00FE597F"/>
    <w:rsid w:val="00FE609A"/>
    <w:rsid w:val="00FE6F5F"/>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E46CFF7-D2FA-A747-8174-47BCBFB9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Altbilgi"/>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character" w:styleId="HTMLCite">
    <w:name w:val="HTML Cite"/>
    <w:uiPriority w:val="99"/>
    <w:semiHidden/>
    <w:unhideWhenUsed/>
    <w:rsid w:val="001B3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4610849">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26371922">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03720683">
      <w:bodyDiv w:val="1"/>
      <w:marLeft w:val="0"/>
      <w:marRight w:val="0"/>
      <w:marTop w:val="0"/>
      <w:marBottom w:val="0"/>
      <w:divBdr>
        <w:top w:val="none" w:sz="0" w:space="0" w:color="auto"/>
        <w:left w:val="none" w:sz="0" w:space="0" w:color="auto"/>
        <w:bottom w:val="none" w:sz="0" w:space="0" w:color="auto"/>
        <w:right w:val="none" w:sz="0" w:space="0" w:color="auto"/>
      </w:divBdr>
      <w:divsChild>
        <w:div w:id="1334720945">
          <w:marLeft w:val="0"/>
          <w:marRight w:val="0"/>
          <w:marTop w:val="0"/>
          <w:marBottom w:val="0"/>
          <w:divBdr>
            <w:top w:val="none" w:sz="0" w:space="0" w:color="auto"/>
            <w:left w:val="none" w:sz="0" w:space="0" w:color="auto"/>
            <w:bottom w:val="none" w:sz="0" w:space="0" w:color="auto"/>
            <w:right w:val="none" w:sz="0" w:space="0" w:color="auto"/>
          </w:divBdr>
          <w:divsChild>
            <w:div w:id="1088382258">
              <w:marLeft w:val="0"/>
              <w:marRight w:val="0"/>
              <w:marTop w:val="0"/>
              <w:marBottom w:val="0"/>
              <w:divBdr>
                <w:top w:val="none" w:sz="0" w:space="0" w:color="auto"/>
                <w:left w:val="none" w:sz="0" w:space="0" w:color="auto"/>
                <w:bottom w:val="none" w:sz="0" w:space="0" w:color="auto"/>
                <w:right w:val="none" w:sz="0" w:space="0" w:color="auto"/>
              </w:divBdr>
              <w:divsChild>
                <w:div w:id="2116317934">
                  <w:marLeft w:val="0"/>
                  <w:marRight w:val="0"/>
                  <w:marTop w:val="0"/>
                  <w:marBottom w:val="0"/>
                  <w:divBdr>
                    <w:top w:val="none" w:sz="0" w:space="0" w:color="auto"/>
                    <w:left w:val="none" w:sz="0" w:space="0" w:color="auto"/>
                    <w:bottom w:val="none" w:sz="0" w:space="0" w:color="auto"/>
                    <w:right w:val="none" w:sz="0" w:space="0" w:color="auto"/>
                  </w:divBdr>
                  <w:divsChild>
                    <w:div w:id="1089470874">
                      <w:marLeft w:val="0"/>
                      <w:marRight w:val="0"/>
                      <w:marTop w:val="0"/>
                      <w:marBottom w:val="120"/>
                      <w:divBdr>
                        <w:top w:val="single" w:sz="6" w:space="0" w:color="FFFFFF"/>
                        <w:left w:val="single" w:sz="6" w:space="0" w:color="FFFFFF"/>
                        <w:bottom w:val="single" w:sz="6" w:space="0" w:color="FFFFFF"/>
                        <w:right w:val="single" w:sz="6" w:space="0" w:color="FFFFFF"/>
                      </w:divBdr>
                    </w:div>
                  </w:divsChild>
                </w:div>
              </w:divsChild>
            </w:div>
          </w:divsChild>
        </w:div>
      </w:divsChild>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167592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2.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ertugrulseyhanal.meb.k12.tr/tema/iletisim.php"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48C4-ED18-444E-96D1-4400289519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6277</Words>
  <Characters>35781</Characters>
  <Application>Microsoft Office Word</Application>
  <DocSecurity>0</DocSecurity>
  <Lines>298</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41975</CharactersWithSpaces>
  <SharedDoc>false</SharedDoc>
  <HLinks>
    <vt:vector size="120" baseType="variant">
      <vt:variant>
        <vt:i4>1704028</vt:i4>
      </vt:variant>
      <vt:variant>
        <vt:i4>117</vt:i4>
      </vt:variant>
      <vt:variant>
        <vt:i4>0</vt:i4>
      </vt:variant>
      <vt:variant>
        <vt:i4>5</vt:i4>
      </vt:variant>
      <vt:variant>
        <vt:lpwstr>http://ertugrulseyhanal.meb.k12.tr/tema/iletisim.php</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Oktay ÖZÇELİK</cp:lastModifiedBy>
  <cp:revision>2</cp:revision>
  <cp:lastPrinted>2015-03-09T10:19:00Z</cp:lastPrinted>
  <dcterms:created xsi:type="dcterms:W3CDTF">2020-01-28T10:22:00Z</dcterms:created>
  <dcterms:modified xsi:type="dcterms:W3CDTF">2020-01-28T10:22:00Z</dcterms:modified>
</cp:coreProperties>
</file>